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E9BC3" w14:textId="40016353" w:rsidR="00DA413E" w:rsidRDefault="00DA413E" w:rsidP="00DA413E">
      <w:pPr>
        <w:spacing w:after="0" w:line="24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Про</w:t>
      </w:r>
      <w:r w:rsidR="00C6274F">
        <w:rPr>
          <w:rFonts w:ascii="Times New Roman" w:eastAsia="Times New Roman" w:hAnsi="Times New Roman" w:cs="Times New Roman"/>
          <w:b/>
          <w:sz w:val="28"/>
          <w:szCs w:val="28"/>
        </w:rPr>
        <w:t>ект</w:t>
      </w:r>
    </w:p>
    <w:p w14:paraId="104A820D" w14:textId="77777777" w:rsidR="00DA413E" w:rsidRDefault="00DA413E" w:rsidP="0067271F">
      <w:pPr>
        <w:spacing w:after="0" w:line="240" w:lineRule="auto"/>
        <w:jc w:val="center"/>
        <w:rPr>
          <w:rFonts w:ascii="Times New Roman" w:eastAsia="Times New Roman" w:hAnsi="Times New Roman" w:cs="Times New Roman"/>
          <w:b/>
          <w:sz w:val="28"/>
          <w:szCs w:val="28"/>
        </w:rPr>
      </w:pPr>
    </w:p>
    <w:p w14:paraId="156BEA18" w14:textId="77777777" w:rsidR="007A748C" w:rsidRPr="00BD717B" w:rsidRDefault="00A70E7A" w:rsidP="00DA413E">
      <w:pPr>
        <w:spacing w:after="0" w:line="240" w:lineRule="auto"/>
        <w:jc w:val="center"/>
        <w:rPr>
          <w:rFonts w:ascii="Times New Roman" w:eastAsia="Times New Roman" w:hAnsi="Times New Roman" w:cs="Times New Roman"/>
          <w:b/>
          <w:sz w:val="28"/>
          <w:szCs w:val="28"/>
        </w:rPr>
      </w:pPr>
      <w:r w:rsidRPr="00ED61AA">
        <w:rPr>
          <w:rFonts w:ascii="Times New Roman" w:eastAsia="Times New Roman" w:hAnsi="Times New Roman" w:cs="Times New Roman"/>
          <w:b/>
          <w:sz w:val="28"/>
          <w:szCs w:val="28"/>
        </w:rPr>
        <w:t>КЛИНИЧЕСКИЙ ПРОТОКОЛ ДИАГНОСТИКИ И ЛЕЧЕНИЯ</w:t>
      </w:r>
    </w:p>
    <w:p w14:paraId="68004520" w14:textId="77777777" w:rsidR="00A70E7A" w:rsidRDefault="00A70E7A" w:rsidP="00ED61AA">
      <w:pPr>
        <w:spacing w:after="0" w:line="240" w:lineRule="auto"/>
        <w:jc w:val="center"/>
        <w:rPr>
          <w:rFonts w:ascii="Times New Roman" w:eastAsia="Times New Roman" w:hAnsi="Times New Roman" w:cs="Times New Roman"/>
          <w:b/>
          <w:sz w:val="28"/>
          <w:szCs w:val="28"/>
        </w:rPr>
      </w:pPr>
      <w:r w:rsidRPr="00DA662B">
        <w:rPr>
          <w:rFonts w:ascii="Times New Roman" w:eastAsia="Times New Roman" w:hAnsi="Times New Roman" w:cs="Times New Roman"/>
          <w:b/>
          <w:sz w:val="28"/>
          <w:szCs w:val="28"/>
        </w:rPr>
        <w:t>«ВЕДЕНИ</w:t>
      </w:r>
      <w:r w:rsidR="007A748C" w:rsidRPr="00DA662B">
        <w:rPr>
          <w:rFonts w:ascii="Times New Roman" w:eastAsia="Times New Roman" w:hAnsi="Times New Roman" w:cs="Times New Roman"/>
          <w:b/>
          <w:sz w:val="28"/>
          <w:szCs w:val="28"/>
        </w:rPr>
        <w:t xml:space="preserve">Е </w:t>
      </w:r>
      <w:r w:rsidRPr="00DA662B">
        <w:rPr>
          <w:rFonts w:ascii="Times New Roman" w:eastAsia="Times New Roman" w:hAnsi="Times New Roman" w:cs="Times New Roman"/>
          <w:b/>
          <w:sz w:val="28"/>
          <w:szCs w:val="28"/>
        </w:rPr>
        <w:t>БЕРЕМЕННЫХ С МИТРАЛЬНЫМ СТЕНОЗОМ»</w:t>
      </w:r>
    </w:p>
    <w:p w14:paraId="6D68D57B" w14:textId="77777777" w:rsidR="00764974" w:rsidRPr="0056248E" w:rsidRDefault="00764974" w:rsidP="00ED61AA">
      <w:pPr>
        <w:spacing w:after="0" w:line="240" w:lineRule="auto"/>
        <w:jc w:val="center"/>
        <w:rPr>
          <w:rFonts w:ascii="Times New Roman" w:eastAsia="Times New Roman" w:hAnsi="Times New Roman" w:cs="Times New Roman"/>
          <w:b/>
          <w:sz w:val="24"/>
          <w:szCs w:val="28"/>
        </w:rPr>
      </w:pPr>
    </w:p>
    <w:p w14:paraId="69D2CF5C" w14:textId="77777777" w:rsidR="00A70E7A" w:rsidRPr="00083191" w:rsidRDefault="00083191" w:rsidP="0008319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w:t>
      </w:r>
      <w:r w:rsidR="00A70E7A" w:rsidRPr="00083191">
        <w:rPr>
          <w:rFonts w:ascii="Times New Roman" w:eastAsia="Times New Roman" w:hAnsi="Times New Roman" w:cs="Times New Roman"/>
          <w:b/>
          <w:sz w:val="28"/>
          <w:szCs w:val="28"/>
        </w:rPr>
        <w:t>ВВОДНАЯ ЧАСТЬ</w:t>
      </w:r>
      <w:r w:rsidR="007A748C" w:rsidRPr="00083191">
        <w:rPr>
          <w:rFonts w:ascii="Times New Roman" w:eastAsia="Times New Roman" w:hAnsi="Times New Roman" w:cs="Times New Roman"/>
          <w:b/>
          <w:sz w:val="28"/>
          <w:szCs w:val="28"/>
        </w:rPr>
        <w:t>:</w:t>
      </w:r>
      <w:r w:rsidR="00A70E7A" w:rsidRPr="00083191">
        <w:rPr>
          <w:rFonts w:ascii="Times New Roman" w:eastAsia="Times New Roman" w:hAnsi="Times New Roman" w:cs="Times New Roman"/>
          <w:b/>
          <w:sz w:val="28"/>
          <w:szCs w:val="28"/>
        </w:rPr>
        <w:t xml:space="preserve"> </w:t>
      </w:r>
    </w:p>
    <w:p w14:paraId="5769EA0A" w14:textId="77777777" w:rsidR="00BD3B54" w:rsidRPr="0056248E" w:rsidRDefault="007A748C" w:rsidP="00C02849">
      <w:pPr>
        <w:spacing w:after="0" w:line="240" w:lineRule="auto"/>
        <w:jc w:val="both"/>
        <w:rPr>
          <w:rFonts w:ascii="Times New Roman" w:hAnsi="Times New Roman" w:cs="Times New Roman"/>
          <w:b/>
          <w:sz w:val="28"/>
          <w:szCs w:val="28"/>
        </w:rPr>
      </w:pPr>
      <w:r w:rsidRPr="0056248E">
        <w:rPr>
          <w:rFonts w:ascii="Times New Roman" w:hAnsi="Times New Roman" w:cs="Times New Roman"/>
          <w:b/>
          <w:sz w:val="28"/>
          <w:szCs w:val="28"/>
        </w:rPr>
        <w:t>1.1</w:t>
      </w:r>
      <w:r w:rsidR="00083191" w:rsidRPr="0056248E">
        <w:rPr>
          <w:rFonts w:ascii="Times New Roman" w:hAnsi="Times New Roman" w:cs="Times New Roman"/>
          <w:b/>
          <w:sz w:val="28"/>
          <w:szCs w:val="28"/>
        </w:rPr>
        <w:t> </w:t>
      </w:r>
      <w:r w:rsidR="00BD3B54" w:rsidRPr="0056248E">
        <w:rPr>
          <w:rFonts w:ascii="Times New Roman" w:hAnsi="Times New Roman" w:cs="Times New Roman"/>
          <w:b/>
          <w:sz w:val="28"/>
          <w:szCs w:val="28"/>
        </w:rPr>
        <w:t>Код</w:t>
      </w:r>
      <w:r w:rsidR="00AE59FC" w:rsidRPr="0056248E">
        <w:rPr>
          <w:rFonts w:ascii="Times New Roman" w:hAnsi="Times New Roman" w:cs="Times New Roman"/>
          <w:b/>
          <w:sz w:val="28"/>
          <w:szCs w:val="28"/>
        </w:rPr>
        <w:t xml:space="preserve"> </w:t>
      </w:r>
      <w:r w:rsidR="00BD3B54" w:rsidRPr="0056248E">
        <w:rPr>
          <w:rFonts w:ascii="Times New Roman" w:hAnsi="Times New Roman" w:cs="Times New Roman"/>
          <w:b/>
          <w:sz w:val="28"/>
          <w:szCs w:val="28"/>
        </w:rPr>
        <w:t>(-ы) МКБ-10: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12"/>
        <w:gridCol w:w="8209"/>
      </w:tblGrid>
      <w:tr w:rsidR="0056248E" w:rsidRPr="0056248E" w14:paraId="5E8E7870" w14:textId="77777777" w:rsidTr="0056248E">
        <w:trPr>
          <w:tblCellSpacing w:w="0" w:type="dxa"/>
        </w:trPr>
        <w:tc>
          <w:tcPr>
            <w:tcW w:w="1716" w:type="dxa"/>
            <w:shd w:val="clear" w:color="auto" w:fill="FFFFFF"/>
            <w:vAlign w:val="center"/>
          </w:tcPr>
          <w:p w14:paraId="154477DF" w14:textId="77777777" w:rsidR="0056248E" w:rsidRPr="0056248E" w:rsidRDefault="0056248E" w:rsidP="0056248E">
            <w:pPr>
              <w:spacing w:after="0" w:line="240" w:lineRule="auto"/>
              <w:rPr>
                <w:rFonts w:ascii="Times New Roman" w:eastAsia="Times New Roman" w:hAnsi="Times New Roman" w:cs="Times New Roman"/>
                <w:color w:val="333333"/>
                <w:sz w:val="28"/>
                <w:szCs w:val="28"/>
                <w:lang w:eastAsia="ru-RU"/>
              </w:rPr>
            </w:pPr>
            <w:r w:rsidRPr="0056248E">
              <w:rPr>
                <w:rFonts w:ascii="Times New Roman" w:hAnsi="Times New Roman" w:cs="Times New Roman"/>
                <w:b/>
                <w:color w:val="000000" w:themeColor="text1"/>
                <w:sz w:val="28"/>
                <w:szCs w:val="28"/>
              </w:rPr>
              <w:t>МКБ-10 Код</w:t>
            </w:r>
          </w:p>
        </w:tc>
        <w:tc>
          <w:tcPr>
            <w:tcW w:w="8235" w:type="dxa"/>
            <w:shd w:val="clear" w:color="auto" w:fill="FFFFFF"/>
            <w:vAlign w:val="center"/>
          </w:tcPr>
          <w:p w14:paraId="7EB7719C" w14:textId="77777777" w:rsidR="0056248E" w:rsidRPr="0056248E" w:rsidRDefault="0056248E" w:rsidP="0056248E">
            <w:pPr>
              <w:spacing w:after="0" w:line="240" w:lineRule="auto"/>
              <w:rPr>
                <w:rFonts w:ascii="Times New Roman" w:eastAsia="Times New Roman" w:hAnsi="Times New Roman" w:cs="Times New Roman"/>
                <w:color w:val="333333"/>
                <w:sz w:val="28"/>
                <w:szCs w:val="28"/>
                <w:lang w:eastAsia="ru-RU"/>
              </w:rPr>
            </w:pPr>
            <w:r w:rsidRPr="0056248E">
              <w:rPr>
                <w:rFonts w:ascii="Times New Roman" w:hAnsi="Times New Roman" w:cs="Times New Roman"/>
                <w:b/>
                <w:color w:val="000000" w:themeColor="text1"/>
                <w:sz w:val="28"/>
                <w:szCs w:val="28"/>
              </w:rPr>
              <w:t>Наименование</w:t>
            </w:r>
          </w:p>
        </w:tc>
      </w:tr>
      <w:tr w:rsidR="0056248E" w:rsidRPr="0056248E" w14:paraId="55748D90" w14:textId="77777777" w:rsidTr="0056248E">
        <w:trPr>
          <w:trHeight w:val="103"/>
          <w:tblCellSpacing w:w="0" w:type="dxa"/>
        </w:trPr>
        <w:tc>
          <w:tcPr>
            <w:tcW w:w="1716" w:type="dxa"/>
            <w:shd w:val="clear" w:color="auto" w:fill="FFFFFF"/>
            <w:vAlign w:val="center"/>
          </w:tcPr>
          <w:p w14:paraId="1AAF49D1"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O99.4</w:t>
            </w:r>
          </w:p>
        </w:tc>
        <w:tc>
          <w:tcPr>
            <w:tcW w:w="8235" w:type="dxa"/>
            <w:shd w:val="clear" w:color="auto" w:fill="FFFFFF"/>
            <w:vAlign w:val="center"/>
          </w:tcPr>
          <w:p w14:paraId="51AF8455"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Болезни системы кровообращения, осложняющие беременность, деторождение и послеродовой период</w:t>
            </w:r>
          </w:p>
        </w:tc>
      </w:tr>
      <w:tr w:rsidR="0056248E" w:rsidRPr="0056248E" w14:paraId="00CF98FA" w14:textId="77777777" w:rsidTr="0056248E">
        <w:trPr>
          <w:tblCellSpacing w:w="0" w:type="dxa"/>
        </w:trPr>
        <w:tc>
          <w:tcPr>
            <w:tcW w:w="1716" w:type="dxa"/>
            <w:shd w:val="clear" w:color="auto" w:fill="FFFFFF"/>
            <w:vAlign w:val="center"/>
          </w:tcPr>
          <w:p w14:paraId="7367C199"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hAnsi="Times New Roman" w:cs="Times New Roman"/>
                <w:sz w:val="28"/>
                <w:szCs w:val="28"/>
              </w:rPr>
              <w:t>Q20-Q28</w:t>
            </w:r>
          </w:p>
        </w:tc>
        <w:tc>
          <w:tcPr>
            <w:tcW w:w="8235" w:type="dxa"/>
            <w:shd w:val="clear" w:color="auto" w:fill="FFFFFF"/>
            <w:vAlign w:val="center"/>
          </w:tcPr>
          <w:p w14:paraId="6E7B072F"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hAnsi="Times New Roman" w:cs="Times New Roman"/>
                <w:sz w:val="28"/>
                <w:szCs w:val="28"/>
              </w:rPr>
              <w:t>Врожденные аномалии [пороки развития] системы кровообращения.</w:t>
            </w:r>
          </w:p>
        </w:tc>
      </w:tr>
      <w:tr w:rsidR="0056248E" w:rsidRPr="0056248E" w14:paraId="1D295FA5" w14:textId="77777777" w:rsidTr="0056248E">
        <w:trPr>
          <w:tblCellSpacing w:w="0" w:type="dxa"/>
        </w:trPr>
        <w:tc>
          <w:tcPr>
            <w:tcW w:w="1716" w:type="dxa"/>
            <w:shd w:val="clear" w:color="auto" w:fill="FFFFFF"/>
            <w:vAlign w:val="center"/>
          </w:tcPr>
          <w:p w14:paraId="372C6EE3"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I05</w:t>
            </w:r>
          </w:p>
        </w:tc>
        <w:tc>
          <w:tcPr>
            <w:tcW w:w="8235" w:type="dxa"/>
            <w:shd w:val="clear" w:color="auto" w:fill="FFFFFF"/>
            <w:vAlign w:val="center"/>
          </w:tcPr>
          <w:p w14:paraId="3EA6B98E"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Ревматические болезни митрального клапана</w:t>
            </w:r>
          </w:p>
        </w:tc>
      </w:tr>
      <w:tr w:rsidR="0056248E" w:rsidRPr="0056248E" w14:paraId="21029CAC" w14:textId="77777777" w:rsidTr="0056248E">
        <w:trPr>
          <w:tblCellSpacing w:w="0" w:type="dxa"/>
        </w:trPr>
        <w:tc>
          <w:tcPr>
            <w:tcW w:w="1716" w:type="dxa"/>
            <w:shd w:val="clear" w:color="auto" w:fill="FFFFFF"/>
            <w:vAlign w:val="center"/>
          </w:tcPr>
          <w:p w14:paraId="5746F55C"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I05.0</w:t>
            </w:r>
          </w:p>
        </w:tc>
        <w:tc>
          <w:tcPr>
            <w:tcW w:w="8235" w:type="dxa"/>
            <w:shd w:val="clear" w:color="auto" w:fill="FFFFFF"/>
            <w:vAlign w:val="center"/>
          </w:tcPr>
          <w:p w14:paraId="583FC202"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Митральный стеноз</w:t>
            </w:r>
          </w:p>
        </w:tc>
      </w:tr>
      <w:tr w:rsidR="0056248E" w:rsidRPr="0056248E" w14:paraId="00AE5BF8" w14:textId="77777777" w:rsidTr="0056248E">
        <w:trPr>
          <w:tblCellSpacing w:w="0" w:type="dxa"/>
        </w:trPr>
        <w:tc>
          <w:tcPr>
            <w:tcW w:w="1716" w:type="dxa"/>
            <w:shd w:val="clear" w:color="auto" w:fill="FFFFFF"/>
            <w:vAlign w:val="center"/>
          </w:tcPr>
          <w:p w14:paraId="7C413312"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I05.2</w:t>
            </w:r>
          </w:p>
        </w:tc>
        <w:tc>
          <w:tcPr>
            <w:tcW w:w="8235" w:type="dxa"/>
            <w:shd w:val="clear" w:color="auto" w:fill="FFFFFF"/>
            <w:vAlign w:val="center"/>
          </w:tcPr>
          <w:p w14:paraId="6C512968"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 xml:space="preserve">Митральный стеноз с недостаточностью </w:t>
            </w:r>
          </w:p>
        </w:tc>
      </w:tr>
      <w:tr w:rsidR="0056248E" w:rsidRPr="0056248E" w14:paraId="703B43EE" w14:textId="77777777" w:rsidTr="0056248E">
        <w:trPr>
          <w:tblCellSpacing w:w="0" w:type="dxa"/>
        </w:trPr>
        <w:tc>
          <w:tcPr>
            <w:tcW w:w="1716" w:type="dxa"/>
            <w:shd w:val="clear" w:color="auto" w:fill="FFFFFF"/>
            <w:vAlign w:val="center"/>
          </w:tcPr>
          <w:p w14:paraId="3C0ADCD6"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I34</w:t>
            </w:r>
          </w:p>
        </w:tc>
        <w:tc>
          <w:tcPr>
            <w:tcW w:w="8235" w:type="dxa"/>
            <w:shd w:val="clear" w:color="auto" w:fill="FFFFFF"/>
            <w:vAlign w:val="center"/>
          </w:tcPr>
          <w:p w14:paraId="07C6C9E0"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Неревматические поражения митрального клапана</w:t>
            </w:r>
          </w:p>
        </w:tc>
      </w:tr>
      <w:tr w:rsidR="0056248E" w:rsidRPr="005225C7" w14:paraId="6B2C1CB5" w14:textId="77777777" w:rsidTr="0056248E">
        <w:trPr>
          <w:tblCellSpacing w:w="0" w:type="dxa"/>
        </w:trPr>
        <w:tc>
          <w:tcPr>
            <w:tcW w:w="1716" w:type="dxa"/>
            <w:shd w:val="clear" w:color="auto" w:fill="FFFFFF"/>
            <w:vAlign w:val="center"/>
          </w:tcPr>
          <w:p w14:paraId="2CA9EC16"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I34.2</w:t>
            </w:r>
          </w:p>
        </w:tc>
        <w:tc>
          <w:tcPr>
            <w:tcW w:w="8235" w:type="dxa"/>
            <w:shd w:val="clear" w:color="auto" w:fill="FFFFFF"/>
            <w:vAlign w:val="center"/>
          </w:tcPr>
          <w:p w14:paraId="0DD2CDC1"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Неревматический стеноз митрального клапана</w:t>
            </w:r>
          </w:p>
        </w:tc>
      </w:tr>
      <w:tr w:rsidR="0056248E" w:rsidRPr="005225C7" w14:paraId="6F1CC992" w14:textId="77777777" w:rsidTr="0056248E">
        <w:trPr>
          <w:tblCellSpacing w:w="0" w:type="dxa"/>
        </w:trPr>
        <w:tc>
          <w:tcPr>
            <w:tcW w:w="1716" w:type="dxa"/>
            <w:shd w:val="clear" w:color="auto" w:fill="FFFFFF"/>
            <w:vAlign w:val="center"/>
            <w:hideMark/>
          </w:tcPr>
          <w:p w14:paraId="1656436B"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I50</w:t>
            </w:r>
          </w:p>
        </w:tc>
        <w:tc>
          <w:tcPr>
            <w:tcW w:w="8235" w:type="dxa"/>
            <w:shd w:val="clear" w:color="auto" w:fill="FFFFFF"/>
            <w:vAlign w:val="center"/>
            <w:hideMark/>
          </w:tcPr>
          <w:p w14:paraId="0665167F"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Сердечная недостаточность</w:t>
            </w:r>
          </w:p>
        </w:tc>
      </w:tr>
      <w:tr w:rsidR="0056248E" w:rsidRPr="005225C7" w14:paraId="09A81EBB" w14:textId="77777777" w:rsidTr="0056248E">
        <w:trPr>
          <w:tblCellSpacing w:w="0" w:type="dxa"/>
        </w:trPr>
        <w:tc>
          <w:tcPr>
            <w:tcW w:w="1716" w:type="dxa"/>
            <w:shd w:val="clear" w:color="auto" w:fill="FFFFFF"/>
            <w:vAlign w:val="center"/>
            <w:hideMark/>
          </w:tcPr>
          <w:p w14:paraId="3E6DD229"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I50.0</w:t>
            </w:r>
          </w:p>
        </w:tc>
        <w:tc>
          <w:tcPr>
            <w:tcW w:w="8235" w:type="dxa"/>
            <w:shd w:val="clear" w:color="auto" w:fill="FFFFFF"/>
            <w:vAlign w:val="center"/>
            <w:hideMark/>
          </w:tcPr>
          <w:p w14:paraId="16244CEF"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Застойная сердечная недостаточность</w:t>
            </w:r>
          </w:p>
        </w:tc>
      </w:tr>
      <w:tr w:rsidR="0056248E" w:rsidRPr="005225C7" w14:paraId="55E670D8" w14:textId="77777777" w:rsidTr="0056248E">
        <w:trPr>
          <w:tblCellSpacing w:w="0" w:type="dxa"/>
        </w:trPr>
        <w:tc>
          <w:tcPr>
            <w:tcW w:w="1716" w:type="dxa"/>
            <w:shd w:val="clear" w:color="auto" w:fill="FFFFFF"/>
            <w:vAlign w:val="center"/>
            <w:hideMark/>
          </w:tcPr>
          <w:p w14:paraId="11AF9E5D"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I50.1</w:t>
            </w:r>
          </w:p>
        </w:tc>
        <w:tc>
          <w:tcPr>
            <w:tcW w:w="8235" w:type="dxa"/>
            <w:shd w:val="clear" w:color="auto" w:fill="FFFFFF"/>
            <w:vAlign w:val="center"/>
            <w:hideMark/>
          </w:tcPr>
          <w:p w14:paraId="195B12A1"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Левожелудочковая недостаточность</w:t>
            </w:r>
          </w:p>
        </w:tc>
      </w:tr>
      <w:tr w:rsidR="0056248E" w:rsidRPr="005225C7" w14:paraId="42C9FC86" w14:textId="77777777" w:rsidTr="0056248E">
        <w:trPr>
          <w:trHeight w:val="65"/>
          <w:tblCellSpacing w:w="0" w:type="dxa"/>
        </w:trPr>
        <w:tc>
          <w:tcPr>
            <w:tcW w:w="1716" w:type="dxa"/>
            <w:shd w:val="clear" w:color="auto" w:fill="FFFFFF"/>
            <w:vAlign w:val="center"/>
            <w:hideMark/>
          </w:tcPr>
          <w:p w14:paraId="0483FDD1"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I50.9</w:t>
            </w:r>
          </w:p>
        </w:tc>
        <w:tc>
          <w:tcPr>
            <w:tcW w:w="8235" w:type="dxa"/>
            <w:shd w:val="clear" w:color="auto" w:fill="FFFFFF"/>
            <w:vAlign w:val="center"/>
            <w:hideMark/>
          </w:tcPr>
          <w:p w14:paraId="56ACEB41"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Сердечная недостаточность неуточненная</w:t>
            </w:r>
          </w:p>
        </w:tc>
      </w:tr>
      <w:tr w:rsidR="0056248E" w:rsidRPr="005225C7" w14:paraId="096B0C4B" w14:textId="77777777" w:rsidTr="0056248E">
        <w:trPr>
          <w:tblCellSpacing w:w="0" w:type="dxa"/>
        </w:trPr>
        <w:tc>
          <w:tcPr>
            <w:tcW w:w="1716" w:type="dxa"/>
            <w:shd w:val="clear" w:color="auto" w:fill="FFFFFF"/>
            <w:vAlign w:val="center"/>
            <w:hideMark/>
          </w:tcPr>
          <w:p w14:paraId="59E96756"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I42.0</w:t>
            </w:r>
          </w:p>
        </w:tc>
        <w:tc>
          <w:tcPr>
            <w:tcW w:w="8235" w:type="dxa"/>
            <w:shd w:val="clear" w:color="auto" w:fill="FFFFFF"/>
            <w:vAlign w:val="center"/>
            <w:hideMark/>
          </w:tcPr>
          <w:p w14:paraId="6A2E3318"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Дилатационная кардиомиопатия</w:t>
            </w:r>
          </w:p>
        </w:tc>
      </w:tr>
      <w:tr w:rsidR="0056248E" w:rsidRPr="005225C7" w14:paraId="359F2616" w14:textId="77777777" w:rsidTr="0056248E">
        <w:trPr>
          <w:tblCellSpacing w:w="0" w:type="dxa"/>
        </w:trPr>
        <w:tc>
          <w:tcPr>
            <w:tcW w:w="1716" w:type="dxa"/>
            <w:shd w:val="clear" w:color="auto" w:fill="FFFFFF"/>
            <w:vAlign w:val="center"/>
            <w:hideMark/>
          </w:tcPr>
          <w:p w14:paraId="6AC3544A"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I42</w:t>
            </w:r>
          </w:p>
        </w:tc>
        <w:tc>
          <w:tcPr>
            <w:tcW w:w="8235" w:type="dxa"/>
            <w:shd w:val="clear" w:color="auto" w:fill="FFFFFF"/>
            <w:vAlign w:val="center"/>
            <w:hideMark/>
          </w:tcPr>
          <w:p w14:paraId="628579D1"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Кардиомиопатия</w:t>
            </w:r>
          </w:p>
        </w:tc>
      </w:tr>
      <w:tr w:rsidR="0056248E" w:rsidRPr="005225C7" w14:paraId="4F983DD3" w14:textId="77777777" w:rsidTr="0056248E">
        <w:trPr>
          <w:tblCellSpacing w:w="0" w:type="dxa"/>
        </w:trPr>
        <w:tc>
          <w:tcPr>
            <w:tcW w:w="1716" w:type="dxa"/>
            <w:shd w:val="clear" w:color="auto" w:fill="FFFFFF"/>
            <w:vAlign w:val="center"/>
            <w:hideMark/>
          </w:tcPr>
          <w:p w14:paraId="3584E7B2"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I42.1</w:t>
            </w:r>
          </w:p>
        </w:tc>
        <w:tc>
          <w:tcPr>
            <w:tcW w:w="8235" w:type="dxa"/>
            <w:shd w:val="clear" w:color="auto" w:fill="FFFFFF"/>
            <w:vAlign w:val="center"/>
            <w:hideMark/>
          </w:tcPr>
          <w:p w14:paraId="46B95900"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Обструктивная гипертрофическая кардиомиопатия</w:t>
            </w:r>
          </w:p>
        </w:tc>
      </w:tr>
      <w:tr w:rsidR="0056248E" w:rsidRPr="005225C7" w14:paraId="0B91C65B" w14:textId="77777777" w:rsidTr="0056248E">
        <w:trPr>
          <w:tblCellSpacing w:w="0" w:type="dxa"/>
        </w:trPr>
        <w:tc>
          <w:tcPr>
            <w:tcW w:w="1716" w:type="dxa"/>
            <w:shd w:val="clear" w:color="auto" w:fill="FFFFFF"/>
            <w:vAlign w:val="center"/>
            <w:hideMark/>
          </w:tcPr>
          <w:p w14:paraId="1E88A5EA"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I42.2</w:t>
            </w:r>
          </w:p>
        </w:tc>
        <w:tc>
          <w:tcPr>
            <w:tcW w:w="8235" w:type="dxa"/>
            <w:shd w:val="clear" w:color="auto" w:fill="FFFFFF"/>
            <w:vAlign w:val="center"/>
            <w:hideMark/>
          </w:tcPr>
          <w:p w14:paraId="7B51C8D0"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Другая гипертрофическая кардиомиопатия</w:t>
            </w:r>
          </w:p>
        </w:tc>
      </w:tr>
      <w:tr w:rsidR="0056248E" w:rsidRPr="005225C7" w14:paraId="69A76A48" w14:textId="77777777" w:rsidTr="0056248E">
        <w:trPr>
          <w:tblCellSpacing w:w="0" w:type="dxa"/>
        </w:trPr>
        <w:tc>
          <w:tcPr>
            <w:tcW w:w="1716" w:type="dxa"/>
            <w:shd w:val="clear" w:color="auto" w:fill="FFFFFF"/>
            <w:vAlign w:val="center"/>
            <w:hideMark/>
          </w:tcPr>
          <w:p w14:paraId="72734F06"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I42.5</w:t>
            </w:r>
          </w:p>
        </w:tc>
        <w:tc>
          <w:tcPr>
            <w:tcW w:w="8235" w:type="dxa"/>
            <w:shd w:val="clear" w:color="auto" w:fill="FFFFFF"/>
            <w:vAlign w:val="center"/>
            <w:hideMark/>
          </w:tcPr>
          <w:p w14:paraId="4CAB7B56"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Другая рестриктивная кардиомиопатия</w:t>
            </w:r>
          </w:p>
        </w:tc>
      </w:tr>
      <w:tr w:rsidR="0056248E" w:rsidRPr="005225C7" w14:paraId="750A3B24" w14:textId="77777777" w:rsidTr="0056248E">
        <w:trPr>
          <w:tblCellSpacing w:w="0" w:type="dxa"/>
        </w:trPr>
        <w:tc>
          <w:tcPr>
            <w:tcW w:w="1716" w:type="dxa"/>
            <w:shd w:val="clear" w:color="auto" w:fill="FFFFFF"/>
            <w:vAlign w:val="center"/>
            <w:hideMark/>
          </w:tcPr>
          <w:p w14:paraId="56A53667"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I25.5</w:t>
            </w:r>
          </w:p>
        </w:tc>
        <w:tc>
          <w:tcPr>
            <w:tcW w:w="8235" w:type="dxa"/>
            <w:shd w:val="clear" w:color="auto" w:fill="FFFFFF"/>
            <w:vAlign w:val="center"/>
            <w:hideMark/>
          </w:tcPr>
          <w:p w14:paraId="1B24FCFD"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Ишемическая кардиомиопатия</w:t>
            </w:r>
          </w:p>
        </w:tc>
      </w:tr>
      <w:tr w:rsidR="0056248E" w:rsidRPr="005225C7" w14:paraId="5DF78275" w14:textId="77777777" w:rsidTr="0056248E">
        <w:trPr>
          <w:tblCellSpacing w:w="0" w:type="dxa"/>
        </w:trPr>
        <w:tc>
          <w:tcPr>
            <w:tcW w:w="1716" w:type="dxa"/>
            <w:shd w:val="clear" w:color="auto" w:fill="FFFFFF"/>
            <w:vAlign w:val="center"/>
            <w:hideMark/>
          </w:tcPr>
          <w:p w14:paraId="248BCDFD"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I42.6</w:t>
            </w:r>
          </w:p>
        </w:tc>
        <w:tc>
          <w:tcPr>
            <w:tcW w:w="8235" w:type="dxa"/>
            <w:shd w:val="clear" w:color="auto" w:fill="FFFFFF"/>
            <w:vAlign w:val="center"/>
            <w:hideMark/>
          </w:tcPr>
          <w:p w14:paraId="226A2AC5"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Алкогольная кардиомиопатия</w:t>
            </w:r>
          </w:p>
        </w:tc>
      </w:tr>
      <w:tr w:rsidR="0056248E" w:rsidRPr="005225C7" w14:paraId="38B73EE4" w14:textId="77777777" w:rsidTr="0056248E">
        <w:trPr>
          <w:tblCellSpacing w:w="0" w:type="dxa"/>
        </w:trPr>
        <w:tc>
          <w:tcPr>
            <w:tcW w:w="1716" w:type="dxa"/>
            <w:shd w:val="clear" w:color="auto" w:fill="FFFFFF"/>
            <w:vAlign w:val="center"/>
            <w:hideMark/>
          </w:tcPr>
          <w:p w14:paraId="7B54B9DD"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I42.7</w:t>
            </w:r>
          </w:p>
        </w:tc>
        <w:tc>
          <w:tcPr>
            <w:tcW w:w="8235" w:type="dxa"/>
            <w:shd w:val="clear" w:color="auto" w:fill="FFFFFF"/>
            <w:vAlign w:val="center"/>
            <w:hideMark/>
          </w:tcPr>
          <w:p w14:paraId="7C6B3AAF"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Кардиомиопатия, обусловленная воздействием лекарственных средств и других внешних факторов</w:t>
            </w:r>
          </w:p>
        </w:tc>
      </w:tr>
      <w:tr w:rsidR="0056248E" w:rsidRPr="005225C7" w14:paraId="24FAB581" w14:textId="77777777" w:rsidTr="0056248E">
        <w:trPr>
          <w:tblCellSpacing w:w="0" w:type="dxa"/>
        </w:trPr>
        <w:tc>
          <w:tcPr>
            <w:tcW w:w="1716" w:type="dxa"/>
            <w:shd w:val="clear" w:color="auto" w:fill="FFFFFF"/>
            <w:vAlign w:val="center"/>
            <w:hideMark/>
          </w:tcPr>
          <w:p w14:paraId="68F47948"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I42.8</w:t>
            </w:r>
          </w:p>
        </w:tc>
        <w:tc>
          <w:tcPr>
            <w:tcW w:w="8235" w:type="dxa"/>
            <w:shd w:val="clear" w:color="auto" w:fill="FFFFFF"/>
            <w:vAlign w:val="center"/>
            <w:hideMark/>
          </w:tcPr>
          <w:p w14:paraId="05DDB1CD"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Другие кардиомиопатии</w:t>
            </w:r>
          </w:p>
        </w:tc>
      </w:tr>
      <w:tr w:rsidR="0056248E" w:rsidRPr="005225C7" w14:paraId="2C234705" w14:textId="77777777" w:rsidTr="0056248E">
        <w:trPr>
          <w:tblCellSpacing w:w="0" w:type="dxa"/>
        </w:trPr>
        <w:tc>
          <w:tcPr>
            <w:tcW w:w="1716" w:type="dxa"/>
            <w:shd w:val="clear" w:color="auto" w:fill="FFFFFF"/>
            <w:vAlign w:val="center"/>
            <w:hideMark/>
          </w:tcPr>
          <w:p w14:paraId="4111D9E6"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I42.9</w:t>
            </w:r>
          </w:p>
        </w:tc>
        <w:tc>
          <w:tcPr>
            <w:tcW w:w="8235" w:type="dxa"/>
            <w:shd w:val="clear" w:color="auto" w:fill="FFFFFF"/>
            <w:vAlign w:val="center"/>
            <w:hideMark/>
          </w:tcPr>
          <w:p w14:paraId="64E123B2"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Кардиомиопатия неуточненная</w:t>
            </w:r>
          </w:p>
        </w:tc>
      </w:tr>
      <w:tr w:rsidR="0056248E" w:rsidRPr="005225C7" w14:paraId="1B1900E0" w14:textId="77777777" w:rsidTr="0056248E">
        <w:trPr>
          <w:tblCellSpacing w:w="0" w:type="dxa"/>
        </w:trPr>
        <w:tc>
          <w:tcPr>
            <w:tcW w:w="1716" w:type="dxa"/>
            <w:shd w:val="clear" w:color="auto" w:fill="FFFFFF"/>
            <w:vAlign w:val="center"/>
            <w:hideMark/>
          </w:tcPr>
          <w:p w14:paraId="60685F1C"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I33.0</w:t>
            </w:r>
          </w:p>
        </w:tc>
        <w:tc>
          <w:tcPr>
            <w:tcW w:w="8235" w:type="dxa"/>
            <w:shd w:val="clear" w:color="auto" w:fill="FFFFFF"/>
            <w:vAlign w:val="center"/>
            <w:hideMark/>
          </w:tcPr>
          <w:p w14:paraId="1F159C47"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Острый и подострый инфекционный эндокардит</w:t>
            </w:r>
          </w:p>
        </w:tc>
      </w:tr>
      <w:tr w:rsidR="0056248E" w:rsidRPr="005225C7" w14:paraId="6C8D2D75" w14:textId="77777777" w:rsidTr="0056248E">
        <w:trPr>
          <w:tblCellSpacing w:w="0" w:type="dxa"/>
        </w:trPr>
        <w:tc>
          <w:tcPr>
            <w:tcW w:w="1716" w:type="dxa"/>
            <w:shd w:val="clear" w:color="auto" w:fill="FFFFFF"/>
            <w:vAlign w:val="center"/>
            <w:hideMark/>
          </w:tcPr>
          <w:p w14:paraId="294343E1"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I08</w:t>
            </w:r>
          </w:p>
        </w:tc>
        <w:tc>
          <w:tcPr>
            <w:tcW w:w="8235" w:type="dxa"/>
            <w:shd w:val="clear" w:color="auto" w:fill="FFFFFF"/>
            <w:vAlign w:val="center"/>
            <w:hideMark/>
          </w:tcPr>
          <w:p w14:paraId="148FD28D"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Поражения нескольких клапанов сердца</w:t>
            </w:r>
          </w:p>
        </w:tc>
      </w:tr>
      <w:tr w:rsidR="0056248E" w:rsidRPr="005225C7" w14:paraId="703044FC" w14:textId="77777777" w:rsidTr="0056248E">
        <w:trPr>
          <w:tblCellSpacing w:w="0" w:type="dxa"/>
        </w:trPr>
        <w:tc>
          <w:tcPr>
            <w:tcW w:w="1716" w:type="dxa"/>
            <w:shd w:val="clear" w:color="auto" w:fill="FFFFFF"/>
            <w:vAlign w:val="center"/>
            <w:hideMark/>
          </w:tcPr>
          <w:p w14:paraId="7F15D138"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I08.0</w:t>
            </w:r>
          </w:p>
        </w:tc>
        <w:tc>
          <w:tcPr>
            <w:tcW w:w="8235" w:type="dxa"/>
            <w:shd w:val="clear" w:color="auto" w:fill="FFFFFF"/>
            <w:vAlign w:val="center"/>
            <w:hideMark/>
          </w:tcPr>
          <w:p w14:paraId="03084AF5"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Сочетанное поражение митрального и аортального клапанов</w:t>
            </w:r>
          </w:p>
        </w:tc>
      </w:tr>
      <w:tr w:rsidR="0056248E" w:rsidRPr="005225C7" w14:paraId="49E5D5E5" w14:textId="77777777" w:rsidTr="0056248E">
        <w:trPr>
          <w:tblCellSpacing w:w="0" w:type="dxa"/>
        </w:trPr>
        <w:tc>
          <w:tcPr>
            <w:tcW w:w="1716" w:type="dxa"/>
            <w:shd w:val="clear" w:color="auto" w:fill="FFFFFF"/>
            <w:vAlign w:val="center"/>
            <w:hideMark/>
          </w:tcPr>
          <w:p w14:paraId="06D3694B"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I08.1</w:t>
            </w:r>
          </w:p>
        </w:tc>
        <w:tc>
          <w:tcPr>
            <w:tcW w:w="8235" w:type="dxa"/>
            <w:shd w:val="clear" w:color="auto" w:fill="FFFFFF"/>
            <w:vAlign w:val="center"/>
            <w:hideMark/>
          </w:tcPr>
          <w:p w14:paraId="777B2275"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Сочетанное поражение митрального и трехстворчатого клапанов</w:t>
            </w:r>
          </w:p>
        </w:tc>
      </w:tr>
      <w:tr w:rsidR="0056248E" w:rsidRPr="005225C7" w14:paraId="03FD7E77" w14:textId="77777777" w:rsidTr="0056248E">
        <w:trPr>
          <w:tblCellSpacing w:w="0" w:type="dxa"/>
        </w:trPr>
        <w:tc>
          <w:tcPr>
            <w:tcW w:w="1716" w:type="dxa"/>
            <w:shd w:val="clear" w:color="auto" w:fill="FFFFFF"/>
            <w:vAlign w:val="center"/>
            <w:hideMark/>
          </w:tcPr>
          <w:p w14:paraId="114B818B"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I08.2</w:t>
            </w:r>
          </w:p>
        </w:tc>
        <w:tc>
          <w:tcPr>
            <w:tcW w:w="8235" w:type="dxa"/>
            <w:shd w:val="clear" w:color="auto" w:fill="FFFFFF"/>
            <w:vAlign w:val="center"/>
            <w:hideMark/>
          </w:tcPr>
          <w:p w14:paraId="18B572B0"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Сочетанное поражение аортального и трехстворчатого клапанов</w:t>
            </w:r>
          </w:p>
        </w:tc>
      </w:tr>
      <w:tr w:rsidR="0056248E" w:rsidRPr="005225C7" w14:paraId="78A5E182" w14:textId="77777777" w:rsidTr="0056248E">
        <w:trPr>
          <w:tblCellSpacing w:w="0" w:type="dxa"/>
        </w:trPr>
        <w:tc>
          <w:tcPr>
            <w:tcW w:w="1716" w:type="dxa"/>
            <w:shd w:val="clear" w:color="auto" w:fill="FFFFFF"/>
            <w:vAlign w:val="center"/>
            <w:hideMark/>
          </w:tcPr>
          <w:p w14:paraId="2EE95B5F"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I08.3</w:t>
            </w:r>
          </w:p>
        </w:tc>
        <w:tc>
          <w:tcPr>
            <w:tcW w:w="8235" w:type="dxa"/>
            <w:shd w:val="clear" w:color="auto" w:fill="FFFFFF"/>
            <w:vAlign w:val="center"/>
            <w:hideMark/>
          </w:tcPr>
          <w:p w14:paraId="49631192"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Сочетанное поражение митрального, аортального и трехстворчатого клапанов</w:t>
            </w:r>
          </w:p>
        </w:tc>
      </w:tr>
      <w:tr w:rsidR="0056248E" w:rsidRPr="005225C7" w14:paraId="60B1C9A1" w14:textId="77777777" w:rsidTr="0056248E">
        <w:trPr>
          <w:tblCellSpacing w:w="0" w:type="dxa"/>
        </w:trPr>
        <w:tc>
          <w:tcPr>
            <w:tcW w:w="1716" w:type="dxa"/>
            <w:shd w:val="clear" w:color="auto" w:fill="FFFFFF"/>
            <w:vAlign w:val="center"/>
            <w:hideMark/>
          </w:tcPr>
          <w:p w14:paraId="0EC91F68"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I08.8</w:t>
            </w:r>
          </w:p>
        </w:tc>
        <w:tc>
          <w:tcPr>
            <w:tcW w:w="8235" w:type="dxa"/>
            <w:shd w:val="clear" w:color="auto" w:fill="FFFFFF"/>
            <w:vAlign w:val="center"/>
            <w:hideMark/>
          </w:tcPr>
          <w:p w14:paraId="54C690E7"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Другие множественные болезни клапанов</w:t>
            </w:r>
          </w:p>
        </w:tc>
      </w:tr>
      <w:tr w:rsidR="0056248E" w:rsidRPr="005225C7" w14:paraId="2D0F8776" w14:textId="77777777" w:rsidTr="0056248E">
        <w:trPr>
          <w:tblCellSpacing w:w="0" w:type="dxa"/>
        </w:trPr>
        <w:tc>
          <w:tcPr>
            <w:tcW w:w="1716" w:type="dxa"/>
            <w:shd w:val="clear" w:color="auto" w:fill="FFFFFF"/>
            <w:vAlign w:val="center"/>
            <w:hideMark/>
          </w:tcPr>
          <w:p w14:paraId="1F910BEB"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I09</w:t>
            </w:r>
          </w:p>
        </w:tc>
        <w:tc>
          <w:tcPr>
            <w:tcW w:w="8235" w:type="dxa"/>
            <w:shd w:val="clear" w:color="auto" w:fill="FFFFFF"/>
            <w:vAlign w:val="center"/>
            <w:hideMark/>
          </w:tcPr>
          <w:p w14:paraId="1A82F577"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Другие ревматические болезни сердца</w:t>
            </w:r>
          </w:p>
        </w:tc>
      </w:tr>
      <w:tr w:rsidR="0056248E" w:rsidRPr="005225C7" w14:paraId="744DEE0D" w14:textId="77777777" w:rsidTr="0056248E">
        <w:trPr>
          <w:tblCellSpacing w:w="0" w:type="dxa"/>
        </w:trPr>
        <w:tc>
          <w:tcPr>
            <w:tcW w:w="1716" w:type="dxa"/>
            <w:shd w:val="clear" w:color="auto" w:fill="FFFFFF"/>
            <w:vAlign w:val="center"/>
            <w:hideMark/>
          </w:tcPr>
          <w:p w14:paraId="47CC7A4E"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I09.0</w:t>
            </w:r>
          </w:p>
        </w:tc>
        <w:tc>
          <w:tcPr>
            <w:tcW w:w="8235" w:type="dxa"/>
            <w:shd w:val="clear" w:color="auto" w:fill="FFFFFF"/>
            <w:vAlign w:val="center"/>
            <w:hideMark/>
          </w:tcPr>
          <w:p w14:paraId="0A7CE445"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Ревматический миокардит</w:t>
            </w:r>
          </w:p>
        </w:tc>
      </w:tr>
      <w:tr w:rsidR="0056248E" w:rsidRPr="005225C7" w14:paraId="0CD7E63D" w14:textId="77777777" w:rsidTr="0056248E">
        <w:trPr>
          <w:tblCellSpacing w:w="0" w:type="dxa"/>
        </w:trPr>
        <w:tc>
          <w:tcPr>
            <w:tcW w:w="1716" w:type="dxa"/>
            <w:shd w:val="clear" w:color="auto" w:fill="FFFFFF"/>
            <w:vAlign w:val="center"/>
            <w:hideMark/>
          </w:tcPr>
          <w:p w14:paraId="6CB25165"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I09.1</w:t>
            </w:r>
          </w:p>
        </w:tc>
        <w:tc>
          <w:tcPr>
            <w:tcW w:w="8235" w:type="dxa"/>
            <w:shd w:val="clear" w:color="auto" w:fill="FFFFFF"/>
            <w:vAlign w:val="center"/>
            <w:hideMark/>
          </w:tcPr>
          <w:p w14:paraId="0FE98675"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Ревматические болезни эндокарда, клапан не уточнен</w:t>
            </w:r>
          </w:p>
        </w:tc>
      </w:tr>
      <w:tr w:rsidR="0056248E" w:rsidRPr="005225C7" w14:paraId="3E2A3B5D" w14:textId="77777777" w:rsidTr="0056248E">
        <w:trPr>
          <w:tblCellSpacing w:w="0" w:type="dxa"/>
        </w:trPr>
        <w:tc>
          <w:tcPr>
            <w:tcW w:w="1716" w:type="dxa"/>
            <w:shd w:val="clear" w:color="auto" w:fill="FFFFFF"/>
            <w:vAlign w:val="center"/>
            <w:hideMark/>
          </w:tcPr>
          <w:p w14:paraId="51A85A52"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I09.8</w:t>
            </w:r>
          </w:p>
        </w:tc>
        <w:tc>
          <w:tcPr>
            <w:tcW w:w="8235" w:type="dxa"/>
            <w:shd w:val="clear" w:color="auto" w:fill="FFFFFF"/>
            <w:vAlign w:val="center"/>
            <w:hideMark/>
          </w:tcPr>
          <w:p w14:paraId="429DE36A" w14:textId="77777777" w:rsidR="0056248E" w:rsidRPr="00DA413E" w:rsidRDefault="0056248E" w:rsidP="0056248E">
            <w:pPr>
              <w:spacing w:after="0" w:line="240" w:lineRule="auto"/>
              <w:rPr>
                <w:rFonts w:ascii="Times New Roman" w:eastAsia="Times New Roman" w:hAnsi="Times New Roman" w:cs="Times New Roman"/>
                <w:sz w:val="28"/>
                <w:szCs w:val="28"/>
                <w:lang w:eastAsia="ru-RU"/>
              </w:rPr>
            </w:pPr>
            <w:r w:rsidRPr="00DA413E">
              <w:rPr>
                <w:rFonts w:ascii="Times New Roman" w:eastAsia="Times New Roman" w:hAnsi="Times New Roman" w:cs="Times New Roman"/>
                <w:sz w:val="28"/>
                <w:szCs w:val="28"/>
                <w:lang w:eastAsia="ru-RU"/>
              </w:rPr>
              <w:t>Другие уточненные ревматические болезни сердца</w:t>
            </w:r>
          </w:p>
        </w:tc>
      </w:tr>
    </w:tbl>
    <w:p w14:paraId="7534412A" w14:textId="77777777" w:rsidR="00C111EB" w:rsidRDefault="00C111EB" w:rsidP="007B2484">
      <w:pPr>
        <w:tabs>
          <w:tab w:val="left" w:pos="1395"/>
        </w:tabs>
        <w:spacing w:after="0" w:line="240" w:lineRule="auto"/>
        <w:rPr>
          <w:rFonts w:ascii="Helvetica" w:hAnsi="Helvetica" w:cs="Helvetica"/>
          <w:color w:val="333333"/>
          <w:sz w:val="21"/>
          <w:szCs w:val="21"/>
          <w:shd w:val="clear" w:color="auto" w:fill="FFFFFF"/>
        </w:rPr>
      </w:pPr>
    </w:p>
    <w:p w14:paraId="70B4D50D" w14:textId="77777777" w:rsidR="007A748C" w:rsidRDefault="00AE59FC" w:rsidP="007A748C">
      <w:pPr>
        <w:spacing w:after="0" w:line="240" w:lineRule="auto"/>
        <w:rPr>
          <w:rFonts w:ascii="Times New Roman" w:hAnsi="Times New Roman" w:cs="Times New Roman"/>
          <w:bCs/>
          <w:sz w:val="28"/>
          <w:szCs w:val="28"/>
        </w:rPr>
      </w:pPr>
      <w:r w:rsidRPr="00ED61AA">
        <w:rPr>
          <w:rFonts w:ascii="Times New Roman" w:hAnsi="Times New Roman" w:cs="Times New Roman"/>
          <w:b/>
          <w:sz w:val="28"/>
          <w:szCs w:val="28"/>
        </w:rPr>
        <w:lastRenderedPageBreak/>
        <w:t>1.2</w:t>
      </w:r>
      <w:r w:rsidR="00083191">
        <w:rPr>
          <w:rFonts w:ascii="Times New Roman" w:hAnsi="Times New Roman" w:cs="Times New Roman"/>
          <w:b/>
          <w:sz w:val="28"/>
          <w:szCs w:val="28"/>
        </w:rPr>
        <w:t> </w:t>
      </w:r>
      <w:r w:rsidR="00BD3B54" w:rsidRPr="00ED61AA">
        <w:rPr>
          <w:rFonts w:ascii="Times New Roman" w:hAnsi="Times New Roman" w:cs="Times New Roman"/>
          <w:b/>
          <w:sz w:val="28"/>
          <w:szCs w:val="28"/>
        </w:rPr>
        <w:t xml:space="preserve">Дата разработки протокола: </w:t>
      </w:r>
      <w:r w:rsidR="00BD3B54" w:rsidRPr="00AA4617">
        <w:rPr>
          <w:rFonts w:ascii="Times New Roman" w:hAnsi="Times New Roman" w:cs="Times New Roman"/>
          <w:bCs/>
          <w:sz w:val="28"/>
          <w:szCs w:val="28"/>
        </w:rPr>
        <w:t>2</w:t>
      </w:r>
      <w:r w:rsidR="00BD3B54" w:rsidRPr="00ED61AA">
        <w:rPr>
          <w:rFonts w:ascii="Times New Roman" w:hAnsi="Times New Roman" w:cs="Times New Roman"/>
          <w:bCs/>
          <w:sz w:val="28"/>
          <w:szCs w:val="28"/>
        </w:rPr>
        <w:t>020 г</w:t>
      </w:r>
      <w:r w:rsidR="003719A0">
        <w:rPr>
          <w:rFonts w:ascii="Times New Roman" w:hAnsi="Times New Roman" w:cs="Times New Roman"/>
          <w:bCs/>
          <w:sz w:val="28"/>
          <w:szCs w:val="28"/>
        </w:rPr>
        <w:t>.</w:t>
      </w:r>
    </w:p>
    <w:p w14:paraId="645E4A08" w14:textId="77777777" w:rsidR="00001CFD" w:rsidRPr="003719A0" w:rsidRDefault="00001CFD" w:rsidP="007A748C">
      <w:pPr>
        <w:spacing w:after="0" w:line="240" w:lineRule="auto"/>
        <w:rPr>
          <w:rFonts w:ascii="Times New Roman" w:hAnsi="Times New Roman" w:cs="Times New Roman"/>
          <w:sz w:val="28"/>
          <w:szCs w:val="28"/>
        </w:rPr>
      </w:pPr>
    </w:p>
    <w:p w14:paraId="104B0DEB" w14:textId="77777777" w:rsidR="007A748C" w:rsidRDefault="007A748C" w:rsidP="00C02849">
      <w:pPr>
        <w:spacing w:after="0" w:line="240" w:lineRule="auto"/>
        <w:rPr>
          <w:rFonts w:ascii="Times New Roman" w:eastAsia="Times New Roman" w:hAnsi="Times New Roman" w:cs="Times New Roman"/>
          <w:b/>
          <w:sz w:val="28"/>
          <w:szCs w:val="28"/>
        </w:rPr>
      </w:pPr>
      <w:r w:rsidRPr="00ED61AA">
        <w:rPr>
          <w:rFonts w:ascii="Times New Roman" w:eastAsia="Times New Roman" w:hAnsi="Times New Roman" w:cs="Times New Roman"/>
          <w:b/>
          <w:sz w:val="28"/>
          <w:szCs w:val="28"/>
        </w:rPr>
        <w:t>1.3</w:t>
      </w:r>
      <w:r w:rsidR="00083191">
        <w:rPr>
          <w:rFonts w:ascii="Times New Roman" w:eastAsia="Times New Roman" w:hAnsi="Times New Roman" w:cs="Times New Roman"/>
          <w:b/>
          <w:sz w:val="28"/>
          <w:szCs w:val="28"/>
        </w:rPr>
        <w:t> </w:t>
      </w:r>
      <w:r w:rsidRPr="00ED61AA">
        <w:rPr>
          <w:rFonts w:ascii="Times New Roman" w:eastAsia="Times New Roman" w:hAnsi="Times New Roman" w:cs="Times New Roman"/>
          <w:b/>
          <w:sz w:val="28"/>
          <w:szCs w:val="28"/>
        </w:rPr>
        <w:t xml:space="preserve">Сокращения, используемые в протоколе: </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604"/>
        <w:gridCol w:w="7968"/>
      </w:tblGrid>
      <w:tr w:rsidR="0034470A" w:rsidRPr="00ED61AA" w14:paraId="784E0B22" w14:textId="77777777" w:rsidTr="00083191">
        <w:tc>
          <w:tcPr>
            <w:tcW w:w="772" w:type="pct"/>
          </w:tcPr>
          <w:p w14:paraId="2A61B143" w14:textId="77777777" w:rsidR="0034470A" w:rsidRPr="00593439" w:rsidRDefault="0034470A" w:rsidP="00454E1A">
            <w:pPr>
              <w:pStyle w:val="a4"/>
              <w:ind w:left="0"/>
              <w:rPr>
                <w:rFonts w:ascii="Times New Roman" w:hAnsi="Times New Roman" w:cs="Times New Roman"/>
                <w:sz w:val="28"/>
                <w:szCs w:val="28"/>
              </w:rPr>
            </w:pPr>
            <w:r w:rsidRPr="00593439">
              <w:rPr>
                <w:rFonts w:ascii="Times New Roman" w:hAnsi="Times New Roman" w:cs="Times New Roman"/>
                <w:sz w:val="28"/>
                <w:szCs w:val="28"/>
              </w:rPr>
              <w:t>АД</w:t>
            </w:r>
          </w:p>
        </w:tc>
        <w:tc>
          <w:tcPr>
            <w:tcW w:w="298" w:type="pct"/>
          </w:tcPr>
          <w:p w14:paraId="00DA165C" w14:textId="77777777" w:rsidR="0034470A" w:rsidRPr="00593439" w:rsidRDefault="0034470A" w:rsidP="00454E1A">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499871AE" w14:textId="77777777" w:rsidR="0034470A" w:rsidRPr="00593439" w:rsidRDefault="0034470A" w:rsidP="00454E1A">
            <w:pPr>
              <w:pStyle w:val="a4"/>
              <w:ind w:left="0"/>
              <w:rPr>
                <w:rFonts w:ascii="Times New Roman" w:hAnsi="Times New Roman" w:cs="Times New Roman"/>
                <w:sz w:val="28"/>
                <w:szCs w:val="28"/>
              </w:rPr>
            </w:pPr>
            <w:r w:rsidRPr="00593439">
              <w:rPr>
                <w:rFonts w:ascii="Times New Roman" w:hAnsi="Times New Roman" w:cs="Times New Roman"/>
                <w:sz w:val="28"/>
                <w:szCs w:val="28"/>
              </w:rPr>
              <w:t>Артериальное давление</w:t>
            </w:r>
          </w:p>
        </w:tc>
      </w:tr>
      <w:tr w:rsidR="0034470A" w:rsidRPr="00ED61AA" w14:paraId="05DAD75C" w14:textId="77777777" w:rsidTr="00083191">
        <w:tc>
          <w:tcPr>
            <w:tcW w:w="772" w:type="pct"/>
          </w:tcPr>
          <w:p w14:paraId="650E045F" w14:textId="77777777" w:rsidR="0034470A" w:rsidRPr="00593439" w:rsidRDefault="0034470A" w:rsidP="0034470A">
            <w:pPr>
              <w:pStyle w:val="a4"/>
              <w:ind w:left="0"/>
              <w:rPr>
                <w:rFonts w:ascii="Times New Roman" w:hAnsi="Times New Roman" w:cs="Times New Roman"/>
                <w:sz w:val="28"/>
                <w:szCs w:val="28"/>
              </w:rPr>
            </w:pPr>
            <w:r w:rsidRPr="00593439">
              <w:rPr>
                <w:rFonts w:ascii="Times New Roman" w:hAnsi="Times New Roman" w:cs="Times New Roman"/>
                <w:sz w:val="28"/>
                <w:szCs w:val="28"/>
              </w:rPr>
              <w:t>АВО</w:t>
            </w:r>
          </w:p>
        </w:tc>
        <w:tc>
          <w:tcPr>
            <w:tcW w:w="298" w:type="pct"/>
          </w:tcPr>
          <w:p w14:paraId="65CA9570" w14:textId="77777777" w:rsidR="0034470A" w:rsidRPr="00593439" w:rsidRDefault="0034470A" w:rsidP="0034470A">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27D3DD3B" w14:textId="77777777" w:rsidR="0034470A" w:rsidRPr="00593439" w:rsidRDefault="00083191" w:rsidP="0034470A">
            <w:pPr>
              <w:pStyle w:val="a4"/>
              <w:ind w:left="0"/>
              <w:rPr>
                <w:rFonts w:ascii="Times New Roman" w:hAnsi="Times New Roman" w:cs="Times New Roman"/>
                <w:sz w:val="28"/>
                <w:szCs w:val="28"/>
              </w:rPr>
            </w:pPr>
            <w:r w:rsidRPr="00593439">
              <w:rPr>
                <w:rFonts w:ascii="Times New Roman" w:hAnsi="Times New Roman" w:cs="Times New Roman"/>
                <w:sz w:val="28"/>
                <w:szCs w:val="28"/>
              </w:rPr>
              <w:t>А</w:t>
            </w:r>
            <w:r w:rsidR="0034470A" w:rsidRPr="00593439">
              <w:rPr>
                <w:rFonts w:ascii="Times New Roman" w:hAnsi="Times New Roman" w:cs="Times New Roman"/>
                <w:sz w:val="28"/>
                <w:szCs w:val="28"/>
              </w:rPr>
              <w:t>триовентрикулярное отверстие</w:t>
            </w:r>
          </w:p>
        </w:tc>
      </w:tr>
      <w:tr w:rsidR="003014C9" w:rsidRPr="00ED61AA" w14:paraId="6DC4C20B" w14:textId="77777777" w:rsidTr="00083191">
        <w:tc>
          <w:tcPr>
            <w:tcW w:w="772" w:type="pct"/>
          </w:tcPr>
          <w:p w14:paraId="37849D5E" w14:textId="77777777" w:rsidR="003014C9" w:rsidRPr="00593439" w:rsidRDefault="003014C9" w:rsidP="0034470A">
            <w:pPr>
              <w:pStyle w:val="a4"/>
              <w:ind w:left="0"/>
              <w:rPr>
                <w:rFonts w:ascii="Times New Roman" w:hAnsi="Times New Roman" w:cs="Times New Roman"/>
                <w:sz w:val="28"/>
                <w:szCs w:val="28"/>
              </w:rPr>
            </w:pPr>
            <w:r w:rsidRPr="00593439">
              <w:rPr>
                <w:rFonts w:ascii="Times New Roman" w:hAnsi="Times New Roman" w:cs="Times New Roman"/>
                <w:sz w:val="28"/>
                <w:szCs w:val="28"/>
              </w:rPr>
              <w:t>АЛТ</w:t>
            </w:r>
          </w:p>
        </w:tc>
        <w:tc>
          <w:tcPr>
            <w:tcW w:w="298" w:type="pct"/>
          </w:tcPr>
          <w:p w14:paraId="7595FAC8" w14:textId="77777777" w:rsidR="003014C9" w:rsidRPr="00593439" w:rsidRDefault="003014C9" w:rsidP="0034470A">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15C2D07B" w14:textId="77777777" w:rsidR="003014C9" w:rsidRPr="00593439" w:rsidRDefault="003014C9" w:rsidP="0034470A">
            <w:pPr>
              <w:pStyle w:val="a4"/>
              <w:ind w:left="0"/>
              <w:rPr>
                <w:rFonts w:ascii="Times New Roman" w:hAnsi="Times New Roman" w:cs="Times New Roman"/>
                <w:sz w:val="28"/>
                <w:szCs w:val="28"/>
              </w:rPr>
            </w:pPr>
            <w:r w:rsidRPr="00593439">
              <w:rPr>
                <w:rFonts w:ascii="Times New Roman" w:hAnsi="Times New Roman" w:cs="Times New Roman"/>
                <w:sz w:val="28"/>
                <w:szCs w:val="28"/>
              </w:rPr>
              <w:t>Аланинаминотрансфераза</w:t>
            </w:r>
          </w:p>
        </w:tc>
      </w:tr>
      <w:tr w:rsidR="003014C9" w:rsidRPr="00ED61AA" w14:paraId="6CF76F2D" w14:textId="77777777" w:rsidTr="00083191">
        <w:tc>
          <w:tcPr>
            <w:tcW w:w="772" w:type="pct"/>
          </w:tcPr>
          <w:p w14:paraId="30550527"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АСЛО</w:t>
            </w:r>
          </w:p>
        </w:tc>
        <w:tc>
          <w:tcPr>
            <w:tcW w:w="298" w:type="pct"/>
          </w:tcPr>
          <w:p w14:paraId="48B36509"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2537E921"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Антистрептолизин О</w:t>
            </w:r>
          </w:p>
        </w:tc>
      </w:tr>
      <w:tr w:rsidR="003014C9" w:rsidRPr="00ED61AA" w14:paraId="776D1587" w14:textId="77777777" w:rsidTr="00083191">
        <w:tc>
          <w:tcPr>
            <w:tcW w:w="772" w:type="pct"/>
          </w:tcPr>
          <w:p w14:paraId="6B710988"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АСТ</w:t>
            </w:r>
          </w:p>
        </w:tc>
        <w:tc>
          <w:tcPr>
            <w:tcW w:w="298" w:type="pct"/>
          </w:tcPr>
          <w:p w14:paraId="6A878DBB"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6D552B5A"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 xml:space="preserve">Аспартатаминотрансфераза </w:t>
            </w:r>
          </w:p>
        </w:tc>
      </w:tr>
      <w:tr w:rsidR="00593439" w:rsidRPr="00593439" w14:paraId="47D92767" w14:textId="77777777" w:rsidTr="00083191">
        <w:tc>
          <w:tcPr>
            <w:tcW w:w="772" w:type="pct"/>
          </w:tcPr>
          <w:p w14:paraId="2EDFC35F"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БАК</w:t>
            </w:r>
          </w:p>
        </w:tc>
        <w:tc>
          <w:tcPr>
            <w:tcW w:w="298" w:type="pct"/>
          </w:tcPr>
          <w:p w14:paraId="5956D992"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73E58982"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Бактериальный анализ крови</w:t>
            </w:r>
          </w:p>
        </w:tc>
      </w:tr>
      <w:tr w:rsidR="003014C9" w:rsidRPr="00ED61AA" w14:paraId="23D17D8A" w14:textId="77777777" w:rsidTr="00083191">
        <w:tc>
          <w:tcPr>
            <w:tcW w:w="772" w:type="pct"/>
          </w:tcPr>
          <w:p w14:paraId="70C978E6"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ВОП</w:t>
            </w:r>
          </w:p>
        </w:tc>
        <w:tc>
          <w:tcPr>
            <w:tcW w:w="298" w:type="pct"/>
          </w:tcPr>
          <w:p w14:paraId="7C3011A0"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B2133EA"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Врач общей практики</w:t>
            </w:r>
          </w:p>
        </w:tc>
      </w:tr>
      <w:tr w:rsidR="003014C9" w:rsidRPr="00F77092" w14:paraId="2CC3CD6C" w14:textId="77777777" w:rsidTr="00083191">
        <w:tc>
          <w:tcPr>
            <w:tcW w:w="772" w:type="pct"/>
          </w:tcPr>
          <w:p w14:paraId="36C9CF54"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ДМЖП</w:t>
            </w:r>
          </w:p>
        </w:tc>
        <w:tc>
          <w:tcPr>
            <w:tcW w:w="298" w:type="pct"/>
          </w:tcPr>
          <w:p w14:paraId="7723AC31"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2E91DC79"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Дефект межжелудочковой перегородки</w:t>
            </w:r>
          </w:p>
        </w:tc>
      </w:tr>
      <w:tr w:rsidR="003014C9" w:rsidRPr="00ED61AA" w14:paraId="60E25E3A" w14:textId="77777777" w:rsidTr="00083191">
        <w:tc>
          <w:tcPr>
            <w:tcW w:w="772" w:type="pct"/>
          </w:tcPr>
          <w:p w14:paraId="6EAC7C4D"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ДМПП</w:t>
            </w:r>
          </w:p>
        </w:tc>
        <w:tc>
          <w:tcPr>
            <w:tcW w:w="298" w:type="pct"/>
          </w:tcPr>
          <w:p w14:paraId="6A298E88"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74DDB49"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Дефект межпредсердной перегородки</w:t>
            </w:r>
          </w:p>
        </w:tc>
      </w:tr>
      <w:tr w:rsidR="00593439" w:rsidRPr="00593439" w14:paraId="7369F5DD" w14:textId="77777777" w:rsidTr="00083191">
        <w:tc>
          <w:tcPr>
            <w:tcW w:w="772" w:type="pct"/>
          </w:tcPr>
          <w:p w14:paraId="6745C7AF"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color w:val="000000" w:themeColor="text1"/>
                <w:sz w:val="28"/>
                <w:szCs w:val="28"/>
              </w:rPr>
              <w:t>иАПФ</w:t>
            </w:r>
          </w:p>
        </w:tc>
        <w:tc>
          <w:tcPr>
            <w:tcW w:w="298" w:type="pct"/>
          </w:tcPr>
          <w:p w14:paraId="7B0A84FF"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D9D3793"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lang w:val="kk-KZ"/>
              </w:rPr>
              <w:t>И</w:t>
            </w:r>
            <w:r w:rsidRPr="00593439">
              <w:rPr>
                <w:rFonts w:ascii="Times New Roman" w:hAnsi="Times New Roman" w:cs="Times New Roman"/>
                <w:sz w:val="28"/>
                <w:szCs w:val="28"/>
              </w:rPr>
              <w:t>нгибиторы ангиотензинпревращающего фермента</w:t>
            </w:r>
          </w:p>
        </w:tc>
      </w:tr>
      <w:tr w:rsidR="00F77092" w:rsidRPr="00ED61AA" w14:paraId="42FDC7A9" w14:textId="77777777" w:rsidTr="00083191">
        <w:tc>
          <w:tcPr>
            <w:tcW w:w="772" w:type="pct"/>
          </w:tcPr>
          <w:p w14:paraId="430A1BF7" w14:textId="77777777" w:rsidR="00F77092" w:rsidRPr="00593439" w:rsidRDefault="00F77092"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ЛА</w:t>
            </w:r>
          </w:p>
        </w:tc>
        <w:tc>
          <w:tcPr>
            <w:tcW w:w="298" w:type="pct"/>
          </w:tcPr>
          <w:p w14:paraId="75DFB628" w14:textId="77777777" w:rsidR="00F77092" w:rsidRPr="00593439" w:rsidRDefault="00F77092"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225C1E29" w14:textId="77777777" w:rsidR="00F77092" w:rsidRPr="00593439" w:rsidRDefault="00F77092"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Легочная артерия</w:t>
            </w:r>
          </w:p>
        </w:tc>
      </w:tr>
      <w:tr w:rsidR="003014C9" w:rsidRPr="00ED61AA" w14:paraId="025D4504" w14:textId="77777777" w:rsidTr="00083191">
        <w:tc>
          <w:tcPr>
            <w:tcW w:w="772" w:type="pct"/>
          </w:tcPr>
          <w:p w14:paraId="1CE18426"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ЛГ</w:t>
            </w:r>
          </w:p>
        </w:tc>
        <w:tc>
          <w:tcPr>
            <w:tcW w:w="298" w:type="pct"/>
          </w:tcPr>
          <w:p w14:paraId="129772E9"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7200499"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Легочная гипертензия</w:t>
            </w:r>
          </w:p>
        </w:tc>
      </w:tr>
      <w:tr w:rsidR="003014C9" w:rsidRPr="00ED61AA" w14:paraId="28B86D66" w14:textId="77777777" w:rsidTr="00083191">
        <w:tc>
          <w:tcPr>
            <w:tcW w:w="772" w:type="pct"/>
          </w:tcPr>
          <w:p w14:paraId="4F2D5F5A"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ЛЖ</w:t>
            </w:r>
          </w:p>
        </w:tc>
        <w:tc>
          <w:tcPr>
            <w:tcW w:w="298" w:type="pct"/>
          </w:tcPr>
          <w:p w14:paraId="1AAFE2AE"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6897F5AA"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Левый желудочек</w:t>
            </w:r>
          </w:p>
        </w:tc>
      </w:tr>
      <w:tr w:rsidR="003014C9" w:rsidRPr="00ED61AA" w14:paraId="527165BF" w14:textId="77777777" w:rsidTr="00083191">
        <w:tc>
          <w:tcPr>
            <w:tcW w:w="772" w:type="pct"/>
          </w:tcPr>
          <w:p w14:paraId="4649B872"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ЛП</w:t>
            </w:r>
          </w:p>
        </w:tc>
        <w:tc>
          <w:tcPr>
            <w:tcW w:w="298" w:type="pct"/>
          </w:tcPr>
          <w:p w14:paraId="1535D7D1"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4DA51DB4"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Левое предсердие</w:t>
            </w:r>
          </w:p>
        </w:tc>
      </w:tr>
      <w:tr w:rsidR="00F77092" w:rsidRPr="00ED61AA" w14:paraId="01A72FCF" w14:textId="77777777" w:rsidTr="00083191">
        <w:tc>
          <w:tcPr>
            <w:tcW w:w="772" w:type="pct"/>
          </w:tcPr>
          <w:p w14:paraId="635924AE" w14:textId="77777777" w:rsidR="00F77092" w:rsidRPr="00593439" w:rsidRDefault="00F77092"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МС</w:t>
            </w:r>
          </w:p>
        </w:tc>
        <w:tc>
          <w:tcPr>
            <w:tcW w:w="298" w:type="pct"/>
          </w:tcPr>
          <w:p w14:paraId="6DE10E4F" w14:textId="77777777" w:rsidR="00F77092" w:rsidRPr="00593439" w:rsidRDefault="00F77092"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6DEEEA80" w14:textId="77777777" w:rsidR="00F77092" w:rsidRPr="00593439" w:rsidRDefault="00F77092"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Митральный стеноз</w:t>
            </w:r>
          </w:p>
        </w:tc>
      </w:tr>
      <w:tr w:rsidR="003014C9" w:rsidRPr="00ED61AA" w14:paraId="4466C39B" w14:textId="77777777" w:rsidTr="00083191">
        <w:tc>
          <w:tcPr>
            <w:tcW w:w="772" w:type="pct"/>
          </w:tcPr>
          <w:p w14:paraId="05E1BCB1"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МК</w:t>
            </w:r>
          </w:p>
        </w:tc>
        <w:tc>
          <w:tcPr>
            <w:tcW w:w="298" w:type="pct"/>
          </w:tcPr>
          <w:p w14:paraId="40109763"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78C8212"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Митральный клапан</w:t>
            </w:r>
          </w:p>
        </w:tc>
      </w:tr>
      <w:tr w:rsidR="003014C9" w:rsidRPr="00ED61AA" w14:paraId="716E2A3C" w14:textId="77777777" w:rsidTr="00083191">
        <w:tc>
          <w:tcPr>
            <w:tcW w:w="772" w:type="pct"/>
          </w:tcPr>
          <w:p w14:paraId="356AEDB2"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МНО</w:t>
            </w:r>
          </w:p>
        </w:tc>
        <w:tc>
          <w:tcPr>
            <w:tcW w:w="298" w:type="pct"/>
          </w:tcPr>
          <w:p w14:paraId="622D9E14"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0B164BFF"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Международное нормализованное отношение</w:t>
            </w:r>
          </w:p>
        </w:tc>
      </w:tr>
      <w:tr w:rsidR="00DF1C5B" w:rsidRPr="00ED61AA" w14:paraId="304568C6" w14:textId="77777777" w:rsidTr="00083191">
        <w:tc>
          <w:tcPr>
            <w:tcW w:w="772" w:type="pct"/>
          </w:tcPr>
          <w:p w14:paraId="2F9FCE7B" w14:textId="71D146A6" w:rsidR="00DF1C5B" w:rsidRPr="00593439" w:rsidRDefault="00DF1C5B" w:rsidP="003014C9">
            <w:pPr>
              <w:pStyle w:val="a4"/>
              <w:ind w:left="0"/>
              <w:rPr>
                <w:rFonts w:ascii="Times New Roman" w:hAnsi="Times New Roman" w:cs="Times New Roman"/>
                <w:sz w:val="28"/>
                <w:szCs w:val="28"/>
              </w:rPr>
            </w:pPr>
            <w:r>
              <w:rPr>
                <w:rFonts w:ascii="Times New Roman" w:hAnsi="Times New Roman" w:cs="Times New Roman"/>
                <w:sz w:val="28"/>
                <w:szCs w:val="28"/>
              </w:rPr>
              <w:t>МО</w:t>
            </w:r>
          </w:p>
        </w:tc>
        <w:tc>
          <w:tcPr>
            <w:tcW w:w="298" w:type="pct"/>
          </w:tcPr>
          <w:p w14:paraId="20C11F6D" w14:textId="4E358D5E" w:rsidR="00DF1C5B" w:rsidRPr="00593439" w:rsidRDefault="00DF1C5B"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2BDF4ACD" w14:textId="777D1C79" w:rsidR="00DF1C5B" w:rsidRPr="00593439" w:rsidRDefault="00DF1C5B" w:rsidP="003014C9">
            <w:pPr>
              <w:pStyle w:val="a4"/>
              <w:ind w:left="0"/>
              <w:rPr>
                <w:rFonts w:ascii="Times New Roman" w:hAnsi="Times New Roman" w:cs="Times New Roman"/>
                <w:sz w:val="28"/>
                <w:szCs w:val="28"/>
              </w:rPr>
            </w:pPr>
            <w:r>
              <w:rPr>
                <w:rFonts w:ascii="Times New Roman" w:hAnsi="Times New Roman" w:cs="Times New Roman"/>
                <w:sz w:val="28"/>
                <w:szCs w:val="28"/>
              </w:rPr>
              <w:t>Медицинская организация</w:t>
            </w:r>
          </w:p>
        </w:tc>
      </w:tr>
      <w:tr w:rsidR="003014C9" w:rsidRPr="00ED61AA" w14:paraId="49A192CD" w14:textId="77777777" w:rsidTr="00083191">
        <w:tc>
          <w:tcPr>
            <w:tcW w:w="772" w:type="pct"/>
          </w:tcPr>
          <w:p w14:paraId="2A572D45"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МОК</w:t>
            </w:r>
          </w:p>
        </w:tc>
        <w:tc>
          <w:tcPr>
            <w:tcW w:w="298" w:type="pct"/>
          </w:tcPr>
          <w:p w14:paraId="6D707213"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0DD54415"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Минутный объем кровообращения</w:t>
            </w:r>
          </w:p>
        </w:tc>
      </w:tr>
      <w:tr w:rsidR="003014C9" w:rsidRPr="00ED61AA" w14:paraId="6D9E4EC8" w14:textId="77777777" w:rsidTr="00083191">
        <w:tc>
          <w:tcPr>
            <w:tcW w:w="772" w:type="pct"/>
          </w:tcPr>
          <w:p w14:paraId="56898CA7"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МС</w:t>
            </w:r>
          </w:p>
        </w:tc>
        <w:tc>
          <w:tcPr>
            <w:tcW w:w="298" w:type="pct"/>
          </w:tcPr>
          <w:p w14:paraId="75E5B5C3"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087AE48B"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Митральный стеноз</w:t>
            </w:r>
          </w:p>
        </w:tc>
      </w:tr>
      <w:tr w:rsidR="003014C9" w:rsidRPr="00ED61AA" w14:paraId="773A36C3" w14:textId="77777777" w:rsidTr="00083191">
        <w:tc>
          <w:tcPr>
            <w:tcW w:w="772" w:type="pct"/>
          </w:tcPr>
          <w:p w14:paraId="6D4147E3"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НК</w:t>
            </w:r>
          </w:p>
        </w:tc>
        <w:tc>
          <w:tcPr>
            <w:tcW w:w="298" w:type="pct"/>
          </w:tcPr>
          <w:p w14:paraId="7C6FCBC4"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67E92B97" w14:textId="77777777" w:rsidR="003014C9" w:rsidRPr="00593439" w:rsidRDefault="003014C9" w:rsidP="003014C9">
            <w:pPr>
              <w:pStyle w:val="a4"/>
              <w:ind w:left="0"/>
              <w:rPr>
                <w:rFonts w:ascii="Times New Roman" w:hAnsi="Times New Roman" w:cs="Times New Roman"/>
                <w:sz w:val="28"/>
                <w:szCs w:val="28"/>
              </w:rPr>
            </w:pPr>
            <w:r w:rsidRPr="00593439">
              <w:rPr>
                <w:rFonts w:ascii="Times New Roman" w:hAnsi="Times New Roman" w:cs="Times New Roman"/>
                <w:sz w:val="28"/>
                <w:szCs w:val="28"/>
              </w:rPr>
              <w:t>Недостаточность кровообращения</w:t>
            </w:r>
          </w:p>
        </w:tc>
      </w:tr>
      <w:tr w:rsidR="00593439" w:rsidRPr="00ED61AA" w14:paraId="7EAD25F7" w14:textId="77777777" w:rsidTr="00083191">
        <w:tc>
          <w:tcPr>
            <w:tcW w:w="772" w:type="pct"/>
          </w:tcPr>
          <w:p w14:paraId="0F53E129" w14:textId="77777777" w:rsidR="00593439" w:rsidRPr="00593439" w:rsidRDefault="00593439" w:rsidP="00593439">
            <w:pPr>
              <w:pStyle w:val="a4"/>
              <w:ind w:left="0"/>
              <w:rPr>
                <w:rFonts w:ascii="Times New Roman" w:hAnsi="Times New Roman" w:cs="Times New Roman"/>
                <w:sz w:val="28"/>
                <w:szCs w:val="28"/>
                <w:lang w:val="kk-KZ"/>
              </w:rPr>
            </w:pPr>
            <w:r w:rsidRPr="00593439">
              <w:rPr>
                <w:rFonts w:ascii="Times New Roman" w:hAnsi="Times New Roman" w:cs="Times New Roman"/>
                <w:sz w:val="28"/>
                <w:szCs w:val="28"/>
                <w:lang w:val="kk-KZ"/>
              </w:rPr>
              <w:t>ОАК</w:t>
            </w:r>
          </w:p>
        </w:tc>
        <w:tc>
          <w:tcPr>
            <w:tcW w:w="298" w:type="pct"/>
          </w:tcPr>
          <w:p w14:paraId="1FF1A15C"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13C81A7F" w14:textId="77777777" w:rsidR="00593439" w:rsidRPr="00593439" w:rsidRDefault="00593439" w:rsidP="00593439">
            <w:pPr>
              <w:pStyle w:val="a4"/>
              <w:ind w:left="0"/>
              <w:rPr>
                <w:rFonts w:ascii="Times New Roman" w:hAnsi="Times New Roman" w:cs="Times New Roman"/>
                <w:sz w:val="28"/>
                <w:szCs w:val="28"/>
                <w:lang w:val="kk-KZ"/>
              </w:rPr>
            </w:pPr>
            <w:r w:rsidRPr="00593439">
              <w:rPr>
                <w:rFonts w:ascii="Times New Roman" w:hAnsi="Times New Roman" w:cs="Times New Roman"/>
                <w:sz w:val="28"/>
                <w:szCs w:val="28"/>
                <w:lang w:val="kk-KZ"/>
              </w:rPr>
              <w:t>Общий анализ крови</w:t>
            </w:r>
          </w:p>
        </w:tc>
      </w:tr>
      <w:tr w:rsidR="00593439" w:rsidRPr="00593439" w14:paraId="4F1AE73C" w14:textId="77777777" w:rsidTr="00083191">
        <w:tc>
          <w:tcPr>
            <w:tcW w:w="772" w:type="pct"/>
          </w:tcPr>
          <w:p w14:paraId="53967EE6" w14:textId="77777777" w:rsidR="00593439" w:rsidRPr="00593439" w:rsidRDefault="00593439" w:rsidP="00593439">
            <w:pPr>
              <w:pStyle w:val="a4"/>
              <w:ind w:left="0"/>
              <w:rPr>
                <w:rFonts w:ascii="Times New Roman" w:hAnsi="Times New Roman" w:cs="Times New Roman"/>
                <w:sz w:val="28"/>
                <w:szCs w:val="28"/>
                <w:lang w:val="kk-KZ"/>
              </w:rPr>
            </w:pPr>
            <w:r w:rsidRPr="00593439">
              <w:rPr>
                <w:rFonts w:ascii="Times New Roman" w:hAnsi="Times New Roman" w:cs="Times New Roman"/>
                <w:sz w:val="28"/>
                <w:szCs w:val="28"/>
                <w:lang w:val="kk-KZ"/>
              </w:rPr>
              <w:t>ОГК</w:t>
            </w:r>
          </w:p>
        </w:tc>
        <w:tc>
          <w:tcPr>
            <w:tcW w:w="298" w:type="pct"/>
          </w:tcPr>
          <w:p w14:paraId="4F8F154C"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3F30D2FC" w14:textId="77777777" w:rsidR="00593439" w:rsidRPr="00593439" w:rsidRDefault="00593439" w:rsidP="00593439">
            <w:pPr>
              <w:pStyle w:val="a4"/>
              <w:ind w:left="0"/>
              <w:rPr>
                <w:rFonts w:ascii="Times New Roman" w:hAnsi="Times New Roman" w:cs="Times New Roman"/>
                <w:sz w:val="28"/>
                <w:szCs w:val="28"/>
                <w:lang w:val="kk-KZ"/>
              </w:rPr>
            </w:pPr>
            <w:r w:rsidRPr="00593439">
              <w:rPr>
                <w:rFonts w:ascii="Times New Roman" w:hAnsi="Times New Roman" w:cs="Times New Roman"/>
                <w:sz w:val="28"/>
                <w:szCs w:val="28"/>
                <w:lang w:val="kk-KZ"/>
              </w:rPr>
              <w:t>Органы грудной клетки</w:t>
            </w:r>
          </w:p>
        </w:tc>
      </w:tr>
      <w:tr w:rsidR="00593439" w:rsidRPr="00ED61AA" w14:paraId="61025CC8" w14:textId="77777777" w:rsidTr="00083191">
        <w:tc>
          <w:tcPr>
            <w:tcW w:w="772" w:type="pct"/>
          </w:tcPr>
          <w:p w14:paraId="5625D2E5"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ОРЛ</w:t>
            </w:r>
          </w:p>
        </w:tc>
        <w:tc>
          <w:tcPr>
            <w:tcW w:w="298" w:type="pct"/>
          </w:tcPr>
          <w:p w14:paraId="04187CD4"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3A797821"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Острая ревматическая лихорадка</w:t>
            </w:r>
          </w:p>
        </w:tc>
      </w:tr>
      <w:tr w:rsidR="00593439" w:rsidRPr="00ED61AA" w14:paraId="1EE30618" w14:textId="77777777" w:rsidTr="00083191">
        <w:tc>
          <w:tcPr>
            <w:tcW w:w="772" w:type="pct"/>
          </w:tcPr>
          <w:p w14:paraId="32AE59D8"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ОСН</w:t>
            </w:r>
          </w:p>
        </w:tc>
        <w:tc>
          <w:tcPr>
            <w:tcW w:w="298" w:type="pct"/>
          </w:tcPr>
          <w:p w14:paraId="65B9909A"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1AED5BAF"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Острая сердечная недостаточность</w:t>
            </w:r>
          </w:p>
        </w:tc>
      </w:tr>
      <w:tr w:rsidR="00593439" w:rsidRPr="00ED61AA" w14:paraId="635E0BC1" w14:textId="77777777" w:rsidTr="00083191">
        <w:tc>
          <w:tcPr>
            <w:tcW w:w="772" w:type="pct"/>
          </w:tcPr>
          <w:p w14:paraId="066D7F12"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ОАП</w:t>
            </w:r>
          </w:p>
        </w:tc>
        <w:tc>
          <w:tcPr>
            <w:tcW w:w="298" w:type="pct"/>
          </w:tcPr>
          <w:p w14:paraId="31B0796E"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A2F4B06"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 xml:space="preserve">Открытый артериальный проток </w:t>
            </w:r>
          </w:p>
        </w:tc>
      </w:tr>
      <w:tr w:rsidR="00593439" w:rsidRPr="00ED61AA" w14:paraId="539B8982" w14:textId="77777777" w:rsidTr="00083191">
        <w:tc>
          <w:tcPr>
            <w:tcW w:w="772" w:type="pct"/>
          </w:tcPr>
          <w:p w14:paraId="29F5DE81"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ПЖ</w:t>
            </w:r>
          </w:p>
        </w:tc>
        <w:tc>
          <w:tcPr>
            <w:tcW w:w="298" w:type="pct"/>
          </w:tcPr>
          <w:p w14:paraId="5865CA36"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40B612B"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Правый желудочек</w:t>
            </w:r>
          </w:p>
        </w:tc>
      </w:tr>
      <w:tr w:rsidR="00593439" w:rsidRPr="00ED61AA" w14:paraId="2CC1F85A" w14:textId="77777777" w:rsidTr="00083191">
        <w:tc>
          <w:tcPr>
            <w:tcW w:w="772" w:type="pct"/>
          </w:tcPr>
          <w:p w14:paraId="10F726BB"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ПС</w:t>
            </w:r>
          </w:p>
        </w:tc>
        <w:tc>
          <w:tcPr>
            <w:tcW w:w="298" w:type="pct"/>
          </w:tcPr>
          <w:p w14:paraId="749599FD"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2A4178BF"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Пороки сердца</w:t>
            </w:r>
          </w:p>
        </w:tc>
      </w:tr>
      <w:tr w:rsidR="00593439" w:rsidRPr="00ED61AA" w14:paraId="5B5B668B" w14:textId="77777777" w:rsidTr="00083191">
        <w:tc>
          <w:tcPr>
            <w:tcW w:w="772" w:type="pct"/>
          </w:tcPr>
          <w:p w14:paraId="28615AAE"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ПЦ</w:t>
            </w:r>
          </w:p>
        </w:tc>
        <w:tc>
          <w:tcPr>
            <w:tcW w:w="298" w:type="pct"/>
          </w:tcPr>
          <w:p w14:paraId="39E091B7"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7742DE69"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Перинатальный центр</w:t>
            </w:r>
          </w:p>
        </w:tc>
      </w:tr>
      <w:tr w:rsidR="00593439" w:rsidRPr="00ED61AA" w14:paraId="409CD53A" w14:textId="77777777" w:rsidTr="00083191">
        <w:tc>
          <w:tcPr>
            <w:tcW w:w="772" w:type="pct"/>
          </w:tcPr>
          <w:p w14:paraId="5C79BAD6" w14:textId="77777777" w:rsidR="00593439" w:rsidRPr="00593439" w:rsidRDefault="00593439" w:rsidP="00593439">
            <w:pPr>
              <w:pStyle w:val="a4"/>
              <w:ind w:left="0"/>
              <w:rPr>
                <w:rFonts w:ascii="Times New Roman" w:hAnsi="Times New Roman" w:cs="Times New Roman"/>
                <w:sz w:val="28"/>
                <w:szCs w:val="28"/>
                <w:lang w:val="kk-KZ"/>
              </w:rPr>
            </w:pPr>
            <w:r w:rsidRPr="00593439">
              <w:rPr>
                <w:rFonts w:ascii="Times New Roman" w:hAnsi="Times New Roman" w:cs="Times New Roman"/>
                <w:sz w:val="28"/>
                <w:szCs w:val="28"/>
                <w:lang w:val="kk-KZ"/>
              </w:rPr>
              <w:t>ПМО</w:t>
            </w:r>
          </w:p>
        </w:tc>
        <w:tc>
          <w:tcPr>
            <w:tcW w:w="298" w:type="pct"/>
          </w:tcPr>
          <w:p w14:paraId="45018380" w14:textId="77777777" w:rsidR="00593439" w:rsidRPr="00593439" w:rsidRDefault="00593439" w:rsidP="00593439">
            <w:pPr>
              <w:pStyle w:val="a4"/>
              <w:ind w:left="0"/>
              <w:rPr>
                <w:rFonts w:ascii="Times New Roman" w:hAnsi="Times New Roman" w:cs="Times New Roman"/>
                <w:sz w:val="28"/>
                <w:szCs w:val="28"/>
              </w:rPr>
            </w:pPr>
          </w:p>
        </w:tc>
        <w:tc>
          <w:tcPr>
            <w:tcW w:w="3930" w:type="pct"/>
          </w:tcPr>
          <w:p w14:paraId="661EA495"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Площадь митрального отверстия</w:t>
            </w:r>
          </w:p>
        </w:tc>
      </w:tr>
      <w:tr w:rsidR="00593439" w:rsidRPr="00ED61AA" w14:paraId="14D1A800" w14:textId="77777777" w:rsidTr="00083191">
        <w:tc>
          <w:tcPr>
            <w:tcW w:w="772" w:type="pct"/>
          </w:tcPr>
          <w:p w14:paraId="5BACD787"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РААС</w:t>
            </w:r>
          </w:p>
        </w:tc>
        <w:tc>
          <w:tcPr>
            <w:tcW w:w="298" w:type="pct"/>
          </w:tcPr>
          <w:p w14:paraId="10D53E7F"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FCB498E"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 xml:space="preserve">Ренин-ангиотензин-альдостероновая система </w:t>
            </w:r>
          </w:p>
        </w:tc>
      </w:tr>
      <w:tr w:rsidR="00593439" w:rsidRPr="00ED61AA" w14:paraId="40C4B36F" w14:textId="77777777" w:rsidTr="00083191">
        <w:tc>
          <w:tcPr>
            <w:tcW w:w="772" w:type="pct"/>
          </w:tcPr>
          <w:p w14:paraId="4A26D28E"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САД</w:t>
            </w:r>
          </w:p>
        </w:tc>
        <w:tc>
          <w:tcPr>
            <w:tcW w:w="298" w:type="pct"/>
          </w:tcPr>
          <w:p w14:paraId="4E686129"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156437FD"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Систолическое артериальное давление</w:t>
            </w:r>
          </w:p>
        </w:tc>
      </w:tr>
      <w:tr w:rsidR="00593439" w:rsidRPr="00ED61AA" w14:paraId="78D440CD" w14:textId="77777777" w:rsidTr="00083191">
        <w:tc>
          <w:tcPr>
            <w:tcW w:w="772" w:type="pct"/>
          </w:tcPr>
          <w:p w14:paraId="552490F3"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СН</w:t>
            </w:r>
          </w:p>
        </w:tc>
        <w:tc>
          <w:tcPr>
            <w:tcW w:w="298" w:type="pct"/>
          </w:tcPr>
          <w:p w14:paraId="76D99C21"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1547A6BC"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Сердечная недостаточность</w:t>
            </w:r>
          </w:p>
        </w:tc>
      </w:tr>
      <w:tr w:rsidR="00593439" w:rsidRPr="00ED61AA" w14:paraId="634E1E13" w14:textId="77777777" w:rsidTr="00083191">
        <w:tc>
          <w:tcPr>
            <w:tcW w:w="772" w:type="pct"/>
          </w:tcPr>
          <w:p w14:paraId="01C6F5C2"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СРБ</w:t>
            </w:r>
          </w:p>
        </w:tc>
        <w:tc>
          <w:tcPr>
            <w:tcW w:w="298" w:type="pct"/>
          </w:tcPr>
          <w:p w14:paraId="48CEBB90"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3DFE63F9"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 xml:space="preserve">С-реактивный белок </w:t>
            </w:r>
          </w:p>
        </w:tc>
      </w:tr>
      <w:tr w:rsidR="00593439" w:rsidRPr="00ED61AA" w14:paraId="74FEE4E0" w14:textId="77777777" w:rsidTr="00083191">
        <w:tc>
          <w:tcPr>
            <w:tcW w:w="772" w:type="pct"/>
          </w:tcPr>
          <w:p w14:paraId="46E497D8"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ССЗ</w:t>
            </w:r>
          </w:p>
        </w:tc>
        <w:tc>
          <w:tcPr>
            <w:tcW w:w="298" w:type="pct"/>
          </w:tcPr>
          <w:p w14:paraId="4AA2043F"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4489C95E"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Сердечно-сосудистые заболевания</w:t>
            </w:r>
          </w:p>
        </w:tc>
      </w:tr>
      <w:tr w:rsidR="00593439" w:rsidRPr="00ED61AA" w14:paraId="6C6085AC" w14:textId="77777777" w:rsidTr="00083191">
        <w:tc>
          <w:tcPr>
            <w:tcW w:w="772" w:type="pct"/>
          </w:tcPr>
          <w:p w14:paraId="719F5B62"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ТЭЛА</w:t>
            </w:r>
          </w:p>
        </w:tc>
        <w:tc>
          <w:tcPr>
            <w:tcW w:w="298" w:type="pct"/>
          </w:tcPr>
          <w:p w14:paraId="0981C21B"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20030E4"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Тромбоэмболия легочной артерии</w:t>
            </w:r>
          </w:p>
        </w:tc>
      </w:tr>
      <w:tr w:rsidR="00593439" w:rsidRPr="00ED61AA" w14:paraId="2BC9BDF5" w14:textId="77777777" w:rsidTr="00083191">
        <w:tc>
          <w:tcPr>
            <w:tcW w:w="772" w:type="pct"/>
          </w:tcPr>
          <w:p w14:paraId="4DF5186F"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ФВ</w:t>
            </w:r>
          </w:p>
        </w:tc>
        <w:tc>
          <w:tcPr>
            <w:tcW w:w="298" w:type="pct"/>
          </w:tcPr>
          <w:p w14:paraId="4EB74B64"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68D418D6"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Фракция выброса</w:t>
            </w:r>
          </w:p>
        </w:tc>
      </w:tr>
      <w:tr w:rsidR="00593439" w:rsidRPr="00ED61AA" w14:paraId="530ED019" w14:textId="77777777" w:rsidTr="00083191">
        <w:tc>
          <w:tcPr>
            <w:tcW w:w="772" w:type="pct"/>
          </w:tcPr>
          <w:p w14:paraId="75892F46"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ФК</w:t>
            </w:r>
          </w:p>
        </w:tc>
        <w:tc>
          <w:tcPr>
            <w:tcW w:w="298" w:type="pct"/>
          </w:tcPr>
          <w:p w14:paraId="2AE79761"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11A71CF6"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Функциональный класс</w:t>
            </w:r>
          </w:p>
        </w:tc>
      </w:tr>
      <w:tr w:rsidR="00593439" w:rsidRPr="00ED61AA" w14:paraId="4BD5589D" w14:textId="77777777" w:rsidTr="00083191">
        <w:tc>
          <w:tcPr>
            <w:tcW w:w="772" w:type="pct"/>
          </w:tcPr>
          <w:p w14:paraId="7A523AE7"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ФКГ</w:t>
            </w:r>
          </w:p>
        </w:tc>
        <w:tc>
          <w:tcPr>
            <w:tcW w:w="298" w:type="pct"/>
          </w:tcPr>
          <w:p w14:paraId="3FAA985E"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0EA43015"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 xml:space="preserve">Фонокардиография </w:t>
            </w:r>
          </w:p>
        </w:tc>
      </w:tr>
      <w:tr w:rsidR="00593439" w:rsidRPr="00ED61AA" w14:paraId="6ECD001F" w14:textId="77777777" w:rsidTr="00083191">
        <w:tc>
          <w:tcPr>
            <w:tcW w:w="772" w:type="pct"/>
          </w:tcPr>
          <w:p w14:paraId="52B567B6"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eastAsia="Times New Roman" w:hAnsi="Times New Roman" w:cs="Times New Roman"/>
                <w:color w:val="000000" w:themeColor="text1"/>
                <w:sz w:val="28"/>
                <w:szCs w:val="28"/>
              </w:rPr>
              <w:t>ХСН</w:t>
            </w:r>
          </w:p>
        </w:tc>
        <w:tc>
          <w:tcPr>
            <w:tcW w:w="298" w:type="pct"/>
          </w:tcPr>
          <w:p w14:paraId="14588171"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226A9B1A"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Хроническая сердечная недостаточность</w:t>
            </w:r>
          </w:p>
        </w:tc>
      </w:tr>
      <w:tr w:rsidR="00593439" w:rsidRPr="00ED61AA" w14:paraId="65A3C072" w14:textId="77777777" w:rsidTr="00083191">
        <w:tc>
          <w:tcPr>
            <w:tcW w:w="772" w:type="pct"/>
          </w:tcPr>
          <w:p w14:paraId="498A90A2" w14:textId="77777777" w:rsidR="00593439" w:rsidRPr="00593439" w:rsidRDefault="00593439" w:rsidP="00593439">
            <w:pPr>
              <w:pStyle w:val="a4"/>
              <w:ind w:left="0"/>
              <w:rPr>
                <w:rFonts w:ascii="Times New Roman" w:eastAsia="Times New Roman" w:hAnsi="Times New Roman" w:cs="Times New Roman"/>
                <w:color w:val="000000" w:themeColor="text1"/>
                <w:sz w:val="28"/>
                <w:szCs w:val="28"/>
                <w:lang w:val="kk-KZ"/>
              </w:rPr>
            </w:pPr>
            <w:r w:rsidRPr="00593439">
              <w:rPr>
                <w:rFonts w:ascii="Times New Roman" w:eastAsia="Times New Roman" w:hAnsi="Times New Roman" w:cs="Times New Roman"/>
                <w:color w:val="000000" w:themeColor="text1"/>
                <w:sz w:val="28"/>
                <w:szCs w:val="28"/>
                <w:lang w:val="kk-KZ"/>
              </w:rPr>
              <w:t>ЧДД</w:t>
            </w:r>
          </w:p>
        </w:tc>
        <w:tc>
          <w:tcPr>
            <w:tcW w:w="298" w:type="pct"/>
          </w:tcPr>
          <w:p w14:paraId="63DB7BEE"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762E3492" w14:textId="77777777" w:rsidR="00593439" w:rsidRPr="00593439" w:rsidRDefault="00593439" w:rsidP="00593439">
            <w:pPr>
              <w:pStyle w:val="a4"/>
              <w:ind w:left="0"/>
              <w:rPr>
                <w:rFonts w:ascii="Times New Roman" w:hAnsi="Times New Roman" w:cs="Times New Roman"/>
                <w:sz w:val="28"/>
                <w:szCs w:val="28"/>
                <w:lang w:val="kk-KZ"/>
              </w:rPr>
            </w:pPr>
            <w:r w:rsidRPr="00593439">
              <w:rPr>
                <w:rFonts w:ascii="Times New Roman" w:hAnsi="Times New Roman" w:cs="Times New Roman"/>
                <w:sz w:val="28"/>
                <w:szCs w:val="28"/>
                <w:lang w:val="kk-KZ"/>
              </w:rPr>
              <w:t>Частота дыхательных движений</w:t>
            </w:r>
          </w:p>
        </w:tc>
      </w:tr>
      <w:tr w:rsidR="00593439" w:rsidRPr="00ED61AA" w14:paraId="713AC0E6" w14:textId="77777777" w:rsidTr="00083191">
        <w:tc>
          <w:tcPr>
            <w:tcW w:w="772" w:type="pct"/>
          </w:tcPr>
          <w:p w14:paraId="561AB58C" w14:textId="77777777" w:rsidR="00593439" w:rsidRPr="00593439" w:rsidRDefault="00593439" w:rsidP="00593439">
            <w:pPr>
              <w:pStyle w:val="a4"/>
              <w:ind w:left="0"/>
              <w:rPr>
                <w:rFonts w:ascii="Times New Roman" w:eastAsia="Times New Roman" w:hAnsi="Times New Roman" w:cs="Times New Roman"/>
                <w:color w:val="000000" w:themeColor="text1"/>
                <w:sz w:val="28"/>
                <w:szCs w:val="28"/>
                <w:lang w:val="kk-KZ"/>
              </w:rPr>
            </w:pPr>
            <w:r w:rsidRPr="00593439">
              <w:rPr>
                <w:rFonts w:ascii="Times New Roman" w:eastAsia="Times New Roman" w:hAnsi="Times New Roman" w:cs="Times New Roman"/>
                <w:color w:val="000000" w:themeColor="text1"/>
                <w:sz w:val="28"/>
                <w:szCs w:val="28"/>
                <w:lang w:val="kk-KZ"/>
              </w:rPr>
              <w:t>ЧМК</w:t>
            </w:r>
          </w:p>
        </w:tc>
        <w:tc>
          <w:tcPr>
            <w:tcW w:w="298" w:type="pct"/>
          </w:tcPr>
          <w:p w14:paraId="59B3976C"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9C4E2B9"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Чрескожная митральная комиссуротомия</w:t>
            </w:r>
          </w:p>
        </w:tc>
      </w:tr>
      <w:tr w:rsidR="00593439" w:rsidRPr="00ED61AA" w14:paraId="3F23A40A" w14:textId="77777777" w:rsidTr="00083191">
        <w:tc>
          <w:tcPr>
            <w:tcW w:w="772" w:type="pct"/>
          </w:tcPr>
          <w:p w14:paraId="760734C2" w14:textId="77777777" w:rsidR="00593439" w:rsidRPr="00593439" w:rsidRDefault="00593439" w:rsidP="00593439">
            <w:pPr>
              <w:pStyle w:val="a4"/>
              <w:ind w:left="0"/>
              <w:rPr>
                <w:rFonts w:ascii="Times New Roman" w:hAnsi="Times New Roman" w:cs="Times New Roman"/>
                <w:sz w:val="28"/>
                <w:szCs w:val="28"/>
                <w:lang w:val="kk-KZ"/>
              </w:rPr>
            </w:pPr>
            <w:r w:rsidRPr="00593439">
              <w:rPr>
                <w:rFonts w:ascii="Times New Roman" w:hAnsi="Times New Roman" w:cs="Times New Roman"/>
                <w:sz w:val="28"/>
                <w:szCs w:val="28"/>
                <w:lang w:val="kk-KZ"/>
              </w:rPr>
              <w:lastRenderedPageBreak/>
              <w:t>ЧСС</w:t>
            </w:r>
          </w:p>
        </w:tc>
        <w:tc>
          <w:tcPr>
            <w:tcW w:w="298" w:type="pct"/>
          </w:tcPr>
          <w:p w14:paraId="0D7FE466"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7E69E282" w14:textId="77777777" w:rsidR="00593439" w:rsidRPr="00593439" w:rsidRDefault="00593439" w:rsidP="00593439">
            <w:pPr>
              <w:pStyle w:val="a4"/>
              <w:ind w:left="0"/>
              <w:rPr>
                <w:rFonts w:ascii="Times New Roman" w:hAnsi="Times New Roman" w:cs="Times New Roman"/>
                <w:sz w:val="28"/>
                <w:szCs w:val="28"/>
                <w:lang w:val="kk-KZ"/>
              </w:rPr>
            </w:pPr>
            <w:r w:rsidRPr="00593439">
              <w:rPr>
                <w:rFonts w:ascii="Times New Roman" w:hAnsi="Times New Roman" w:cs="Times New Roman"/>
                <w:sz w:val="28"/>
                <w:szCs w:val="28"/>
                <w:lang w:val="kk-KZ"/>
              </w:rPr>
              <w:t>Частота сердечных сокращений</w:t>
            </w:r>
          </w:p>
        </w:tc>
      </w:tr>
      <w:tr w:rsidR="00593439" w:rsidRPr="00ED61AA" w14:paraId="455D3CDD" w14:textId="77777777" w:rsidTr="00083191">
        <w:tc>
          <w:tcPr>
            <w:tcW w:w="772" w:type="pct"/>
          </w:tcPr>
          <w:p w14:paraId="5558F590"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ЭКГ</w:t>
            </w:r>
          </w:p>
        </w:tc>
        <w:tc>
          <w:tcPr>
            <w:tcW w:w="298" w:type="pct"/>
          </w:tcPr>
          <w:p w14:paraId="50D17EA9"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0FF50213"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Электрокардиография</w:t>
            </w:r>
          </w:p>
        </w:tc>
      </w:tr>
      <w:tr w:rsidR="00593439" w:rsidRPr="00ED61AA" w14:paraId="13A0F308" w14:textId="77777777" w:rsidTr="00083191">
        <w:tc>
          <w:tcPr>
            <w:tcW w:w="772" w:type="pct"/>
          </w:tcPr>
          <w:p w14:paraId="24F4B956"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ЭФГДС</w:t>
            </w:r>
          </w:p>
        </w:tc>
        <w:tc>
          <w:tcPr>
            <w:tcW w:w="298" w:type="pct"/>
          </w:tcPr>
          <w:p w14:paraId="5B76E3EB"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7B1299BD"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Эзофагогастродуоденоскопия</w:t>
            </w:r>
          </w:p>
        </w:tc>
      </w:tr>
      <w:tr w:rsidR="00593439" w:rsidRPr="00ED61AA" w14:paraId="61B8DF1A" w14:textId="77777777" w:rsidTr="00083191">
        <w:tc>
          <w:tcPr>
            <w:tcW w:w="772" w:type="pct"/>
          </w:tcPr>
          <w:p w14:paraId="209827B1"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ЭхоКГ</w:t>
            </w:r>
          </w:p>
        </w:tc>
        <w:tc>
          <w:tcPr>
            <w:tcW w:w="298" w:type="pct"/>
          </w:tcPr>
          <w:p w14:paraId="0837641B"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50081921"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Эхокардиография</w:t>
            </w:r>
          </w:p>
        </w:tc>
      </w:tr>
      <w:tr w:rsidR="00593439" w:rsidRPr="005314A7" w14:paraId="16C5CE4B" w14:textId="77777777" w:rsidTr="00083191">
        <w:tc>
          <w:tcPr>
            <w:tcW w:w="772" w:type="pct"/>
          </w:tcPr>
          <w:p w14:paraId="0C53D9AA" w14:textId="77777777" w:rsidR="00593439" w:rsidRPr="00593439" w:rsidRDefault="00593439" w:rsidP="00593439">
            <w:pPr>
              <w:pStyle w:val="a4"/>
              <w:ind w:left="0"/>
              <w:rPr>
                <w:rFonts w:ascii="Times New Roman" w:eastAsia="Times New Roman" w:hAnsi="Times New Roman" w:cs="Times New Roman"/>
                <w:sz w:val="28"/>
                <w:szCs w:val="28"/>
                <w:lang w:val="en-US"/>
              </w:rPr>
            </w:pPr>
            <w:r w:rsidRPr="00593439">
              <w:rPr>
                <w:rFonts w:ascii="Times New Roman" w:hAnsi="Times New Roman" w:cs="Times New Roman"/>
                <w:sz w:val="28"/>
                <w:szCs w:val="28"/>
                <w:lang w:val="en-US"/>
              </w:rPr>
              <w:t>NYHA</w:t>
            </w:r>
          </w:p>
        </w:tc>
        <w:tc>
          <w:tcPr>
            <w:tcW w:w="298" w:type="pct"/>
          </w:tcPr>
          <w:p w14:paraId="07D213D8" w14:textId="77777777" w:rsidR="00593439" w:rsidRPr="00593439" w:rsidRDefault="00593439" w:rsidP="00593439">
            <w:pPr>
              <w:pStyle w:val="a4"/>
              <w:ind w:left="0"/>
              <w:rPr>
                <w:rFonts w:ascii="Times New Roman" w:eastAsia="Times New Roman" w:hAnsi="Times New Roman" w:cs="Times New Roman"/>
                <w:sz w:val="28"/>
                <w:szCs w:val="28"/>
                <w:lang w:val="en-US"/>
              </w:rPr>
            </w:pPr>
            <w:r w:rsidRPr="00593439">
              <w:rPr>
                <w:rFonts w:ascii="Times New Roman" w:hAnsi="Times New Roman" w:cs="Times New Roman"/>
                <w:sz w:val="28"/>
                <w:szCs w:val="28"/>
              </w:rPr>
              <w:t>–</w:t>
            </w:r>
          </w:p>
        </w:tc>
        <w:tc>
          <w:tcPr>
            <w:tcW w:w="3930" w:type="pct"/>
          </w:tcPr>
          <w:p w14:paraId="21500B14" w14:textId="77777777" w:rsidR="00593439" w:rsidRPr="00593439" w:rsidRDefault="00593439" w:rsidP="00593439">
            <w:pPr>
              <w:pStyle w:val="a4"/>
              <w:ind w:left="0"/>
              <w:rPr>
                <w:rFonts w:ascii="Times New Roman" w:eastAsia="Times New Roman" w:hAnsi="Times New Roman" w:cs="Times New Roman"/>
                <w:sz w:val="28"/>
                <w:szCs w:val="28"/>
                <w:lang w:val="en-US"/>
              </w:rPr>
            </w:pPr>
            <w:r w:rsidRPr="00593439">
              <w:rPr>
                <w:rFonts w:ascii="Times New Roman" w:hAnsi="Times New Roman" w:cs="Times New Roman"/>
                <w:sz w:val="28"/>
                <w:szCs w:val="28"/>
                <w:lang w:val="en-US"/>
              </w:rPr>
              <w:t>New York Heart Association (</w:t>
            </w:r>
            <w:r w:rsidRPr="00593439">
              <w:rPr>
                <w:rFonts w:ascii="Times New Roman" w:hAnsi="Times New Roman" w:cs="Times New Roman"/>
                <w:sz w:val="28"/>
                <w:szCs w:val="28"/>
              </w:rPr>
              <w:t>Нью</w:t>
            </w:r>
            <w:r w:rsidRPr="00593439">
              <w:rPr>
                <w:rFonts w:ascii="Times New Roman" w:hAnsi="Times New Roman" w:cs="Times New Roman"/>
                <w:sz w:val="28"/>
                <w:szCs w:val="28"/>
                <w:lang w:val="en-US"/>
              </w:rPr>
              <w:t>-</w:t>
            </w:r>
            <w:r w:rsidRPr="00593439">
              <w:rPr>
                <w:rFonts w:ascii="Times New Roman" w:hAnsi="Times New Roman" w:cs="Times New Roman"/>
                <w:sz w:val="28"/>
                <w:szCs w:val="28"/>
              </w:rPr>
              <w:t>Йоркская</w:t>
            </w:r>
            <w:r w:rsidRPr="00593439">
              <w:rPr>
                <w:rFonts w:ascii="Times New Roman" w:hAnsi="Times New Roman" w:cs="Times New Roman"/>
                <w:sz w:val="28"/>
                <w:szCs w:val="28"/>
                <w:lang w:val="en-US"/>
              </w:rPr>
              <w:t xml:space="preserve"> </w:t>
            </w:r>
            <w:r w:rsidRPr="00593439">
              <w:rPr>
                <w:rFonts w:ascii="Times New Roman" w:hAnsi="Times New Roman" w:cs="Times New Roman"/>
                <w:sz w:val="28"/>
                <w:szCs w:val="28"/>
              </w:rPr>
              <w:t>ассоциация</w:t>
            </w:r>
            <w:r w:rsidRPr="00593439">
              <w:rPr>
                <w:rFonts w:ascii="Times New Roman" w:hAnsi="Times New Roman" w:cs="Times New Roman"/>
                <w:sz w:val="28"/>
                <w:szCs w:val="28"/>
                <w:lang w:val="en-US"/>
              </w:rPr>
              <w:t xml:space="preserve"> </w:t>
            </w:r>
            <w:r w:rsidRPr="00593439">
              <w:rPr>
                <w:rFonts w:ascii="Times New Roman" w:hAnsi="Times New Roman" w:cs="Times New Roman"/>
                <w:sz w:val="28"/>
                <w:szCs w:val="28"/>
              </w:rPr>
              <w:t>сердца</w:t>
            </w:r>
            <w:r w:rsidRPr="00593439">
              <w:rPr>
                <w:rFonts w:ascii="Times New Roman" w:hAnsi="Times New Roman" w:cs="Times New Roman"/>
                <w:sz w:val="28"/>
                <w:szCs w:val="28"/>
                <w:lang w:val="en-US"/>
              </w:rPr>
              <w:t>)</w:t>
            </w:r>
          </w:p>
        </w:tc>
      </w:tr>
      <w:tr w:rsidR="00593439" w:rsidRPr="00ED61AA" w14:paraId="065E6468" w14:textId="77777777" w:rsidTr="00083191">
        <w:tc>
          <w:tcPr>
            <w:tcW w:w="772" w:type="pct"/>
          </w:tcPr>
          <w:p w14:paraId="3D87C66C"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eastAsia="Times New Roman" w:hAnsi="Times New Roman" w:cs="Times New Roman"/>
                <w:bCs/>
                <w:sz w:val="28"/>
                <w:szCs w:val="28"/>
                <w:lang w:eastAsia="ru-RU"/>
              </w:rPr>
              <w:t>ACC/АHA</w:t>
            </w:r>
          </w:p>
        </w:tc>
        <w:tc>
          <w:tcPr>
            <w:tcW w:w="298" w:type="pct"/>
          </w:tcPr>
          <w:p w14:paraId="1CD3F966"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0B138192"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American College of Cardiology/ American Heart Association (Американская коллегия кардиологов/ Американская Ассоциация Сердца</w:t>
            </w:r>
          </w:p>
        </w:tc>
      </w:tr>
      <w:tr w:rsidR="00593439" w:rsidRPr="00ED61AA" w14:paraId="1DAD9DB5" w14:textId="77777777" w:rsidTr="00083191">
        <w:tc>
          <w:tcPr>
            <w:tcW w:w="772" w:type="pct"/>
          </w:tcPr>
          <w:p w14:paraId="6E3E9D41" w14:textId="77777777" w:rsidR="00593439" w:rsidRPr="00593439" w:rsidRDefault="00593439" w:rsidP="00593439">
            <w:pPr>
              <w:pStyle w:val="a4"/>
              <w:ind w:left="0"/>
              <w:rPr>
                <w:rFonts w:ascii="Times New Roman" w:eastAsia="Times New Roman" w:hAnsi="Times New Roman" w:cs="Times New Roman"/>
                <w:bCs/>
                <w:sz w:val="28"/>
                <w:szCs w:val="28"/>
                <w:lang w:eastAsia="ru-RU"/>
              </w:rPr>
            </w:pPr>
            <w:r w:rsidRPr="00593439">
              <w:rPr>
                <w:rFonts w:ascii="Times New Roman" w:hAnsi="Times New Roman" w:cs="Times New Roman"/>
                <w:sz w:val="28"/>
                <w:szCs w:val="28"/>
              </w:rPr>
              <w:t>BNP</w:t>
            </w:r>
          </w:p>
        </w:tc>
        <w:tc>
          <w:tcPr>
            <w:tcW w:w="298" w:type="pct"/>
          </w:tcPr>
          <w:p w14:paraId="7323BEA5" w14:textId="77777777" w:rsidR="00593439" w:rsidRPr="00593439" w:rsidRDefault="00593439" w:rsidP="00593439">
            <w:pPr>
              <w:pStyle w:val="a4"/>
              <w:ind w:left="0"/>
              <w:rPr>
                <w:rFonts w:ascii="Times New Roman" w:hAnsi="Times New Roman" w:cs="Times New Roman"/>
                <w:sz w:val="28"/>
                <w:szCs w:val="28"/>
              </w:rPr>
            </w:pPr>
          </w:p>
        </w:tc>
        <w:tc>
          <w:tcPr>
            <w:tcW w:w="3930" w:type="pct"/>
          </w:tcPr>
          <w:p w14:paraId="3D55BFD8"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Brain natriuretic peptide (</w:t>
            </w:r>
            <w:r w:rsidRPr="00593439">
              <w:rPr>
                <w:rFonts w:ascii="Times New Roman" w:hAnsi="Times New Roman" w:cs="Times New Roman"/>
                <w:sz w:val="28"/>
                <w:szCs w:val="28"/>
                <w:lang w:val="kk-KZ"/>
              </w:rPr>
              <w:t>м</w:t>
            </w:r>
            <w:r w:rsidRPr="00593439">
              <w:rPr>
                <w:rFonts w:ascii="Times New Roman" w:hAnsi="Times New Roman" w:cs="Times New Roman"/>
                <w:sz w:val="28"/>
                <w:szCs w:val="28"/>
              </w:rPr>
              <w:t>озговой натрийуретический пептид)</w:t>
            </w:r>
          </w:p>
        </w:tc>
      </w:tr>
      <w:tr w:rsidR="00593439" w:rsidRPr="00ED61AA" w14:paraId="0207CF02" w14:textId="77777777" w:rsidTr="00083191">
        <w:tc>
          <w:tcPr>
            <w:tcW w:w="772" w:type="pct"/>
          </w:tcPr>
          <w:p w14:paraId="2887F33C" w14:textId="77777777" w:rsidR="00593439" w:rsidRPr="00593439" w:rsidRDefault="00593439" w:rsidP="00593439">
            <w:pPr>
              <w:pStyle w:val="a4"/>
              <w:ind w:left="0"/>
              <w:rPr>
                <w:rFonts w:ascii="Times New Roman" w:eastAsia="Times New Roman" w:hAnsi="Times New Roman" w:cs="Times New Roman"/>
                <w:bCs/>
                <w:sz w:val="28"/>
                <w:szCs w:val="28"/>
                <w:lang w:val="en-US" w:eastAsia="ru-RU"/>
              </w:rPr>
            </w:pPr>
            <w:r w:rsidRPr="00593439">
              <w:rPr>
                <w:rFonts w:ascii="Times New Roman" w:eastAsia="Times New Roman" w:hAnsi="Times New Roman" w:cs="Times New Roman"/>
                <w:bCs/>
                <w:sz w:val="28"/>
                <w:szCs w:val="28"/>
                <w:lang w:val="en-US" w:eastAsia="ru-RU"/>
              </w:rPr>
              <w:t>FDA</w:t>
            </w:r>
          </w:p>
        </w:tc>
        <w:tc>
          <w:tcPr>
            <w:tcW w:w="298" w:type="pct"/>
          </w:tcPr>
          <w:p w14:paraId="028B0D68"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2B8E02A2"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lang w:val="en-US"/>
              </w:rPr>
              <w:t>F</w:t>
            </w:r>
            <w:r w:rsidRPr="00593439">
              <w:rPr>
                <w:rFonts w:ascii="Times New Roman" w:hAnsi="Times New Roman" w:cs="Times New Roman"/>
                <w:sz w:val="28"/>
                <w:szCs w:val="28"/>
              </w:rPr>
              <w:t xml:space="preserve">ood and </w:t>
            </w:r>
            <w:r w:rsidRPr="00593439">
              <w:rPr>
                <w:rFonts w:ascii="Times New Roman" w:hAnsi="Times New Roman" w:cs="Times New Roman"/>
                <w:sz w:val="28"/>
                <w:szCs w:val="28"/>
                <w:lang w:val="en-US"/>
              </w:rPr>
              <w:t>D</w:t>
            </w:r>
            <w:r w:rsidRPr="00593439">
              <w:rPr>
                <w:rFonts w:ascii="Times New Roman" w:hAnsi="Times New Roman" w:cs="Times New Roman"/>
                <w:sz w:val="28"/>
                <w:szCs w:val="28"/>
              </w:rPr>
              <w:t xml:space="preserve">rug </w:t>
            </w:r>
            <w:r w:rsidRPr="00593439">
              <w:rPr>
                <w:rFonts w:ascii="Times New Roman" w:hAnsi="Times New Roman" w:cs="Times New Roman"/>
                <w:sz w:val="28"/>
                <w:szCs w:val="28"/>
                <w:lang w:val="en-US"/>
              </w:rPr>
              <w:t>A</w:t>
            </w:r>
            <w:r w:rsidRPr="00593439">
              <w:rPr>
                <w:rFonts w:ascii="Times New Roman" w:hAnsi="Times New Roman" w:cs="Times New Roman"/>
                <w:sz w:val="28"/>
                <w:szCs w:val="28"/>
              </w:rPr>
              <w:t>dministration (Управление по контролю за продуктами питания и лекарственными средствами США)</w:t>
            </w:r>
          </w:p>
        </w:tc>
      </w:tr>
      <w:tr w:rsidR="00593439" w:rsidRPr="00ED61AA" w14:paraId="264E3FAE" w14:textId="77777777" w:rsidTr="00083191">
        <w:tc>
          <w:tcPr>
            <w:tcW w:w="772" w:type="pct"/>
          </w:tcPr>
          <w:p w14:paraId="009D3528" w14:textId="77777777" w:rsidR="00593439" w:rsidRPr="00593439" w:rsidRDefault="00593439" w:rsidP="00593439">
            <w:pPr>
              <w:pStyle w:val="a4"/>
              <w:ind w:left="0"/>
              <w:rPr>
                <w:rFonts w:ascii="Times New Roman" w:eastAsia="Times New Roman" w:hAnsi="Times New Roman" w:cs="Times New Roman"/>
                <w:bCs/>
                <w:sz w:val="28"/>
                <w:szCs w:val="28"/>
                <w:lang w:eastAsia="ru-RU"/>
              </w:rPr>
            </w:pPr>
            <w:r w:rsidRPr="00593439">
              <w:rPr>
                <w:rFonts w:ascii="Times New Roman" w:eastAsia="Times New Roman" w:hAnsi="Times New Roman" w:cs="Times New Roman"/>
                <w:bCs/>
                <w:sz w:val="28"/>
                <w:szCs w:val="28"/>
                <w:lang w:eastAsia="ru-RU"/>
              </w:rPr>
              <w:t>MVA</w:t>
            </w:r>
          </w:p>
        </w:tc>
        <w:tc>
          <w:tcPr>
            <w:tcW w:w="298" w:type="pct"/>
          </w:tcPr>
          <w:p w14:paraId="2A0CE034"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4B01FCDB"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eastAsia="Times New Roman" w:hAnsi="Times New Roman" w:cs="Times New Roman"/>
                <w:bCs/>
                <w:sz w:val="28"/>
                <w:szCs w:val="28"/>
                <w:lang w:val="en-US" w:eastAsia="ru-RU"/>
              </w:rPr>
              <w:t>M</w:t>
            </w:r>
            <w:r w:rsidRPr="00593439">
              <w:rPr>
                <w:rFonts w:ascii="Times New Roman" w:eastAsia="Times New Roman" w:hAnsi="Times New Roman" w:cs="Times New Roman"/>
                <w:bCs/>
                <w:sz w:val="28"/>
                <w:szCs w:val="28"/>
                <w:lang w:eastAsia="ru-RU"/>
              </w:rPr>
              <w:t>itral valve area (площадь митрального отверстия)</w:t>
            </w:r>
          </w:p>
        </w:tc>
      </w:tr>
      <w:tr w:rsidR="00593439" w:rsidRPr="00F77092" w14:paraId="29006125" w14:textId="77777777" w:rsidTr="00083191">
        <w:tc>
          <w:tcPr>
            <w:tcW w:w="772" w:type="pct"/>
          </w:tcPr>
          <w:p w14:paraId="22EDB767" w14:textId="77777777" w:rsidR="00593439" w:rsidRPr="00593439" w:rsidRDefault="00593439" w:rsidP="00593439">
            <w:pPr>
              <w:pStyle w:val="a4"/>
              <w:ind w:left="0"/>
              <w:rPr>
                <w:rFonts w:ascii="Times New Roman" w:eastAsia="Times New Roman" w:hAnsi="Times New Roman" w:cs="Times New Roman"/>
                <w:bCs/>
                <w:sz w:val="28"/>
                <w:szCs w:val="28"/>
                <w:lang w:eastAsia="ru-RU"/>
              </w:rPr>
            </w:pPr>
            <w:r w:rsidRPr="00593439">
              <w:rPr>
                <w:rFonts w:ascii="Times New Roman" w:eastAsia="Times New Roman" w:hAnsi="Times New Roman" w:cs="Times New Roman"/>
                <w:bCs/>
                <w:sz w:val="28"/>
                <w:szCs w:val="28"/>
                <w:lang w:eastAsia="ru-RU"/>
              </w:rPr>
              <w:t>MVG</w:t>
            </w:r>
          </w:p>
        </w:tc>
        <w:tc>
          <w:tcPr>
            <w:tcW w:w="298" w:type="pct"/>
          </w:tcPr>
          <w:p w14:paraId="14A19EF2"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175B6A0E"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eastAsia="Times New Roman" w:hAnsi="Times New Roman" w:cs="Times New Roman"/>
                <w:bCs/>
                <w:sz w:val="28"/>
                <w:szCs w:val="28"/>
                <w:lang w:val="en-US" w:eastAsia="ru-RU"/>
              </w:rPr>
              <w:t>M</w:t>
            </w:r>
            <w:r w:rsidRPr="00593439">
              <w:rPr>
                <w:rFonts w:ascii="Times New Roman" w:eastAsia="Times New Roman" w:hAnsi="Times New Roman" w:cs="Times New Roman"/>
                <w:bCs/>
                <w:sz w:val="28"/>
                <w:szCs w:val="28"/>
                <w:lang w:eastAsia="ru-RU"/>
              </w:rPr>
              <w:t>itral valve gradient (градиент на митральном клапане)</w:t>
            </w:r>
          </w:p>
        </w:tc>
      </w:tr>
      <w:tr w:rsidR="00593439" w:rsidRPr="00ED61AA" w14:paraId="3F0105C6" w14:textId="77777777" w:rsidTr="00593439">
        <w:trPr>
          <w:trHeight w:val="74"/>
        </w:trPr>
        <w:tc>
          <w:tcPr>
            <w:tcW w:w="772" w:type="pct"/>
          </w:tcPr>
          <w:p w14:paraId="0E9B9BEA" w14:textId="77777777" w:rsidR="00593439" w:rsidRPr="00593439" w:rsidRDefault="00593439" w:rsidP="00593439">
            <w:pPr>
              <w:pStyle w:val="a4"/>
              <w:ind w:left="0"/>
              <w:rPr>
                <w:rFonts w:ascii="Times New Roman" w:eastAsia="Times New Roman" w:hAnsi="Times New Roman" w:cs="Times New Roman"/>
                <w:bCs/>
                <w:sz w:val="28"/>
                <w:szCs w:val="28"/>
                <w:lang w:val="en-US" w:eastAsia="ru-RU"/>
              </w:rPr>
            </w:pPr>
            <w:r w:rsidRPr="00593439">
              <w:rPr>
                <w:rFonts w:ascii="Times New Roman" w:eastAsia="Times New Roman" w:hAnsi="Times New Roman" w:cs="Times New Roman"/>
                <w:bCs/>
                <w:sz w:val="28"/>
                <w:szCs w:val="28"/>
                <w:lang w:val="en-US" w:eastAsia="ru-RU"/>
              </w:rPr>
              <w:t>PASP</w:t>
            </w:r>
          </w:p>
        </w:tc>
        <w:tc>
          <w:tcPr>
            <w:tcW w:w="298" w:type="pct"/>
          </w:tcPr>
          <w:p w14:paraId="02B920D3"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rPr>
              <w:t>–</w:t>
            </w:r>
          </w:p>
        </w:tc>
        <w:tc>
          <w:tcPr>
            <w:tcW w:w="3930" w:type="pct"/>
          </w:tcPr>
          <w:p w14:paraId="132CF6B4" w14:textId="77777777" w:rsidR="00593439" w:rsidRPr="00593439" w:rsidRDefault="00593439" w:rsidP="00593439">
            <w:pPr>
              <w:pStyle w:val="a4"/>
              <w:ind w:left="0"/>
              <w:rPr>
                <w:rFonts w:ascii="Times New Roman" w:hAnsi="Times New Roman" w:cs="Times New Roman"/>
                <w:sz w:val="28"/>
                <w:szCs w:val="28"/>
              </w:rPr>
            </w:pPr>
            <w:r w:rsidRPr="00593439">
              <w:rPr>
                <w:rFonts w:ascii="Times New Roman" w:hAnsi="Times New Roman" w:cs="Times New Roman"/>
                <w:sz w:val="28"/>
                <w:szCs w:val="28"/>
                <w:lang w:val="en-US"/>
              </w:rPr>
              <w:t>P</w:t>
            </w:r>
            <w:r w:rsidRPr="00593439">
              <w:rPr>
                <w:rFonts w:ascii="Times New Roman" w:hAnsi="Times New Roman" w:cs="Times New Roman"/>
                <w:sz w:val="28"/>
                <w:szCs w:val="28"/>
              </w:rPr>
              <w:t>ulmonary artery systolic pressure (систолическое давление в легочной артерии)</w:t>
            </w:r>
          </w:p>
        </w:tc>
      </w:tr>
    </w:tbl>
    <w:p w14:paraId="2547581F" w14:textId="77777777" w:rsidR="003719A0" w:rsidRDefault="003719A0" w:rsidP="00ED61AA">
      <w:pPr>
        <w:spacing w:after="0" w:line="240" w:lineRule="auto"/>
        <w:jc w:val="both"/>
        <w:rPr>
          <w:rFonts w:ascii="Times New Roman" w:hAnsi="Times New Roman" w:cs="Times New Roman"/>
          <w:b/>
          <w:sz w:val="28"/>
          <w:szCs w:val="28"/>
        </w:rPr>
      </w:pPr>
    </w:p>
    <w:p w14:paraId="3D0C52E9" w14:textId="77777777" w:rsidR="00DC02B0" w:rsidRPr="00314388" w:rsidRDefault="007A748C" w:rsidP="00DC02B0">
      <w:pPr>
        <w:spacing w:after="0" w:line="240" w:lineRule="auto"/>
        <w:jc w:val="both"/>
        <w:rPr>
          <w:rFonts w:ascii="Times New Roman" w:eastAsia="Times New Roman" w:hAnsi="Times New Roman" w:cs="Times New Roman"/>
          <w:color w:val="000000" w:themeColor="text1"/>
          <w:sz w:val="28"/>
          <w:szCs w:val="28"/>
          <w:lang w:eastAsia="ru-RU"/>
        </w:rPr>
      </w:pPr>
      <w:r w:rsidRPr="00314388">
        <w:rPr>
          <w:rFonts w:ascii="Times New Roman" w:hAnsi="Times New Roman" w:cs="Times New Roman"/>
          <w:b/>
          <w:sz w:val="28"/>
          <w:szCs w:val="28"/>
        </w:rPr>
        <w:t>1.4</w:t>
      </w:r>
      <w:r w:rsidR="00AE59FC" w:rsidRPr="00314388">
        <w:rPr>
          <w:rFonts w:ascii="Times New Roman" w:hAnsi="Times New Roman" w:cs="Times New Roman"/>
          <w:b/>
          <w:sz w:val="28"/>
          <w:szCs w:val="28"/>
        </w:rPr>
        <w:t>.</w:t>
      </w:r>
      <w:r w:rsidR="00083191" w:rsidRPr="00314388">
        <w:rPr>
          <w:rFonts w:ascii="Times New Roman" w:hAnsi="Times New Roman" w:cs="Times New Roman"/>
          <w:b/>
          <w:sz w:val="28"/>
          <w:szCs w:val="28"/>
        </w:rPr>
        <w:t> </w:t>
      </w:r>
      <w:r w:rsidR="00AE59FC" w:rsidRPr="00314388">
        <w:rPr>
          <w:rFonts w:ascii="Times New Roman" w:hAnsi="Times New Roman" w:cs="Times New Roman"/>
          <w:b/>
          <w:sz w:val="28"/>
          <w:szCs w:val="28"/>
        </w:rPr>
        <w:t xml:space="preserve">Пользователи протокола: </w:t>
      </w:r>
      <w:r w:rsidR="00DC02B0" w:rsidRPr="00314388">
        <w:rPr>
          <w:rFonts w:ascii="Times New Roman" w:eastAsia="Times New Roman" w:hAnsi="Times New Roman" w:cs="Times New Roman"/>
          <w:color w:val="000000" w:themeColor="text1"/>
          <w:sz w:val="28"/>
          <w:szCs w:val="28"/>
          <w:lang w:eastAsia="ru-RU"/>
        </w:rPr>
        <w:t>кардиологи, акушер-гинекологи, врачи общей практики, терапевты, кардиохирурги, анестезиологи-реаниматологи, врачи и фельдшера скорой помощи.</w:t>
      </w:r>
    </w:p>
    <w:p w14:paraId="1CD59096" w14:textId="77777777" w:rsidR="00001CFD" w:rsidRPr="00314388" w:rsidRDefault="00001CFD" w:rsidP="00ED61AA">
      <w:pPr>
        <w:spacing w:after="0" w:line="240" w:lineRule="auto"/>
        <w:jc w:val="both"/>
        <w:rPr>
          <w:rFonts w:ascii="Times New Roman" w:hAnsi="Times New Roman" w:cs="Times New Roman"/>
          <w:bCs/>
          <w:sz w:val="28"/>
          <w:szCs w:val="28"/>
        </w:rPr>
      </w:pPr>
    </w:p>
    <w:p w14:paraId="48187919" w14:textId="77777777" w:rsidR="00DC02B0" w:rsidRDefault="007A748C" w:rsidP="00DC02B0">
      <w:pPr>
        <w:spacing w:after="0" w:line="240" w:lineRule="auto"/>
        <w:jc w:val="both"/>
        <w:rPr>
          <w:rFonts w:ascii="Times New Roman" w:eastAsia="Times New Roman" w:hAnsi="Times New Roman" w:cs="Times New Roman"/>
          <w:color w:val="000000" w:themeColor="text1"/>
          <w:sz w:val="28"/>
          <w:szCs w:val="28"/>
        </w:rPr>
      </w:pPr>
      <w:r w:rsidRPr="00314388">
        <w:rPr>
          <w:rFonts w:ascii="Times New Roman" w:hAnsi="Times New Roman" w:cs="Times New Roman"/>
          <w:b/>
          <w:sz w:val="28"/>
          <w:szCs w:val="28"/>
        </w:rPr>
        <w:t>1.5</w:t>
      </w:r>
      <w:r w:rsidR="00083191" w:rsidRPr="00314388">
        <w:rPr>
          <w:rFonts w:ascii="Times New Roman" w:hAnsi="Times New Roman" w:cs="Times New Roman"/>
          <w:b/>
          <w:sz w:val="28"/>
          <w:szCs w:val="28"/>
        </w:rPr>
        <w:t> </w:t>
      </w:r>
      <w:r w:rsidR="005E4FF6" w:rsidRPr="00314388">
        <w:rPr>
          <w:rFonts w:ascii="Times New Roman" w:hAnsi="Times New Roman" w:cs="Times New Roman"/>
          <w:b/>
          <w:sz w:val="28"/>
          <w:szCs w:val="28"/>
        </w:rPr>
        <w:t xml:space="preserve">Категория пациентов: </w:t>
      </w:r>
      <w:r w:rsidR="001D0699" w:rsidRPr="00DA662B">
        <w:rPr>
          <w:rFonts w:ascii="Times New Roman" w:hAnsi="Times New Roman" w:cs="Times New Roman"/>
          <w:sz w:val="28"/>
          <w:szCs w:val="28"/>
        </w:rPr>
        <w:t>женщины, планирующие</w:t>
      </w:r>
      <w:r w:rsidR="001D0699" w:rsidRPr="00DA662B">
        <w:rPr>
          <w:rFonts w:ascii="Times New Roman" w:hAnsi="Times New Roman" w:cs="Times New Roman"/>
          <w:b/>
          <w:sz w:val="28"/>
          <w:szCs w:val="28"/>
        </w:rPr>
        <w:t xml:space="preserve"> </w:t>
      </w:r>
      <w:r w:rsidR="001D0699" w:rsidRPr="00DA662B">
        <w:rPr>
          <w:rFonts w:ascii="Times New Roman" w:hAnsi="Times New Roman" w:cs="Times New Roman"/>
          <w:bCs/>
          <w:sz w:val="28"/>
          <w:szCs w:val="28"/>
        </w:rPr>
        <w:t xml:space="preserve">беременность, </w:t>
      </w:r>
      <w:r w:rsidR="00DC02B0" w:rsidRPr="00DA662B">
        <w:rPr>
          <w:rFonts w:ascii="Times New Roman" w:eastAsia="Times New Roman" w:hAnsi="Times New Roman" w:cs="Times New Roman"/>
          <w:color w:val="000000" w:themeColor="text1"/>
          <w:sz w:val="28"/>
          <w:szCs w:val="28"/>
        </w:rPr>
        <w:t>беременные женщины</w:t>
      </w:r>
      <w:r w:rsidR="001D0699" w:rsidRPr="00DA662B">
        <w:rPr>
          <w:rFonts w:ascii="Times New Roman" w:eastAsia="Times New Roman" w:hAnsi="Times New Roman" w:cs="Times New Roman"/>
          <w:color w:val="000000" w:themeColor="text1"/>
          <w:sz w:val="28"/>
          <w:szCs w:val="28"/>
        </w:rPr>
        <w:t xml:space="preserve">, </w:t>
      </w:r>
      <w:r w:rsidR="00DC02B0" w:rsidRPr="00DA662B">
        <w:rPr>
          <w:rFonts w:ascii="Times New Roman" w:eastAsia="Times New Roman" w:hAnsi="Times New Roman" w:cs="Times New Roman"/>
          <w:color w:val="000000" w:themeColor="text1"/>
          <w:sz w:val="28"/>
          <w:szCs w:val="28"/>
        </w:rPr>
        <w:t>роженицы и родильницы.</w:t>
      </w:r>
    </w:p>
    <w:p w14:paraId="6DEA8D2B" w14:textId="77777777" w:rsidR="00ED61AA" w:rsidRDefault="00ED61AA" w:rsidP="00ED61AA">
      <w:pPr>
        <w:spacing w:after="0" w:line="240" w:lineRule="auto"/>
        <w:jc w:val="both"/>
        <w:rPr>
          <w:rFonts w:ascii="Times New Roman" w:hAnsi="Times New Roman" w:cs="Times New Roman"/>
          <w:bCs/>
          <w:sz w:val="28"/>
          <w:szCs w:val="28"/>
        </w:rPr>
      </w:pPr>
    </w:p>
    <w:p w14:paraId="4140AF10" w14:textId="632C73FA" w:rsidR="00D729F3" w:rsidRPr="002E450F" w:rsidRDefault="00D729F3" w:rsidP="002E450F">
      <w:pPr>
        <w:spacing w:after="0" w:line="240" w:lineRule="auto"/>
        <w:jc w:val="both"/>
        <w:rPr>
          <w:rFonts w:ascii="Times New Roman" w:eastAsia="Times New Roman" w:hAnsi="Times New Roman" w:cs="Times New Roman"/>
          <w:b/>
          <w:color w:val="000000" w:themeColor="text1"/>
          <w:sz w:val="28"/>
          <w:szCs w:val="28"/>
        </w:rPr>
      </w:pPr>
      <w:r w:rsidRPr="000A7B92">
        <w:rPr>
          <w:rFonts w:ascii="Times New Roman" w:eastAsia="Times New Roman" w:hAnsi="Times New Roman" w:cs="Times New Roman"/>
          <w:b/>
          <w:color w:val="000000" w:themeColor="text1"/>
          <w:sz w:val="28"/>
          <w:szCs w:val="28"/>
        </w:rPr>
        <w:t>1.6</w:t>
      </w:r>
      <w:r>
        <w:rPr>
          <w:rFonts w:ascii="Times New Roman" w:eastAsia="Times New Roman" w:hAnsi="Times New Roman" w:cs="Times New Roman"/>
          <w:b/>
          <w:color w:val="000000" w:themeColor="text1"/>
          <w:sz w:val="28"/>
          <w:szCs w:val="28"/>
        </w:rPr>
        <w:t> </w:t>
      </w:r>
      <w:r w:rsidRPr="000A7B92">
        <w:rPr>
          <w:rFonts w:ascii="Times New Roman" w:eastAsia="Times New Roman" w:hAnsi="Times New Roman" w:cs="Times New Roman"/>
          <w:b/>
          <w:color w:val="000000" w:themeColor="text1"/>
          <w:sz w:val="28"/>
          <w:szCs w:val="28"/>
        </w:rPr>
        <w:t xml:space="preserve">Шкала </w:t>
      </w:r>
      <w:r>
        <w:rPr>
          <w:rFonts w:ascii="Times New Roman" w:eastAsia="Times New Roman" w:hAnsi="Times New Roman" w:cs="Times New Roman"/>
          <w:b/>
          <w:color w:val="000000" w:themeColor="text1"/>
          <w:sz w:val="28"/>
          <w:szCs w:val="28"/>
        </w:rPr>
        <w:t>уровня доказательности:</w:t>
      </w:r>
    </w:p>
    <w:p w14:paraId="6988D7AB" w14:textId="77777777" w:rsidR="00D729F3" w:rsidRPr="00A45363" w:rsidRDefault="00D729F3" w:rsidP="00D729F3">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Степень убедительности доказательств:</w:t>
      </w:r>
    </w:p>
    <w:tbl>
      <w:tblPr>
        <w:tblStyle w:val="a3"/>
        <w:tblW w:w="0" w:type="auto"/>
        <w:tblInd w:w="108" w:type="dxa"/>
        <w:tblLook w:val="04A0" w:firstRow="1" w:lastRow="0" w:firstColumn="1" w:lastColumn="0" w:noHBand="0" w:noVBand="1"/>
      </w:tblPr>
      <w:tblGrid>
        <w:gridCol w:w="426"/>
        <w:gridCol w:w="9497"/>
      </w:tblGrid>
      <w:tr w:rsidR="00D729F3" w14:paraId="1B09CE73" w14:textId="77777777" w:rsidTr="00FF492A">
        <w:tc>
          <w:tcPr>
            <w:tcW w:w="426" w:type="dxa"/>
          </w:tcPr>
          <w:p w14:paraId="41C6B9AD" w14:textId="77777777" w:rsidR="00D729F3" w:rsidRDefault="00D729F3" w:rsidP="00D729F3">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w:t>
            </w:r>
          </w:p>
        </w:tc>
        <w:tc>
          <w:tcPr>
            <w:tcW w:w="9497" w:type="dxa"/>
          </w:tcPr>
          <w:p w14:paraId="7FCDF3AA" w14:textId="77777777" w:rsidR="00D729F3" w:rsidRDefault="00D729F3" w:rsidP="00D729F3">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Высококачественный мета-анализ, систематический обзор РКИ или крупное РКИ с</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очень низкой вероятностью (++) систематической ошибки результаты которых</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могут быть распространены на соответствующую популяцию.</w:t>
            </w:r>
          </w:p>
        </w:tc>
      </w:tr>
      <w:tr w:rsidR="00D729F3" w14:paraId="4ECEFECB" w14:textId="77777777" w:rsidTr="00FF492A">
        <w:tc>
          <w:tcPr>
            <w:tcW w:w="426" w:type="dxa"/>
          </w:tcPr>
          <w:p w14:paraId="6241D7D5" w14:textId="77777777" w:rsidR="00D729F3" w:rsidRDefault="00D729F3" w:rsidP="00D729F3">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w:t>
            </w:r>
          </w:p>
        </w:tc>
        <w:tc>
          <w:tcPr>
            <w:tcW w:w="9497" w:type="dxa"/>
          </w:tcPr>
          <w:p w14:paraId="13020037" w14:textId="77777777" w:rsidR="00D729F3" w:rsidRDefault="00D729F3" w:rsidP="00D729F3">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Высококачественный (++) систематический обзор когортных или исследований</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случай-контроль или Высококачественное (++) когортное или исследований</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случай-контроль с очень низким риском систематической ошибки или РКИ с</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невысоким (+) риском систематической ошибки, результаты которых могут быть</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распространены на соответствующую популяцию.</w:t>
            </w:r>
          </w:p>
        </w:tc>
      </w:tr>
      <w:tr w:rsidR="00D729F3" w14:paraId="376621C5" w14:textId="77777777" w:rsidTr="00FF492A">
        <w:tc>
          <w:tcPr>
            <w:tcW w:w="426" w:type="dxa"/>
          </w:tcPr>
          <w:p w14:paraId="76119027" w14:textId="77777777" w:rsidR="00D729F3" w:rsidRDefault="00D729F3" w:rsidP="00D729F3">
            <w:pPr>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С</w:t>
            </w:r>
          </w:p>
        </w:tc>
        <w:tc>
          <w:tcPr>
            <w:tcW w:w="9497" w:type="dxa"/>
          </w:tcPr>
          <w:p w14:paraId="1AD42347" w14:textId="77777777" w:rsidR="00D729F3" w:rsidRPr="00A45363" w:rsidRDefault="00D729F3" w:rsidP="00D729F3">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Когортное или исследование случай-контроль или контролируемое исследование</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без рандомизации с невысоким риском систематической ошибки (+).</w:t>
            </w:r>
          </w:p>
          <w:p w14:paraId="575A1F0D" w14:textId="77777777" w:rsidR="00D729F3" w:rsidRDefault="00D729F3" w:rsidP="00D729F3">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Результаты которых могут быть распространены на соответствующую популяцию</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или РКИ с очень низким или невысоким риском систематической ошибки (++ или</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 результаты которых не могут быть непосредственно распространены на</w:t>
            </w:r>
            <w:r>
              <w:rPr>
                <w:rFonts w:ascii="Times New Roman" w:eastAsia="Times New Roman" w:hAnsi="Times New Roman" w:cs="Times New Roman"/>
                <w:color w:val="000000" w:themeColor="text1"/>
                <w:sz w:val="28"/>
                <w:szCs w:val="28"/>
                <w:lang w:eastAsia="ru-RU"/>
              </w:rPr>
              <w:t xml:space="preserve"> </w:t>
            </w:r>
            <w:r w:rsidRPr="00A45363">
              <w:rPr>
                <w:rFonts w:ascii="Times New Roman" w:eastAsia="Times New Roman" w:hAnsi="Times New Roman" w:cs="Times New Roman"/>
                <w:color w:val="000000" w:themeColor="text1"/>
                <w:sz w:val="28"/>
                <w:szCs w:val="28"/>
                <w:lang w:eastAsia="ru-RU"/>
              </w:rPr>
              <w:t>соответствующую популяцию.</w:t>
            </w:r>
          </w:p>
        </w:tc>
      </w:tr>
      <w:tr w:rsidR="00D729F3" w14:paraId="5C742AAF" w14:textId="77777777" w:rsidTr="00FF492A">
        <w:tc>
          <w:tcPr>
            <w:tcW w:w="426" w:type="dxa"/>
          </w:tcPr>
          <w:p w14:paraId="642A598E" w14:textId="77777777" w:rsidR="00D729F3" w:rsidRPr="00A45363" w:rsidRDefault="00D729F3" w:rsidP="00D729F3">
            <w:pPr>
              <w:jc w:val="center"/>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D</w:t>
            </w:r>
          </w:p>
        </w:tc>
        <w:tc>
          <w:tcPr>
            <w:tcW w:w="9497" w:type="dxa"/>
          </w:tcPr>
          <w:p w14:paraId="47BA985E" w14:textId="77777777" w:rsidR="00D729F3" w:rsidRPr="00A45363" w:rsidRDefault="00D729F3" w:rsidP="00D729F3">
            <w:pPr>
              <w:jc w:val="both"/>
              <w:rPr>
                <w:rFonts w:ascii="Times New Roman" w:eastAsia="Times New Roman" w:hAnsi="Times New Roman" w:cs="Times New Roman"/>
                <w:color w:val="000000" w:themeColor="text1"/>
                <w:sz w:val="28"/>
                <w:szCs w:val="28"/>
                <w:lang w:eastAsia="ru-RU"/>
              </w:rPr>
            </w:pPr>
            <w:r w:rsidRPr="00A45363">
              <w:rPr>
                <w:rFonts w:ascii="Times New Roman" w:eastAsia="Times New Roman" w:hAnsi="Times New Roman" w:cs="Times New Roman"/>
                <w:color w:val="000000" w:themeColor="text1"/>
                <w:sz w:val="28"/>
                <w:szCs w:val="28"/>
                <w:lang w:eastAsia="ru-RU"/>
              </w:rPr>
              <w:t xml:space="preserve">Описание серии случаев или неконтролируемое </w:t>
            </w:r>
            <w:r w:rsidR="00AE0B6B" w:rsidRPr="00A45363">
              <w:rPr>
                <w:rFonts w:ascii="Times New Roman" w:eastAsia="Times New Roman" w:hAnsi="Times New Roman" w:cs="Times New Roman"/>
                <w:color w:val="000000" w:themeColor="text1"/>
                <w:sz w:val="28"/>
                <w:szCs w:val="28"/>
                <w:lang w:eastAsia="ru-RU"/>
              </w:rPr>
              <w:t>исследование,</w:t>
            </w:r>
            <w:r w:rsidRPr="00A45363">
              <w:rPr>
                <w:rFonts w:ascii="Times New Roman" w:eastAsia="Times New Roman" w:hAnsi="Times New Roman" w:cs="Times New Roman"/>
                <w:color w:val="000000" w:themeColor="text1"/>
                <w:sz w:val="28"/>
                <w:szCs w:val="28"/>
                <w:lang w:eastAsia="ru-RU"/>
              </w:rPr>
              <w:t xml:space="preserve"> или мнение экспертов.</w:t>
            </w:r>
          </w:p>
        </w:tc>
      </w:tr>
    </w:tbl>
    <w:p w14:paraId="6F9661EC" w14:textId="77777777" w:rsidR="00D729F3" w:rsidRDefault="00D729F3" w:rsidP="00D729F3">
      <w:pPr>
        <w:spacing w:after="0" w:line="240" w:lineRule="auto"/>
        <w:rPr>
          <w:rFonts w:ascii="Times New Roman" w:hAnsi="Times New Roman" w:cs="Times New Roman"/>
          <w:b/>
          <w:sz w:val="28"/>
          <w:szCs w:val="28"/>
        </w:rPr>
      </w:pPr>
    </w:p>
    <w:p w14:paraId="77379F94" w14:textId="77777777" w:rsidR="00D729F3" w:rsidRDefault="00D729F3" w:rsidP="00D729F3">
      <w:pPr>
        <w:spacing w:after="0" w:line="240" w:lineRule="auto"/>
        <w:rPr>
          <w:rFonts w:ascii="Times New Roman" w:hAnsi="Times New Roman" w:cs="Times New Roman"/>
          <w:sz w:val="28"/>
          <w:szCs w:val="28"/>
        </w:rPr>
      </w:pPr>
      <w:r w:rsidRPr="00F565CC">
        <w:rPr>
          <w:rFonts w:ascii="Times New Roman" w:hAnsi="Times New Roman" w:cs="Times New Roman"/>
          <w:b/>
          <w:sz w:val="28"/>
          <w:szCs w:val="28"/>
        </w:rPr>
        <w:lastRenderedPageBreak/>
        <w:t xml:space="preserve">Критерии классификации лекарственных препаратов по безопасности для плода </w:t>
      </w:r>
      <w:r w:rsidRPr="00F565CC">
        <w:rPr>
          <w:rFonts w:ascii="Times New Roman" w:hAnsi="Times New Roman" w:cs="Times New Roman"/>
          <w:sz w:val="28"/>
          <w:szCs w:val="28"/>
        </w:rPr>
        <w:t>(FDA, США, 2015):</w:t>
      </w:r>
    </w:p>
    <w:tbl>
      <w:tblPr>
        <w:tblStyle w:val="a3"/>
        <w:tblW w:w="4895" w:type="pct"/>
        <w:tblInd w:w="108" w:type="dxa"/>
        <w:tblLook w:val="04A0" w:firstRow="1" w:lastRow="0" w:firstColumn="1" w:lastColumn="0" w:noHBand="0" w:noVBand="1"/>
      </w:tblPr>
      <w:tblGrid>
        <w:gridCol w:w="427"/>
        <w:gridCol w:w="9497"/>
      </w:tblGrid>
      <w:tr w:rsidR="00380668" w:rsidRPr="000E789D" w14:paraId="49E3789F" w14:textId="77777777" w:rsidTr="00FF492A">
        <w:tc>
          <w:tcPr>
            <w:tcW w:w="215" w:type="pct"/>
          </w:tcPr>
          <w:p w14:paraId="2BF1F2EB" w14:textId="77777777" w:rsidR="00380668" w:rsidRPr="000E789D" w:rsidRDefault="00380668" w:rsidP="00EE2719">
            <w:pPr>
              <w:rPr>
                <w:rFonts w:ascii="Times New Roman" w:hAnsi="Times New Roman" w:cs="Times New Roman"/>
                <w:sz w:val="28"/>
                <w:szCs w:val="28"/>
              </w:rPr>
            </w:pPr>
            <w:r w:rsidRPr="000E789D">
              <w:rPr>
                <w:rFonts w:ascii="Times New Roman" w:hAnsi="Times New Roman" w:cs="Times New Roman"/>
                <w:sz w:val="28"/>
                <w:szCs w:val="28"/>
              </w:rPr>
              <w:t>А</w:t>
            </w:r>
          </w:p>
        </w:tc>
        <w:tc>
          <w:tcPr>
            <w:tcW w:w="4785" w:type="pct"/>
          </w:tcPr>
          <w:p w14:paraId="7C00E87A" w14:textId="77777777" w:rsidR="00380668" w:rsidRPr="000E789D" w:rsidRDefault="00380668" w:rsidP="00FF492A">
            <w:pPr>
              <w:jc w:val="both"/>
              <w:rPr>
                <w:rFonts w:ascii="Times New Roman" w:hAnsi="Times New Roman" w:cs="Times New Roman"/>
                <w:sz w:val="28"/>
                <w:szCs w:val="28"/>
              </w:rPr>
            </w:pPr>
            <w:r w:rsidRPr="000E789D">
              <w:rPr>
                <w:rFonts w:ascii="Times New Roman" w:hAnsi="Times New Roman" w:cs="Times New Roman"/>
                <w:sz w:val="28"/>
                <w:szCs w:val="28"/>
              </w:rPr>
              <w:t>Контролируемые исследования у беременных не выявили риска для плода.</w:t>
            </w:r>
          </w:p>
        </w:tc>
      </w:tr>
      <w:tr w:rsidR="00380668" w:rsidRPr="000E789D" w14:paraId="5AE1CD89" w14:textId="77777777" w:rsidTr="00FF492A">
        <w:trPr>
          <w:trHeight w:val="1285"/>
        </w:trPr>
        <w:tc>
          <w:tcPr>
            <w:tcW w:w="215" w:type="pct"/>
          </w:tcPr>
          <w:p w14:paraId="36973F9B" w14:textId="77777777" w:rsidR="00380668" w:rsidRPr="000E789D" w:rsidRDefault="00380668" w:rsidP="003719A0">
            <w:pPr>
              <w:rPr>
                <w:rFonts w:ascii="Times New Roman" w:hAnsi="Times New Roman" w:cs="Times New Roman"/>
                <w:sz w:val="28"/>
                <w:szCs w:val="28"/>
              </w:rPr>
            </w:pPr>
            <w:r w:rsidRPr="000E789D">
              <w:rPr>
                <w:rFonts w:ascii="Times New Roman" w:hAnsi="Times New Roman" w:cs="Times New Roman"/>
                <w:sz w:val="28"/>
                <w:szCs w:val="28"/>
              </w:rPr>
              <w:t>В</w:t>
            </w:r>
          </w:p>
        </w:tc>
        <w:tc>
          <w:tcPr>
            <w:tcW w:w="4785" w:type="pct"/>
          </w:tcPr>
          <w:p w14:paraId="637000F6" w14:textId="77777777" w:rsidR="00380668" w:rsidRPr="000E789D" w:rsidRDefault="00380668" w:rsidP="00FF492A">
            <w:pPr>
              <w:jc w:val="both"/>
              <w:rPr>
                <w:rFonts w:ascii="Times New Roman" w:hAnsi="Times New Roman" w:cs="Times New Roman"/>
                <w:sz w:val="28"/>
                <w:szCs w:val="28"/>
              </w:rPr>
            </w:pPr>
            <w:r w:rsidRPr="000E789D">
              <w:rPr>
                <w:rFonts w:ascii="Times New Roman" w:hAnsi="Times New Roman" w:cs="Times New Roman"/>
                <w:sz w:val="28"/>
                <w:szCs w:val="28"/>
              </w:rPr>
              <w:t>В экспериментальных исследованиях у животных не обнаружен риск для плода, но исследования у беременных не проводились; либо в эксперименте получены нежелательные эффекты, которые не подтверждены в контрольных исследованиях у беременных в I триместре. Нет очевидного риска во II, III триместрах.</w:t>
            </w:r>
          </w:p>
        </w:tc>
      </w:tr>
      <w:tr w:rsidR="00380668" w:rsidRPr="000E789D" w14:paraId="473B940F" w14:textId="77777777" w:rsidTr="00FF492A">
        <w:trPr>
          <w:trHeight w:val="1285"/>
        </w:trPr>
        <w:tc>
          <w:tcPr>
            <w:tcW w:w="215" w:type="pct"/>
          </w:tcPr>
          <w:p w14:paraId="2396D764" w14:textId="77777777" w:rsidR="00380668" w:rsidRPr="000E789D" w:rsidRDefault="00380668" w:rsidP="003719A0">
            <w:pPr>
              <w:rPr>
                <w:rFonts w:ascii="Times New Roman" w:hAnsi="Times New Roman" w:cs="Times New Roman"/>
                <w:sz w:val="28"/>
                <w:szCs w:val="28"/>
              </w:rPr>
            </w:pPr>
            <w:r w:rsidRPr="000E789D">
              <w:rPr>
                <w:rFonts w:ascii="Times New Roman" w:hAnsi="Times New Roman" w:cs="Times New Roman"/>
                <w:sz w:val="28"/>
                <w:szCs w:val="28"/>
              </w:rPr>
              <w:t>С</w:t>
            </w:r>
          </w:p>
        </w:tc>
        <w:tc>
          <w:tcPr>
            <w:tcW w:w="4785" w:type="pct"/>
          </w:tcPr>
          <w:p w14:paraId="6CD1C9E7" w14:textId="77777777" w:rsidR="00380668" w:rsidRPr="000E789D" w:rsidRDefault="00380668" w:rsidP="00FF492A">
            <w:pPr>
              <w:jc w:val="both"/>
              <w:rPr>
                <w:rFonts w:ascii="Times New Roman" w:hAnsi="Times New Roman" w:cs="Times New Roman"/>
                <w:sz w:val="28"/>
                <w:szCs w:val="28"/>
              </w:rPr>
            </w:pPr>
            <w:r w:rsidRPr="000E789D">
              <w:rPr>
                <w:rFonts w:ascii="Times New Roman" w:hAnsi="Times New Roman" w:cs="Times New Roman"/>
                <w:sz w:val="28"/>
                <w:szCs w:val="28"/>
              </w:rPr>
              <w:t>В экспериментальных исследованиях выявлен риск для плода (тератогенное, эмбриотоксическое действие), не было контролируемых исследований у беременных; либо экспериментальные и клинические исследования не проводились. Препараты могут назначаться, когда ожидаемый терапевтический эффект превышает потенциальный риск для плода.</w:t>
            </w:r>
          </w:p>
        </w:tc>
      </w:tr>
      <w:tr w:rsidR="00380668" w:rsidRPr="000E789D" w14:paraId="7DF67E3A" w14:textId="77777777" w:rsidTr="00FF492A">
        <w:trPr>
          <w:trHeight w:val="1022"/>
        </w:trPr>
        <w:tc>
          <w:tcPr>
            <w:tcW w:w="215" w:type="pct"/>
          </w:tcPr>
          <w:p w14:paraId="53ABE814" w14:textId="77777777" w:rsidR="00380668" w:rsidRPr="000E789D" w:rsidRDefault="00380668" w:rsidP="003719A0">
            <w:pPr>
              <w:rPr>
                <w:rFonts w:ascii="Times New Roman" w:hAnsi="Times New Roman" w:cs="Times New Roman"/>
                <w:sz w:val="28"/>
                <w:szCs w:val="28"/>
              </w:rPr>
            </w:pPr>
            <w:r w:rsidRPr="000E789D">
              <w:rPr>
                <w:rFonts w:ascii="Times New Roman" w:hAnsi="Times New Roman" w:cs="Times New Roman"/>
                <w:sz w:val="28"/>
                <w:szCs w:val="28"/>
              </w:rPr>
              <w:t>D</w:t>
            </w:r>
          </w:p>
        </w:tc>
        <w:tc>
          <w:tcPr>
            <w:tcW w:w="4785" w:type="pct"/>
          </w:tcPr>
          <w:p w14:paraId="04F31EF0" w14:textId="77777777" w:rsidR="00380668" w:rsidRPr="000E789D" w:rsidRDefault="00380668" w:rsidP="00FF492A">
            <w:pPr>
              <w:jc w:val="both"/>
              <w:rPr>
                <w:rFonts w:ascii="Times New Roman" w:hAnsi="Times New Roman" w:cs="Times New Roman"/>
                <w:sz w:val="28"/>
                <w:szCs w:val="28"/>
              </w:rPr>
            </w:pPr>
            <w:r w:rsidRPr="000E789D">
              <w:rPr>
                <w:rFonts w:ascii="Times New Roman" w:hAnsi="Times New Roman" w:cs="Times New Roman"/>
                <w:sz w:val="28"/>
                <w:szCs w:val="28"/>
              </w:rPr>
              <w:t>В экспериментальных и клинических исследованиях доказан риск для плода. Препарат расценивается как опасный, но может назначаться беременным по жизненным показаниям, а также в случае неэффективности или невозможности использования препаратов, относящихся к классам A, B, C.</w:t>
            </w:r>
          </w:p>
        </w:tc>
      </w:tr>
      <w:tr w:rsidR="00380668" w:rsidRPr="000E789D" w14:paraId="75CBCD1D" w14:textId="77777777" w:rsidTr="00FF492A">
        <w:trPr>
          <w:trHeight w:val="557"/>
        </w:trPr>
        <w:tc>
          <w:tcPr>
            <w:tcW w:w="215" w:type="pct"/>
          </w:tcPr>
          <w:p w14:paraId="74557B3E" w14:textId="77777777" w:rsidR="00380668" w:rsidRPr="000E789D" w:rsidRDefault="00EE1E88" w:rsidP="003719A0">
            <w:pPr>
              <w:rPr>
                <w:rFonts w:ascii="Times New Roman" w:hAnsi="Times New Roman" w:cs="Times New Roman"/>
                <w:sz w:val="28"/>
                <w:szCs w:val="28"/>
              </w:rPr>
            </w:pPr>
            <w:r w:rsidRPr="000E789D">
              <w:rPr>
                <w:rFonts w:ascii="Times New Roman" w:hAnsi="Times New Roman" w:cs="Times New Roman"/>
                <w:sz w:val="28"/>
                <w:szCs w:val="28"/>
              </w:rPr>
              <w:t>X</w:t>
            </w:r>
          </w:p>
        </w:tc>
        <w:tc>
          <w:tcPr>
            <w:tcW w:w="4785" w:type="pct"/>
          </w:tcPr>
          <w:p w14:paraId="0E65E340" w14:textId="77777777" w:rsidR="00380668" w:rsidRPr="000E789D" w:rsidRDefault="00380668" w:rsidP="00FF492A">
            <w:pPr>
              <w:jc w:val="both"/>
              <w:rPr>
                <w:rFonts w:ascii="Times New Roman" w:hAnsi="Times New Roman" w:cs="Times New Roman"/>
                <w:sz w:val="28"/>
                <w:szCs w:val="28"/>
              </w:rPr>
            </w:pPr>
            <w:r w:rsidRPr="000E789D">
              <w:rPr>
                <w:rFonts w:ascii="Times New Roman" w:hAnsi="Times New Roman" w:cs="Times New Roman"/>
                <w:sz w:val="28"/>
                <w:szCs w:val="28"/>
              </w:rPr>
              <w:t>Опасное для плода средство, негативное воздействие этого лекарственного препарата на плод превышает потенциальную пользу для будущей матери</w:t>
            </w:r>
          </w:p>
        </w:tc>
      </w:tr>
    </w:tbl>
    <w:p w14:paraId="2688BA96" w14:textId="77777777" w:rsidR="00ED61AA" w:rsidRPr="00ED61AA" w:rsidRDefault="00ED61AA" w:rsidP="000F4241">
      <w:pPr>
        <w:spacing w:after="0" w:line="240" w:lineRule="auto"/>
        <w:jc w:val="both"/>
        <w:rPr>
          <w:rFonts w:ascii="Times New Roman" w:hAnsi="Times New Roman" w:cs="Times New Roman"/>
          <w:b/>
          <w:sz w:val="28"/>
          <w:szCs w:val="28"/>
        </w:rPr>
      </w:pPr>
    </w:p>
    <w:p w14:paraId="3B6A2CF1" w14:textId="77777777" w:rsidR="002E450F" w:rsidRDefault="008C2DBD" w:rsidP="00952E67">
      <w:pPr>
        <w:spacing w:after="0" w:line="240" w:lineRule="auto"/>
        <w:jc w:val="both"/>
        <w:rPr>
          <w:rFonts w:ascii="Times New Roman" w:hAnsi="Times New Roman" w:cs="Times New Roman"/>
          <w:b/>
          <w:sz w:val="28"/>
          <w:szCs w:val="28"/>
        </w:rPr>
      </w:pPr>
      <w:r w:rsidRPr="00ED61AA">
        <w:rPr>
          <w:rFonts w:ascii="Times New Roman" w:hAnsi="Times New Roman" w:cs="Times New Roman"/>
          <w:b/>
          <w:sz w:val="28"/>
          <w:szCs w:val="28"/>
        </w:rPr>
        <w:t>1.</w:t>
      </w:r>
      <w:r w:rsidR="00B00A44" w:rsidRPr="00ED61AA">
        <w:rPr>
          <w:rFonts w:ascii="Times New Roman" w:hAnsi="Times New Roman" w:cs="Times New Roman"/>
          <w:b/>
          <w:sz w:val="28"/>
          <w:szCs w:val="28"/>
        </w:rPr>
        <w:t>7</w:t>
      </w:r>
      <w:r w:rsidR="00083191">
        <w:rPr>
          <w:rFonts w:ascii="Times New Roman" w:hAnsi="Times New Roman" w:cs="Times New Roman"/>
          <w:b/>
          <w:sz w:val="28"/>
          <w:szCs w:val="28"/>
        </w:rPr>
        <w:t> </w:t>
      </w:r>
      <w:r w:rsidR="00F02F36" w:rsidRPr="0056248E">
        <w:rPr>
          <w:rFonts w:ascii="Times New Roman" w:hAnsi="Times New Roman" w:cs="Times New Roman"/>
          <w:b/>
          <w:sz w:val="28"/>
          <w:szCs w:val="28"/>
        </w:rPr>
        <w:t>Определение</w:t>
      </w:r>
      <w:r w:rsidR="00ED61AA" w:rsidRPr="0056248E">
        <w:rPr>
          <w:rFonts w:ascii="Times New Roman" w:hAnsi="Times New Roman" w:cs="Times New Roman"/>
          <w:b/>
          <w:sz w:val="28"/>
          <w:szCs w:val="28"/>
        </w:rPr>
        <w:t xml:space="preserve"> </w:t>
      </w:r>
      <w:r w:rsidR="00ED61AA" w:rsidRPr="0056248E">
        <w:rPr>
          <w:rFonts w:ascii="Times New Roman" w:hAnsi="Times New Roman" w:cs="Times New Roman"/>
          <w:sz w:val="28"/>
          <w:szCs w:val="28"/>
        </w:rPr>
        <w:t>[</w:t>
      </w:r>
      <w:r w:rsidR="00BC7553" w:rsidRPr="00BC7553">
        <w:rPr>
          <w:rFonts w:ascii="Times New Roman" w:hAnsi="Times New Roman" w:cs="Times New Roman"/>
          <w:sz w:val="28"/>
          <w:szCs w:val="28"/>
        </w:rPr>
        <w:t>1</w:t>
      </w:r>
      <w:r w:rsidR="00952E67" w:rsidRPr="0056248E">
        <w:rPr>
          <w:rFonts w:ascii="Times New Roman" w:hAnsi="Times New Roman" w:cs="Times New Roman"/>
          <w:sz w:val="28"/>
          <w:szCs w:val="28"/>
        </w:rPr>
        <w:t>,</w:t>
      </w:r>
      <w:r w:rsidR="00B82464" w:rsidRPr="0056248E">
        <w:rPr>
          <w:rFonts w:ascii="Times New Roman" w:hAnsi="Times New Roman" w:cs="Times New Roman"/>
          <w:sz w:val="28"/>
          <w:szCs w:val="28"/>
        </w:rPr>
        <w:t> </w:t>
      </w:r>
      <w:r w:rsidR="00BC7553" w:rsidRPr="00BC7553">
        <w:rPr>
          <w:rFonts w:ascii="Times New Roman" w:hAnsi="Times New Roman" w:cs="Times New Roman"/>
          <w:sz w:val="28"/>
          <w:szCs w:val="28"/>
        </w:rPr>
        <w:t>3</w:t>
      </w:r>
      <w:r w:rsidR="00BD717B" w:rsidRPr="0056248E">
        <w:rPr>
          <w:rFonts w:ascii="Times New Roman" w:hAnsi="Times New Roman" w:cs="Times New Roman"/>
          <w:sz w:val="28"/>
          <w:szCs w:val="28"/>
        </w:rPr>
        <w:t xml:space="preserve">, </w:t>
      </w:r>
      <w:r w:rsidR="00BC7553" w:rsidRPr="00BC7553">
        <w:rPr>
          <w:rFonts w:ascii="Times New Roman" w:hAnsi="Times New Roman" w:cs="Times New Roman"/>
          <w:sz w:val="28"/>
          <w:szCs w:val="28"/>
        </w:rPr>
        <w:t>13</w:t>
      </w:r>
      <w:r w:rsidR="00ED61AA" w:rsidRPr="0056248E">
        <w:rPr>
          <w:rFonts w:ascii="Times New Roman" w:hAnsi="Times New Roman" w:cs="Times New Roman"/>
          <w:sz w:val="28"/>
          <w:szCs w:val="28"/>
        </w:rPr>
        <w:t>]</w:t>
      </w:r>
      <w:r w:rsidRPr="0056248E">
        <w:rPr>
          <w:rFonts w:ascii="Times New Roman" w:hAnsi="Times New Roman" w:cs="Times New Roman"/>
          <w:sz w:val="28"/>
          <w:szCs w:val="28"/>
        </w:rPr>
        <w:t>:</w:t>
      </w:r>
      <w:r w:rsidR="00675660" w:rsidRPr="0056248E">
        <w:rPr>
          <w:rFonts w:ascii="Times New Roman" w:hAnsi="Times New Roman" w:cs="Times New Roman"/>
          <w:b/>
          <w:sz w:val="28"/>
          <w:szCs w:val="28"/>
        </w:rPr>
        <w:t xml:space="preserve"> </w:t>
      </w:r>
    </w:p>
    <w:p w14:paraId="666AD971" w14:textId="734ADB56" w:rsidR="00E8222C" w:rsidRPr="0056248E" w:rsidRDefault="007A748C" w:rsidP="00952E67">
      <w:pPr>
        <w:spacing w:after="0" w:line="240" w:lineRule="auto"/>
        <w:jc w:val="both"/>
        <w:rPr>
          <w:rFonts w:ascii="Times New Roman" w:hAnsi="Times New Roman" w:cs="Times New Roman"/>
          <w:color w:val="000000" w:themeColor="text1"/>
          <w:sz w:val="28"/>
          <w:szCs w:val="28"/>
        </w:rPr>
      </w:pPr>
      <w:r w:rsidRPr="00FF492A">
        <w:rPr>
          <w:rFonts w:ascii="Times New Roman" w:hAnsi="Times New Roman" w:cs="Times New Roman"/>
          <w:b/>
          <w:bCs/>
          <w:sz w:val="28"/>
          <w:szCs w:val="28"/>
        </w:rPr>
        <w:t>Стеноз митрального</w:t>
      </w:r>
      <w:r w:rsidR="00F70585" w:rsidRPr="00FF492A">
        <w:rPr>
          <w:rFonts w:ascii="Times New Roman" w:hAnsi="Times New Roman" w:cs="Times New Roman"/>
          <w:b/>
          <w:bCs/>
          <w:sz w:val="28"/>
          <w:szCs w:val="28"/>
        </w:rPr>
        <w:t xml:space="preserve"> </w:t>
      </w:r>
      <w:r w:rsidRPr="00FF492A">
        <w:rPr>
          <w:rFonts w:ascii="Times New Roman" w:hAnsi="Times New Roman" w:cs="Times New Roman"/>
          <w:b/>
          <w:bCs/>
          <w:sz w:val="28"/>
          <w:szCs w:val="28"/>
        </w:rPr>
        <w:t>клапана</w:t>
      </w:r>
      <w:r w:rsidRPr="0056248E">
        <w:rPr>
          <w:rFonts w:ascii="Times New Roman" w:hAnsi="Times New Roman" w:cs="Times New Roman"/>
          <w:sz w:val="28"/>
          <w:szCs w:val="28"/>
        </w:rPr>
        <w:t xml:space="preserve"> </w:t>
      </w:r>
      <w:r w:rsidR="00F02F36" w:rsidRPr="0056248E">
        <w:rPr>
          <w:rFonts w:ascii="Times New Roman" w:hAnsi="Times New Roman" w:cs="Times New Roman"/>
          <w:sz w:val="28"/>
          <w:szCs w:val="28"/>
        </w:rPr>
        <w:t>–</w:t>
      </w:r>
      <w:r w:rsidR="00B638BA" w:rsidRPr="0056248E">
        <w:rPr>
          <w:rFonts w:ascii="Times New Roman" w:hAnsi="Times New Roman" w:cs="Times New Roman"/>
          <w:sz w:val="28"/>
          <w:szCs w:val="28"/>
        </w:rPr>
        <w:t xml:space="preserve"> </w:t>
      </w:r>
      <w:r w:rsidR="00FC3621" w:rsidRPr="0056248E">
        <w:rPr>
          <w:rFonts w:ascii="Times New Roman" w:hAnsi="Times New Roman" w:cs="Times New Roman"/>
          <w:sz w:val="28"/>
          <w:szCs w:val="28"/>
        </w:rPr>
        <w:t>сужение пути притока лев</w:t>
      </w:r>
      <w:r w:rsidR="008957F7" w:rsidRPr="0056248E">
        <w:rPr>
          <w:rFonts w:ascii="Times New Roman" w:hAnsi="Times New Roman" w:cs="Times New Roman"/>
          <w:sz w:val="28"/>
          <w:szCs w:val="28"/>
        </w:rPr>
        <w:t>о</w:t>
      </w:r>
      <w:r w:rsidR="00FC3621" w:rsidRPr="0056248E">
        <w:rPr>
          <w:rFonts w:ascii="Times New Roman" w:hAnsi="Times New Roman" w:cs="Times New Roman"/>
          <w:sz w:val="28"/>
          <w:szCs w:val="28"/>
        </w:rPr>
        <w:t>го желудочка (ЛЖ)</w:t>
      </w:r>
      <w:r w:rsidR="00675660" w:rsidRPr="0056248E">
        <w:rPr>
          <w:rFonts w:ascii="Times New Roman" w:hAnsi="Times New Roman" w:cs="Times New Roman"/>
          <w:sz w:val="28"/>
          <w:szCs w:val="28"/>
        </w:rPr>
        <w:t xml:space="preserve"> на уровне </w:t>
      </w:r>
      <w:r w:rsidR="00FC3621" w:rsidRPr="0056248E">
        <w:rPr>
          <w:rFonts w:ascii="Times New Roman" w:hAnsi="Times New Roman" w:cs="Times New Roman"/>
          <w:sz w:val="28"/>
          <w:szCs w:val="28"/>
        </w:rPr>
        <w:t>митрального клапана (</w:t>
      </w:r>
      <w:r w:rsidR="00675660" w:rsidRPr="0056248E">
        <w:rPr>
          <w:rFonts w:ascii="Times New Roman" w:hAnsi="Times New Roman" w:cs="Times New Roman"/>
          <w:sz w:val="28"/>
          <w:szCs w:val="28"/>
        </w:rPr>
        <w:t>МК</w:t>
      </w:r>
      <w:r w:rsidR="00FC3621" w:rsidRPr="0056248E">
        <w:rPr>
          <w:rFonts w:ascii="Times New Roman" w:hAnsi="Times New Roman" w:cs="Times New Roman"/>
          <w:sz w:val="28"/>
          <w:szCs w:val="28"/>
        </w:rPr>
        <w:t>)</w:t>
      </w:r>
      <w:r w:rsidR="00675660" w:rsidRPr="0056248E">
        <w:rPr>
          <w:rFonts w:ascii="Times New Roman" w:hAnsi="Times New Roman" w:cs="Times New Roman"/>
          <w:sz w:val="28"/>
          <w:szCs w:val="28"/>
        </w:rPr>
        <w:t xml:space="preserve"> в результате структурной деформации аппарата МК, препятствующая необходимому открытию МК во время диастолическо</w:t>
      </w:r>
      <w:r w:rsidR="00AE59FC" w:rsidRPr="0056248E">
        <w:rPr>
          <w:rFonts w:ascii="Times New Roman" w:hAnsi="Times New Roman" w:cs="Times New Roman"/>
          <w:sz w:val="28"/>
          <w:szCs w:val="28"/>
        </w:rPr>
        <w:t xml:space="preserve">го наполнения </w:t>
      </w:r>
      <w:r w:rsidR="003719A0" w:rsidRPr="0056248E">
        <w:rPr>
          <w:rFonts w:ascii="Times New Roman" w:hAnsi="Times New Roman" w:cs="Times New Roman"/>
          <w:sz w:val="28"/>
          <w:szCs w:val="28"/>
        </w:rPr>
        <w:t>ЛЖ</w:t>
      </w:r>
      <w:r w:rsidR="00E8222C" w:rsidRPr="0056248E">
        <w:rPr>
          <w:rFonts w:ascii="Times New Roman" w:hAnsi="Times New Roman" w:cs="Times New Roman"/>
          <w:sz w:val="28"/>
          <w:szCs w:val="28"/>
        </w:rPr>
        <w:t xml:space="preserve">. </w:t>
      </w:r>
      <w:r w:rsidR="00E8222C" w:rsidRPr="0056248E">
        <w:rPr>
          <w:rFonts w:ascii="Times New Roman" w:hAnsi="Times New Roman" w:cs="Times New Roman"/>
          <w:color w:val="000000" w:themeColor="text1"/>
          <w:sz w:val="28"/>
          <w:szCs w:val="28"/>
        </w:rPr>
        <w:t>В структуре приобретенных пороков сердца у беременных митра</w:t>
      </w:r>
      <w:r w:rsidR="008957F7" w:rsidRPr="0056248E">
        <w:rPr>
          <w:rFonts w:ascii="Times New Roman" w:hAnsi="Times New Roman" w:cs="Times New Roman"/>
          <w:color w:val="000000" w:themeColor="text1"/>
          <w:sz w:val="28"/>
          <w:szCs w:val="28"/>
        </w:rPr>
        <w:t>льный с</w:t>
      </w:r>
      <w:r w:rsidR="00CB6965" w:rsidRPr="0056248E">
        <w:rPr>
          <w:rFonts w:ascii="Times New Roman" w:hAnsi="Times New Roman" w:cs="Times New Roman"/>
          <w:color w:val="000000" w:themeColor="text1"/>
          <w:sz w:val="28"/>
          <w:szCs w:val="28"/>
        </w:rPr>
        <w:t>теноз</w:t>
      </w:r>
      <w:r w:rsidR="003719A0" w:rsidRPr="0056248E">
        <w:rPr>
          <w:rFonts w:ascii="Times New Roman" w:hAnsi="Times New Roman" w:cs="Times New Roman"/>
          <w:color w:val="000000" w:themeColor="text1"/>
          <w:sz w:val="28"/>
          <w:szCs w:val="28"/>
        </w:rPr>
        <w:t xml:space="preserve"> (МС)</w:t>
      </w:r>
      <w:r w:rsidR="00CB6965" w:rsidRPr="0056248E">
        <w:rPr>
          <w:rFonts w:ascii="Times New Roman" w:hAnsi="Times New Roman" w:cs="Times New Roman"/>
          <w:color w:val="000000" w:themeColor="text1"/>
          <w:sz w:val="28"/>
          <w:szCs w:val="28"/>
        </w:rPr>
        <w:t xml:space="preserve"> встречается часто (около 75-90%)</w:t>
      </w:r>
      <w:r w:rsidR="008957F7" w:rsidRPr="0056248E">
        <w:rPr>
          <w:rFonts w:ascii="Times New Roman" w:hAnsi="Times New Roman" w:cs="Times New Roman"/>
          <w:color w:val="000000" w:themeColor="text1"/>
          <w:sz w:val="28"/>
          <w:szCs w:val="28"/>
        </w:rPr>
        <w:t xml:space="preserve"> и является наибо</w:t>
      </w:r>
      <w:r w:rsidR="00E8222C" w:rsidRPr="0056248E">
        <w:rPr>
          <w:rFonts w:ascii="Times New Roman" w:hAnsi="Times New Roman" w:cs="Times New Roman"/>
          <w:color w:val="000000" w:themeColor="text1"/>
          <w:sz w:val="28"/>
          <w:szCs w:val="28"/>
        </w:rPr>
        <w:t>лее опасным, с которым связаны серьезн</w:t>
      </w:r>
      <w:r w:rsidR="008957F7" w:rsidRPr="0056248E">
        <w:rPr>
          <w:rFonts w:ascii="Times New Roman" w:hAnsi="Times New Roman" w:cs="Times New Roman"/>
          <w:color w:val="000000" w:themeColor="text1"/>
          <w:sz w:val="28"/>
          <w:szCs w:val="28"/>
        </w:rPr>
        <w:t>ые, иногда фатальные осложнения</w:t>
      </w:r>
      <w:r w:rsidR="007A71B5" w:rsidRPr="0056248E">
        <w:rPr>
          <w:rFonts w:ascii="Times New Roman" w:hAnsi="Times New Roman" w:cs="Times New Roman"/>
          <w:color w:val="000000" w:themeColor="text1"/>
          <w:sz w:val="28"/>
          <w:szCs w:val="28"/>
        </w:rPr>
        <w:t>.</w:t>
      </w:r>
      <w:r w:rsidR="008957F7" w:rsidRPr="0056248E">
        <w:rPr>
          <w:rFonts w:ascii="Times New Roman" w:hAnsi="Times New Roman" w:cs="Times New Roman"/>
          <w:color w:val="000000" w:themeColor="text1"/>
          <w:sz w:val="28"/>
          <w:szCs w:val="28"/>
        </w:rPr>
        <w:t xml:space="preserve"> </w:t>
      </w:r>
    </w:p>
    <w:p w14:paraId="16EC016C" w14:textId="4813125F" w:rsidR="00B00A44" w:rsidRPr="003719A0" w:rsidRDefault="00675660" w:rsidP="00C7373D">
      <w:pPr>
        <w:spacing w:after="0" w:line="240" w:lineRule="auto"/>
        <w:jc w:val="both"/>
        <w:rPr>
          <w:rFonts w:ascii="Times New Roman" w:hAnsi="Times New Roman" w:cs="Times New Roman"/>
          <w:sz w:val="28"/>
          <w:szCs w:val="28"/>
        </w:rPr>
      </w:pPr>
      <w:r w:rsidRPr="0056248E">
        <w:rPr>
          <w:rFonts w:ascii="Times New Roman" w:hAnsi="Times New Roman" w:cs="Times New Roman"/>
          <w:b/>
          <w:sz w:val="28"/>
          <w:szCs w:val="28"/>
        </w:rPr>
        <w:t>1.</w:t>
      </w:r>
      <w:r w:rsidR="00B00A44" w:rsidRPr="0056248E">
        <w:rPr>
          <w:rFonts w:ascii="Times New Roman" w:hAnsi="Times New Roman" w:cs="Times New Roman"/>
          <w:b/>
          <w:sz w:val="28"/>
          <w:szCs w:val="28"/>
        </w:rPr>
        <w:t>8</w:t>
      </w:r>
      <w:r w:rsidR="00083191" w:rsidRPr="0056248E">
        <w:rPr>
          <w:rFonts w:ascii="Times New Roman" w:hAnsi="Times New Roman" w:cs="Times New Roman"/>
          <w:b/>
          <w:sz w:val="28"/>
          <w:szCs w:val="28"/>
        </w:rPr>
        <w:t> </w:t>
      </w:r>
      <w:r w:rsidR="00F02F36" w:rsidRPr="0056248E">
        <w:rPr>
          <w:rFonts w:ascii="Times New Roman" w:hAnsi="Times New Roman" w:cs="Times New Roman"/>
          <w:b/>
          <w:sz w:val="28"/>
          <w:szCs w:val="28"/>
        </w:rPr>
        <w:t>Классификация</w:t>
      </w:r>
      <w:r w:rsidR="00952E67" w:rsidRPr="0056248E">
        <w:rPr>
          <w:rFonts w:ascii="Times New Roman" w:hAnsi="Times New Roman" w:cs="Times New Roman"/>
          <w:b/>
          <w:sz w:val="28"/>
          <w:szCs w:val="28"/>
        </w:rPr>
        <w:t xml:space="preserve"> </w:t>
      </w:r>
      <w:r w:rsidR="00F8282D" w:rsidRPr="0056248E">
        <w:rPr>
          <w:rFonts w:ascii="Times New Roman" w:hAnsi="Times New Roman" w:cs="Times New Roman"/>
          <w:sz w:val="28"/>
          <w:szCs w:val="28"/>
        </w:rPr>
        <w:t>[</w:t>
      </w:r>
      <w:r w:rsidR="00BC7553">
        <w:rPr>
          <w:rFonts w:ascii="Times New Roman" w:hAnsi="Times New Roman" w:cs="Times New Roman"/>
          <w:sz w:val="28"/>
          <w:szCs w:val="28"/>
          <w:lang w:val="en-US"/>
        </w:rPr>
        <w:t xml:space="preserve">4, </w:t>
      </w:r>
      <w:r w:rsidR="00BD717B" w:rsidRPr="0056248E">
        <w:rPr>
          <w:rFonts w:ascii="Times New Roman" w:hAnsi="Times New Roman" w:cs="Times New Roman"/>
          <w:sz w:val="28"/>
          <w:szCs w:val="28"/>
          <w:lang w:val="en-US"/>
        </w:rPr>
        <w:t>1</w:t>
      </w:r>
      <w:r w:rsidR="00BC7553">
        <w:rPr>
          <w:rFonts w:ascii="Times New Roman" w:hAnsi="Times New Roman" w:cs="Times New Roman"/>
          <w:sz w:val="28"/>
          <w:szCs w:val="28"/>
          <w:lang w:val="en-US"/>
        </w:rPr>
        <w:t>3</w:t>
      </w:r>
      <w:r w:rsidR="00DF1C5B">
        <w:rPr>
          <w:rFonts w:ascii="Times New Roman" w:hAnsi="Times New Roman" w:cs="Times New Roman"/>
          <w:sz w:val="28"/>
          <w:szCs w:val="28"/>
        </w:rPr>
        <w:t>-14, 16</w:t>
      </w:r>
      <w:r w:rsidR="00BD717B" w:rsidRPr="0056248E">
        <w:rPr>
          <w:rFonts w:ascii="Times New Roman" w:hAnsi="Times New Roman" w:cs="Times New Roman"/>
          <w:sz w:val="28"/>
          <w:szCs w:val="28"/>
          <w:lang w:val="en-US"/>
        </w:rPr>
        <w:t>-1</w:t>
      </w:r>
      <w:r w:rsidR="00DF1C5B">
        <w:rPr>
          <w:rFonts w:ascii="Times New Roman" w:hAnsi="Times New Roman" w:cs="Times New Roman"/>
          <w:sz w:val="28"/>
          <w:szCs w:val="28"/>
          <w:lang w:val="en-US"/>
        </w:rPr>
        <w:t>8</w:t>
      </w:r>
      <w:r w:rsidR="00F8282D" w:rsidRPr="0056248E">
        <w:rPr>
          <w:rFonts w:ascii="Times New Roman" w:hAnsi="Times New Roman" w:cs="Times New Roman"/>
          <w:sz w:val="28"/>
          <w:szCs w:val="28"/>
        </w:rPr>
        <w:t>]</w:t>
      </w:r>
      <w:r w:rsidR="00952E67" w:rsidRPr="0056248E">
        <w:rPr>
          <w:rFonts w:ascii="Times New Roman" w:hAnsi="Times New Roman" w:cs="Times New Roman"/>
          <w:sz w:val="28"/>
          <w:szCs w:val="28"/>
        </w:rPr>
        <w:t>:</w:t>
      </w:r>
    </w:p>
    <w:tbl>
      <w:tblPr>
        <w:tblStyle w:val="a3"/>
        <w:tblW w:w="4825" w:type="pct"/>
        <w:tblInd w:w="250" w:type="dxa"/>
        <w:tblLook w:val="04A0" w:firstRow="1" w:lastRow="0" w:firstColumn="1" w:lastColumn="0" w:noHBand="0" w:noVBand="1"/>
      </w:tblPr>
      <w:tblGrid>
        <w:gridCol w:w="2287"/>
        <w:gridCol w:w="7495"/>
      </w:tblGrid>
      <w:tr w:rsidR="00272293" w:rsidRPr="00272293" w14:paraId="2D8AA9DD" w14:textId="77777777" w:rsidTr="00FF492A">
        <w:tc>
          <w:tcPr>
            <w:tcW w:w="1130" w:type="pct"/>
          </w:tcPr>
          <w:p w14:paraId="76FF4062" w14:textId="77777777" w:rsidR="00272293" w:rsidRPr="00FF492A" w:rsidRDefault="00272293" w:rsidP="003719A0">
            <w:pPr>
              <w:jc w:val="both"/>
              <w:rPr>
                <w:rFonts w:ascii="Times New Roman" w:hAnsi="Times New Roman" w:cs="Times New Roman"/>
                <w:b/>
                <w:sz w:val="28"/>
                <w:szCs w:val="28"/>
              </w:rPr>
            </w:pPr>
            <w:r w:rsidRPr="00FF492A">
              <w:rPr>
                <w:rFonts w:ascii="Times New Roman" w:hAnsi="Times New Roman" w:cs="Times New Roman"/>
                <w:bCs/>
                <w:iCs/>
                <w:sz w:val="28"/>
                <w:szCs w:val="28"/>
              </w:rPr>
              <w:t>По этиологии</w:t>
            </w:r>
          </w:p>
        </w:tc>
        <w:tc>
          <w:tcPr>
            <w:tcW w:w="3870" w:type="pct"/>
          </w:tcPr>
          <w:p w14:paraId="3955D9A0" w14:textId="77777777" w:rsidR="00272293" w:rsidRPr="00272293" w:rsidRDefault="003719A0" w:rsidP="00FF492A">
            <w:pPr>
              <w:jc w:val="both"/>
              <w:rPr>
                <w:rFonts w:ascii="Times New Roman" w:hAnsi="Times New Roman" w:cs="Times New Roman"/>
                <w:b/>
                <w:sz w:val="28"/>
                <w:szCs w:val="28"/>
              </w:rPr>
            </w:pPr>
            <w:r>
              <w:rPr>
                <w:rFonts w:ascii="Times New Roman" w:hAnsi="Times New Roman" w:cs="Times New Roman"/>
                <w:sz w:val="28"/>
                <w:szCs w:val="28"/>
              </w:rPr>
              <w:t>Р</w:t>
            </w:r>
            <w:r w:rsidR="00272293" w:rsidRPr="00272293">
              <w:rPr>
                <w:rFonts w:ascii="Times New Roman" w:hAnsi="Times New Roman" w:cs="Times New Roman"/>
                <w:sz w:val="28"/>
                <w:szCs w:val="28"/>
              </w:rPr>
              <w:t>евматический, атеросклеротический, в исходе инфекционного эндокардита, сифилитический и т. д.</w:t>
            </w:r>
          </w:p>
        </w:tc>
      </w:tr>
      <w:tr w:rsidR="00272293" w:rsidRPr="00272293" w14:paraId="0D0C42DC" w14:textId="77777777" w:rsidTr="00FF492A">
        <w:tc>
          <w:tcPr>
            <w:tcW w:w="1130" w:type="pct"/>
          </w:tcPr>
          <w:p w14:paraId="3BA35BDA" w14:textId="77777777" w:rsidR="00272293" w:rsidRPr="00FF492A" w:rsidRDefault="00272293" w:rsidP="004C2CD5">
            <w:pPr>
              <w:rPr>
                <w:rFonts w:ascii="Times New Roman" w:hAnsi="Times New Roman" w:cs="Times New Roman"/>
                <w:sz w:val="28"/>
                <w:szCs w:val="28"/>
              </w:rPr>
            </w:pPr>
            <w:r w:rsidRPr="00FF492A">
              <w:rPr>
                <w:rFonts w:ascii="Times New Roman" w:hAnsi="Times New Roman" w:cs="Times New Roman"/>
                <w:bCs/>
                <w:iCs/>
                <w:sz w:val="28"/>
                <w:szCs w:val="28"/>
              </w:rPr>
              <w:t>По степени нарушений внутрисердечной гемодинамики</w:t>
            </w:r>
          </w:p>
        </w:tc>
        <w:tc>
          <w:tcPr>
            <w:tcW w:w="3870" w:type="pct"/>
          </w:tcPr>
          <w:p w14:paraId="05078880" w14:textId="77777777" w:rsidR="00272293" w:rsidRPr="00272293" w:rsidRDefault="004C2CD5" w:rsidP="00FF492A">
            <w:pPr>
              <w:jc w:val="both"/>
              <w:rPr>
                <w:rFonts w:ascii="Times New Roman" w:hAnsi="Times New Roman" w:cs="Times New Roman"/>
                <w:sz w:val="28"/>
                <w:szCs w:val="28"/>
              </w:rPr>
            </w:pPr>
            <w:r>
              <w:rPr>
                <w:rFonts w:ascii="Times New Roman" w:hAnsi="Times New Roman" w:cs="Times New Roman"/>
                <w:sz w:val="28"/>
                <w:szCs w:val="28"/>
              </w:rPr>
              <w:t>П</w:t>
            </w:r>
            <w:r w:rsidR="00272293" w:rsidRPr="00272293">
              <w:rPr>
                <w:rFonts w:ascii="Times New Roman" w:hAnsi="Times New Roman" w:cs="Times New Roman"/>
                <w:sz w:val="28"/>
                <w:szCs w:val="28"/>
              </w:rPr>
              <w:t>орок без существенного влияния на внутрисердечную гемодинамику, умеренной и резкой степени выраженности.</w:t>
            </w:r>
          </w:p>
        </w:tc>
      </w:tr>
      <w:tr w:rsidR="00272293" w:rsidRPr="00272293" w14:paraId="6FB05DBE" w14:textId="77777777" w:rsidTr="00FF492A">
        <w:tc>
          <w:tcPr>
            <w:tcW w:w="1130" w:type="pct"/>
          </w:tcPr>
          <w:p w14:paraId="2A6DB9C8" w14:textId="77777777" w:rsidR="00272293" w:rsidRPr="00FF492A" w:rsidRDefault="003719A0" w:rsidP="004C2CD5">
            <w:pPr>
              <w:rPr>
                <w:rFonts w:ascii="Times New Roman" w:hAnsi="Times New Roman" w:cs="Times New Roman"/>
                <w:bCs/>
                <w:iCs/>
                <w:sz w:val="28"/>
                <w:szCs w:val="28"/>
              </w:rPr>
            </w:pPr>
            <w:r w:rsidRPr="00FF492A">
              <w:rPr>
                <w:rFonts w:ascii="Times New Roman" w:hAnsi="Times New Roman" w:cs="Times New Roman"/>
                <w:bCs/>
                <w:iCs/>
                <w:sz w:val="28"/>
                <w:szCs w:val="28"/>
              </w:rPr>
              <w:t>По локализации поражения</w:t>
            </w:r>
          </w:p>
        </w:tc>
        <w:tc>
          <w:tcPr>
            <w:tcW w:w="3870" w:type="pct"/>
          </w:tcPr>
          <w:p w14:paraId="4E7CE88D" w14:textId="77777777" w:rsidR="00272293" w:rsidRDefault="00272293" w:rsidP="00FF492A">
            <w:pPr>
              <w:jc w:val="both"/>
              <w:rPr>
                <w:rFonts w:ascii="Times New Roman" w:hAnsi="Times New Roman" w:cs="Times New Roman"/>
                <w:sz w:val="28"/>
                <w:szCs w:val="28"/>
              </w:rPr>
            </w:pPr>
            <w:r w:rsidRPr="00272293">
              <w:rPr>
                <w:rFonts w:ascii="Times New Roman" w:hAnsi="Times New Roman" w:cs="Times New Roman"/>
                <w:sz w:val="28"/>
                <w:szCs w:val="28"/>
              </w:rPr>
              <w:t>Моноклапанные пороки (поражён один клапан); Комбинированные пороки (поражены два клапана и более);</w:t>
            </w:r>
          </w:p>
          <w:p w14:paraId="28F23A39" w14:textId="77777777" w:rsidR="00272293" w:rsidRPr="00272293" w:rsidRDefault="00272293" w:rsidP="00FF492A">
            <w:pPr>
              <w:jc w:val="both"/>
              <w:rPr>
                <w:rFonts w:ascii="Times New Roman" w:hAnsi="Times New Roman" w:cs="Times New Roman"/>
                <w:bCs/>
                <w:i/>
                <w:iCs/>
                <w:sz w:val="28"/>
                <w:szCs w:val="28"/>
              </w:rPr>
            </w:pPr>
            <w:r w:rsidRPr="00272293">
              <w:rPr>
                <w:rFonts w:ascii="Times New Roman" w:hAnsi="Times New Roman" w:cs="Times New Roman"/>
                <w:sz w:val="28"/>
                <w:szCs w:val="28"/>
              </w:rPr>
              <w:t>Сочетанные пороки (сочетание стеноза и недостаточности) одного клапана.</w:t>
            </w:r>
          </w:p>
        </w:tc>
      </w:tr>
      <w:tr w:rsidR="00272293" w:rsidRPr="00272293" w14:paraId="610452C8" w14:textId="77777777" w:rsidTr="00FF492A">
        <w:tc>
          <w:tcPr>
            <w:tcW w:w="1130" w:type="pct"/>
          </w:tcPr>
          <w:p w14:paraId="5C093556" w14:textId="77777777" w:rsidR="00272293" w:rsidRPr="00FF492A" w:rsidRDefault="003719A0" w:rsidP="004C2CD5">
            <w:pPr>
              <w:rPr>
                <w:rFonts w:ascii="Times New Roman" w:hAnsi="Times New Roman" w:cs="Times New Roman"/>
                <w:sz w:val="28"/>
                <w:szCs w:val="28"/>
              </w:rPr>
            </w:pPr>
            <w:r w:rsidRPr="00FF492A">
              <w:rPr>
                <w:rFonts w:ascii="Times New Roman" w:hAnsi="Times New Roman" w:cs="Times New Roman"/>
                <w:sz w:val="28"/>
                <w:szCs w:val="28"/>
              </w:rPr>
              <w:t>По течению</w:t>
            </w:r>
          </w:p>
        </w:tc>
        <w:tc>
          <w:tcPr>
            <w:tcW w:w="3870" w:type="pct"/>
          </w:tcPr>
          <w:p w14:paraId="6850130F" w14:textId="77777777" w:rsidR="00272293" w:rsidRDefault="00272293" w:rsidP="00FF492A">
            <w:pPr>
              <w:jc w:val="both"/>
              <w:rPr>
                <w:rFonts w:ascii="Times New Roman" w:hAnsi="Times New Roman" w:cs="Times New Roman"/>
                <w:sz w:val="28"/>
                <w:szCs w:val="28"/>
              </w:rPr>
            </w:pPr>
            <w:r w:rsidRPr="00272293">
              <w:rPr>
                <w:rFonts w:ascii="Times New Roman" w:hAnsi="Times New Roman" w:cs="Times New Roman"/>
                <w:i/>
                <w:sz w:val="28"/>
                <w:szCs w:val="28"/>
              </w:rPr>
              <w:t>Первый период</w:t>
            </w:r>
            <w:r w:rsidRPr="00272293">
              <w:rPr>
                <w:rFonts w:ascii="Times New Roman" w:hAnsi="Times New Roman" w:cs="Times New Roman"/>
                <w:sz w:val="28"/>
                <w:szCs w:val="28"/>
              </w:rPr>
              <w:t xml:space="preserve"> – компенсация клапанного дефекта левым предсердием. Имеются прямые признаки порока, жалоб нет, легочной гипертензии нет.</w:t>
            </w:r>
          </w:p>
          <w:p w14:paraId="62F81916" w14:textId="77777777" w:rsidR="00272293" w:rsidRDefault="00272293" w:rsidP="00FF492A">
            <w:pPr>
              <w:jc w:val="both"/>
              <w:rPr>
                <w:rFonts w:ascii="Times New Roman" w:hAnsi="Times New Roman" w:cs="Times New Roman"/>
                <w:i/>
                <w:sz w:val="28"/>
                <w:szCs w:val="28"/>
              </w:rPr>
            </w:pPr>
            <w:r w:rsidRPr="00272293">
              <w:rPr>
                <w:rFonts w:ascii="Times New Roman" w:hAnsi="Times New Roman" w:cs="Times New Roman"/>
                <w:i/>
                <w:sz w:val="28"/>
                <w:szCs w:val="28"/>
              </w:rPr>
              <w:t>Второй период</w:t>
            </w:r>
            <w:r w:rsidRPr="00272293">
              <w:rPr>
                <w:rFonts w:ascii="Times New Roman" w:hAnsi="Times New Roman" w:cs="Times New Roman"/>
                <w:sz w:val="28"/>
                <w:szCs w:val="28"/>
              </w:rPr>
              <w:t xml:space="preserve"> – легочная гипертензия и гиперфункция ПЖ. Симптоматика порока представлена прямыми и </w:t>
            </w:r>
            <w:r w:rsidRPr="00272293">
              <w:rPr>
                <w:rFonts w:ascii="Times New Roman" w:hAnsi="Times New Roman" w:cs="Times New Roman"/>
                <w:sz w:val="28"/>
                <w:szCs w:val="28"/>
              </w:rPr>
              <w:lastRenderedPageBreak/>
              <w:t>косвенными (легочными) признаками.</w:t>
            </w:r>
            <w:r w:rsidRPr="00272293">
              <w:rPr>
                <w:rFonts w:ascii="Times New Roman" w:hAnsi="Times New Roman" w:cs="Times New Roman"/>
                <w:i/>
                <w:sz w:val="28"/>
                <w:szCs w:val="28"/>
              </w:rPr>
              <w:t xml:space="preserve"> </w:t>
            </w:r>
          </w:p>
          <w:p w14:paraId="62E75DBF" w14:textId="77777777" w:rsidR="00272293" w:rsidRPr="00272293" w:rsidRDefault="00272293" w:rsidP="00FF492A">
            <w:pPr>
              <w:jc w:val="both"/>
              <w:rPr>
                <w:rFonts w:ascii="Times New Roman" w:hAnsi="Times New Roman" w:cs="Times New Roman"/>
                <w:i/>
                <w:sz w:val="28"/>
                <w:szCs w:val="28"/>
              </w:rPr>
            </w:pPr>
            <w:r w:rsidRPr="00272293">
              <w:rPr>
                <w:rFonts w:ascii="Times New Roman" w:hAnsi="Times New Roman" w:cs="Times New Roman"/>
                <w:i/>
                <w:sz w:val="28"/>
                <w:szCs w:val="28"/>
              </w:rPr>
              <w:t>Третий период</w:t>
            </w:r>
            <w:r w:rsidRPr="00272293">
              <w:rPr>
                <w:rFonts w:ascii="Times New Roman" w:hAnsi="Times New Roman" w:cs="Times New Roman"/>
                <w:sz w:val="28"/>
                <w:szCs w:val="28"/>
              </w:rPr>
              <w:t xml:space="preserve"> – правожелудочковая недостаточность с генерализацией гемодинамических нарушений.</w:t>
            </w:r>
          </w:p>
        </w:tc>
      </w:tr>
    </w:tbl>
    <w:p w14:paraId="7DE8C028" w14:textId="77777777" w:rsidR="00C7373D" w:rsidRDefault="00C7373D" w:rsidP="00C7373D">
      <w:pPr>
        <w:spacing w:after="0" w:line="240" w:lineRule="auto"/>
        <w:jc w:val="both"/>
        <w:rPr>
          <w:rFonts w:ascii="Times New Roman" w:hAnsi="Times New Roman" w:cs="Times New Roman"/>
          <w:b/>
          <w:bCs/>
          <w:sz w:val="28"/>
          <w:szCs w:val="28"/>
        </w:rPr>
      </w:pPr>
    </w:p>
    <w:p w14:paraId="6520C83F" w14:textId="77777777" w:rsidR="007212E7" w:rsidRPr="004C2CD5" w:rsidRDefault="00FF492A" w:rsidP="00C7373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E053B1" w:rsidRPr="004C2CD5">
        <w:rPr>
          <w:rFonts w:ascii="Times New Roman" w:hAnsi="Times New Roman" w:cs="Times New Roman"/>
          <w:b/>
          <w:bCs/>
          <w:sz w:val="28"/>
          <w:szCs w:val="28"/>
        </w:rPr>
        <w:t xml:space="preserve">Классификация </w:t>
      </w:r>
      <w:r w:rsidR="000E789D" w:rsidRPr="004C2CD5">
        <w:rPr>
          <w:rFonts w:ascii="Times New Roman" w:hAnsi="Times New Roman" w:cs="Times New Roman"/>
          <w:b/>
          <w:bCs/>
          <w:sz w:val="28"/>
          <w:szCs w:val="28"/>
        </w:rPr>
        <w:t xml:space="preserve">по </w:t>
      </w:r>
      <w:r w:rsidR="00E053B1" w:rsidRPr="004C2CD5">
        <w:rPr>
          <w:rFonts w:ascii="Times New Roman" w:hAnsi="Times New Roman" w:cs="Times New Roman"/>
          <w:b/>
          <w:bCs/>
          <w:sz w:val="28"/>
          <w:szCs w:val="28"/>
        </w:rPr>
        <w:t>степен</w:t>
      </w:r>
      <w:r w:rsidR="000E789D" w:rsidRPr="004C2CD5">
        <w:rPr>
          <w:rFonts w:ascii="Times New Roman" w:hAnsi="Times New Roman" w:cs="Times New Roman"/>
          <w:b/>
          <w:bCs/>
          <w:sz w:val="28"/>
          <w:szCs w:val="28"/>
        </w:rPr>
        <w:t>и тяжести</w:t>
      </w:r>
      <w:r w:rsidR="00E053B1" w:rsidRPr="004C2CD5">
        <w:rPr>
          <w:rFonts w:ascii="Times New Roman" w:hAnsi="Times New Roman" w:cs="Times New Roman"/>
          <w:b/>
          <w:bCs/>
          <w:sz w:val="28"/>
          <w:szCs w:val="28"/>
        </w:rPr>
        <w:t xml:space="preserve"> стеноза митрального клапана</w:t>
      </w:r>
      <w:r w:rsidR="000E789D" w:rsidRPr="003719A0">
        <w:rPr>
          <w:rFonts w:ascii="Times New Roman" w:hAnsi="Times New Roman" w:cs="Times New Roman"/>
          <w:bCs/>
          <w:sz w:val="28"/>
          <w:szCs w:val="28"/>
        </w:rPr>
        <w:t>:</w:t>
      </w:r>
    </w:p>
    <w:tbl>
      <w:tblPr>
        <w:tblW w:w="9781" w:type="dxa"/>
        <w:tblCellSpacing w:w="15"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178"/>
        <w:gridCol w:w="2207"/>
        <w:gridCol w:w="2128"/>
        <w:gridCol w:w="2268"/>
      </w:tblGrid>
      <w:tr w:rsidR="007212E7" w:rsidRPr="000E789D" w14:paraId="693072CD" w14:textId="77777777" w:rsidTr="00FF492A">
        <w:trPr>
          <w:tblCellSpacing w:w="15" w:type="dxa"/>
        </w:trPr>
        <w:tc>
          <w:tcPr>
            <w:tcW w:w="3133" w:type="dxa"/>
            <w:vMerge w:val="restart"/>
            <w:shd w:val="clear" w:color="auto" w:fill="FFFFFF" w:themeFill="background1"/>
            <w:hideMark/>
          </w:tcPr>
          <w:p w14:paraId="35AF13B2" w14:textId="77777777" w:rsidR="007212E7" w:rsidRPr="000E789D" w:rsidRDefault="007212E7">
            <w:pPr>
              <w:rPr>
                <w:rFonts w:ascii="Times New Roman" w:hAnsi="Times New Roman" w:cs="Times New Roman"/>
                <w:sz w:val="28"/>
                <w:szCs w:val="28"/>
              </w:rPr>
            </w:pPr>
          </w:p>
        </w:tc>
        <w:tc>
          <w:tcPr>
            <w:tcW w:w="6558" w:type="dxa"/>
            <w:gridSpan w:val="3"/>
            <w:shd w:val="clear" w:color="auto" w:fill="FFFFFF" w:themeFill="background1"/>
            <w:hideMark/>
          </w:tcPr>
          <w:p w14:paraId="18936257" w14:textId="77777777" w:rsidR="007212E7" w:rsidRPr="000E789D" w:rsidRDefault="007212E7">
            <w:pPr>
              <w:pStyle w:val="rysynki-i-tabele-tabela-tekst"/>
              <w:spacing w:before="0" w:beforeAutospacing="0" w:after="0" w:afterAutospacing="0"/>
              <w:jc w:val="center"/>
              <w:rPr>
                <w:sz w:val="28"/>
                <w:szCs w:val="28"/>
              </w:rPr>
            </w:pPr>
            <w:r w:rsidRPr="000E789D">
              <w:rPr>
                <w:rStyle w:val="ebooks-bold"/>
                <w:bCs/>
                <w:sz w:val="28"/>
                <w:szCs w:val="28"/>
              </w:rPr>
              <w:t>Стеноз</w:t>
            </w:r>
          </w:p>
        </w:tc>
      </w:tr>
      <w:tr w:rsidR="00C621C3" w:rsidRPr="000E789D" w14:paraId="6B952B20" w14:textId="77777777" w:rsidTr="00FF492A">
        <w:trPr>
          <w:tblCellSpacing w:w="15" w:type="dxa"/>
        </w:trPr>
        <w:tc>
          <w:tcPr>
            <w:tcW w:w="3133" w:type="dxa"/>
            <w:vMerge/>
            <w:shd w:val="clear" w:color="auto" w:fill="FFFFFF" w:themeFill="background1"/>
            <w:vAlign w:val="center"/>
            <w:hideMark/>
          </w:tcPr>
          <w:p w14:paraId="02B12274" w14:textId="77777777" w:rsidR="007212E7" w:rsidRPr="000E789D" w:rsidRDefault="007212E7">
            <w:pPr>
              <w:rPr>
                <w:rFonts w:ascii="Times New Roman" w:hAnsi="Times New Roman" w:cs="Times New Roman"/>
                <w:sz w:val="28"/>
                <w:szCs w:val="28"/>
              </w:rPr>
            </w:pPr>
          </w:p>
        </w:tc>
        <w:tc>
          <w:tcPr>
            <w:tcW w:w="2177" w:type="dxa"/>
            <w:shd w:val="clear" w:color="auto" w:fill="FFFFFF" w:themeFill="background1"/>
            <w:vAlign w:val="center"/>
            <w:hideMark/>
          </w:tcPr>
          <w:p w14:paraId="608378E8" w14:textId="77777777" w:rsidR="007212E7" w:rsidRPr="000E789D" w:rsidRDefault="003719A0" w:rsidP="003719A0">
            <w:pPr>
              <w:pStyle w:val="rysynki-i-tabele-tabela-tekst"/>
              <w:spacing w:before="0" w:beforeAutospacing="0" w:after="0" w:afterAutospacing="0"/>
              <w:jc w:val="center"/>
              <w:rPr>
                <w:sz w:val="28"/>
                <w:szCs w:val="28"/>
              </w:rPr>
            </w:pPr>
            <w:r w:rsidRPr="000E789D">
              <w:rPr>
                <w:rStyle w:val="ebooks-bold"/>
                <w:bCs/>
                <w:sz w:val="28"/>
                <w:szCs w:val="28"/>
              </w:rPr>
              <w:t>Незначительный</w:t>
            </w:r>
          </w:p>
        </w:tc>
        <w:tc>
          <w:tcPr>
            <w:tcW w:w="2098" w:type="dxa"/>
            <w:shd w:val="clear" w:color="auto" w:fill="FFFFFF" w:themeFill="background1"/>
            <w:vAlign w:val="center"/>
            <w:hideMark/>
          </w:tcPr>
          <w:p w14:paraId="2EC2420A" w14:textId="77777777" w:rsidR="007212E7" w:rsidRPr="000E789D" w:rsidRDefault="003719A0" w:rsidP="003719A0">
            <w:pPr>
              <w:pStyle w:val="rysynki-i-tabele-tabela-tekst"/>
              <w:spacing w:before="0" w:beforeAutospacing="0" w:after="0" w:afterAutospacing="0"/>
              <w:jc w:val="center"/>
              <w:rPr>
                <w:sz w:val="28"/>
                <w:szCs w:val="28"/>
              </w:rPr>
            </w:pPr>
            <w:r w:rsidRPr="000E789D">
              <w:rPr>
                <w:rStyle w:val="ebooks-bold"/>
                <w:bCs/>
                <w:sz w:val="28"/>
                <w:szCs w:val="28"/>
              </w:rPr>
              <w:t>Умеренный</w:t>
            </w:r>
          </w:p>
        </w:tc>
        <w:tc>
          <w:tcPr>
            <w:tcW w:w="2223" w:type="dxa"/>
            <w:shd w:val="clear" w:color="auto" w:fill="FFFFFF" w:themeFill="background1"/>
            <w:vAlign w:val="center"/>
            <w:hideMark/>
          </w:tcPr>
          <w:p w14:paraId="6D6C375F" w14:textId="77777777" w:rsidR="007212E7" w:rsidRPr="000E789D" w:rsidRDefault="003719A0" w:rsidP="003719A0">
            <w:pPr>
              <w:pStyle w:val="rysynki-i-tabele-tabela-tekst"/>
              <w:spacing w:before="0" w:beforeAutospacing="0" w:after="0" w:afterAutospacing="0"/>
              <w:jc w:val="center"/>
              <w:rPr>
                <w:sz w:val="28"/>
                <w:szCs w:val="28"/>
              </w:rPr>
            </w:pPr>
            <w:r w:rsidRPr="000E789D">
              <w:rPr>
                <w:rStyle w:val="ebooks-bold"/>
                <w:bCs/>
                <w:sz w:val="28"/>
                <w:szCs w:val="28"/>
              </w:rPr>
              <w:t>Значительный</w:t>
            </w:r>
          </w:p>
        </w:tc>
      </w:tr>
      <w:tr w:rsidR="00C621C3" w:rsidRPr="000E789D" w14:paraId="679E2CB6" w14:textId="77777777" w:rsidTr="00FF492A">
        <w:trPr>
          <w:tblCellSpacing w:w="15" w:type="dxa"/>
        </w:trPr>
        <w:tc>
          <w:tcPr>
            <w:tcW w:w="3133" w:type="dxa"/>
            <w:shd w:val="clear" w:color="auto" w:fill="FFFFFF" w:themeFill="background1"/>
            <w:hideMark/>
          </w:tcPr>
          <w:p w14:paraId="54A44EF4" w14:textId="77777777" w:rsidR="007212E7" w:rsidRPr="000E789D" w:rsidRDefault="003719A0">
            <w:pPr>
              <w:pStyle w:val="rysynki-i-tabele-tabela-tekst"/>
              <w:spacing w:before="0" w:beforeAutospacing="0" w:after="0" w:afterAutospacing="0"/>
              <w:rPr>
                <w:sz w:val="28"/>
                <w:szCs w:val="28"/>
              </w:rPr>
            </w:pPr>
            <w:r>
              <w:rPr>
                <w:sz w:val="28"/>
                <w:szCs w:val="28"/>
              </w:rPr>
              <w:t>С</w:t>
            </w:r>
            <w:r w:rsidR="007212E7" w:rsidRPr="000E789D">
              <w:rPr>
                <w:sz w:val="28"/>
                <w:szCs w:val="28"/>
              </w:rPr>
              <w:t>редний MVG (мм рт.</w:t>
            </w:r>
            <w:r w:rsidR="007F3470" w:rsidRPr="000E789D">
              <w:rPr>
                <w:sz w:val="28"/>
                <w:szCs w:val="28"/>
              </w:rPr>
              <w:t xml:space="preserve"> </w:t>
            </w:r>
            <w:r w:rsidR="007212E7" w:rsidRPr="000E789D">
              <w:rPr>
                <w:sz w:val="28"/>
                <w:szCs w:val="28"/>
              </w:rPr>
              <w:t>ст.)</w:t>
            </w:r>
          </w:p>
        </w:tc>
        <w:tc>
          <w:tcPr>
            <w:tcW w:w="2177" w:type="dxa"/>
            <w:shd w:val="clear" w:color="auto" w:fill="FFFFFF" w:themeFill="background1"/>
            <w:hideMark/>
          </w:tcPr>
          <w:p w14:paraId="3E75C8DF" w14:textId="77777777" w:rsidR="007212E7" w:rsidRPr="000E789D" w:rsidRDefault="007212E7" w:rsidP="007F3470">
            <w:pPr>
              <w:pStyle w:val="rysynki-i-tabele-tabela-tekst"/>
              <w:spacing w:before="0" w:beforeAutospacing="0" w:after="0" w:afterAutospacing="0"/>
              <w:jc w:val="center"/>
              <w:rPr>
                <w:sz w:val="28"/>
                <w:szCs w:val="28"/>
              </w:rPr>
            </w:pPr>
            <w:r w:rsidRPr="000E789D">
              <w:rPr>
                <w:sz w:val="28"/>
                <w:szCs w:val="28"/>
              </w:rPr>
              <w:t>&lt;5</w:t>
            </w:r>
          </w:p>
        </w:tc>
        <w:tc>
          <w:tcPr>
            <w:tcW w:w="2098" w:type="dxa"/>
            <w:shd w:val="clear" w:color="auto" w:fill="FFFFFF" w:themeFill="background1"/>
            <w:hideMark/>
          </w:tcPr>
          <w:p w14:paraId="47A7F1DF" w14:textId="77777777" w:rsidR="007212E7" w:rsidRPr="000E789D" w:rsidRDefault="007212E7" w:rsidP="007F3470">
            <w:pPr>
              <w:pStyle w:val="rysynki-i-tabele-tabela-tekst"/>
              <w:spacing w:before="0" w:beforeAutospacing="0" w:after="0" w:afterAutospacing="0"/>
              <w:jc w:val="center"/>
              <w:rPr>
                <w:sz w:val="28"/>
                <w:szCs w:val="28"/>
              </w:rPr>
            </w:pPr>
            <w:r w:rsidRPr="000E789D">
              <w:rPr>
                <w:sz w:val="28"/>
                <w:szCs w:val="28"/>
              </w:rPr>
              <w:t>5–10</w:t>
            </w:r>
          </w:p>
        </w:tc>
        <w:tc>
          <w:tcPr>
            <w:tcW w:w="2223" w:type="dxa"/>
            <w:shd w:val="clear" w:color="auto" w:fill="FFFFFF" w:themeFill="background1"/>
            <w:hideMark/>
          </w:tcPr>
          <w:p w14:paraId="10F6D035" w14:textId="77777777" w:rsidR="007212E7" w:rsidRPr="000E789D" w:rsidRDefault="007212E7" w:rsidP="007F3470">
            <w:pPr>
              <w:pStyle w:val="rysynki-i-tabele-tabela-tekst"/>
              <w:spacing w:before="0" w:beforeAutospacing="0" w:after="0" w:afterAutospacing="0"/>
              <w:jc w:val="center"/>
              <w:rPr>
                <w:sz w:val="28"/>
                <w:szCs w:val="28"/>
              </w:rPr>
            </w:pPr>
            <w:r w:rsidRPr="000E789D">
              <w:rPr>
                <w:sz w:val="28"/>
                <w:szCs w:val="28"/>
              </w:rPr>
              <w:t>&gt;10</w:t>
            </w:r>
          </w:p>
        </w:tc>
      </w:tr>
      <w:tr w:rsidR="00C621C3" w:rsidRPr="000E789D" w14:paraId="08E82324" w14:textId="77777777" w:rsidTr="00FF492A">
        <w:trPr>
          <w:tblCellSpacing w:w="15" w:type="dxa"/>
        </w:trPr>
        <w:tc>
          <w:tcPr>
            <w:tcW w:w="3133" w:type="dxa"/>
            <w:shd w:val="clear" w:color="auto" w:fill="FFFFFF" w:themeFill="background1"/>
            <w:hideMark/>
          </w:tcPr>
          <w:p w14:paraId="3A262972" w14:textId="77777777" w:rsidR="007212E7" w:rsidRPr="000E789D" w:rsidRDefault="007212E7">
            <w:pPr>
              <w:pStyle w:val="rysynki-i-tabele-tabela-tekst"/>
              <w:spacing w:before="0" w:beforeAutospacing="0" w:after="0" w:afterAutospacing="0"/>
              <w:rPr>
                <w:sz w:val="28"/>
                <w:szCs w:val="28"/>
              </w:rPr>
            </w:pPr>
            <w:r w:rsidRPr="000E789D">
              <w:rPr>
                <w:sz w:val="28"/>
                <w:szCs w:val="28"/>
              </w:rPr>
              <w:t>PASP (мм рт. ст.)</w:t>
            </w:r>
          </w:p>
        </w:tc>
        <w:tc>
          <w:tcPr>
            <w:tcW w:w="2177" w:type="dxa"/>
            <w:shd w:val="clear" w:color="auto" w:fill="FFFFFF" w:themeFill="background1"/>
            <w:hideMark/>
          </w:tcPr>
          <w:p w14:paraId="6510C065" w14:textId="77777777" w:rsidR="007212E7" w:rsidRPr="000E789D" w:rsidRDefault="007212E7" w:rsidP="007F3470">
            <w:pPr>
              <w:pStyle w:val="rysynki-i-tabele-tabela-tekst"/>
              <w:spacing w:before="0" w:beforeAutospacing="0" w:after="0" w:afterAutospacing="0"/>
              <w:jc w:val="center"/>
              <w:rPr>
                <w:sz w:val="28"/>
                <w:szCs w:val="28"/>
              </w:rPr>
            </w:pPr>
            <w:r w:rsidRPr="000E789D">
              <w:rPr>
                <w:sz w:val="28"/>
                <w:szCs w:val="28"/>
              </w:rPr>
              <w:t>&lt;</w:t>
            </w:r>
            <w:r w:rsidRPr="000E789D">
              <w:rPr>
                <w:color w:val="000000" w:themeColor="text1"/>
                <w:sz w:val="28"/>
                <w:szCs w:val="28"/>
              </w:rPr>
              <w:t>30</w:t>
            </w:r>
          </w:p>
        </w:tc>
        <w:tc>
          <w:tcPr>
            <w:tcW w:w="2098" w:type="dxa"/>
            <w:shd w:val="clear" w:color="auto" w:fill="FFFFFF" w:themeFill="background1"/>
            <w:hideMark/>
          </w:tcPr>
          <w:p w14:paraId="4EB1D58E" w14:textId="77777777" w:rsidR="007212E7" w:rsidRPr="000E789D" w:rsidRDefault="007212E7" w:rsidP="007F3470">
            <w:pPr>
              <w:pStyle w:val="rysynki-i-tabele-tabela-tekst"/>
              <w:spacing w:before="0" w:beforeAutospacing="0" w:after="0" w:afterAutospacing="0"/>
              <w:jc w:val="center"/>
              <w:rPr>
                <w:sz w:val="28"/>
                <w:szCs w:val="28"/>
              </w:rPr>
            </w:pPr>
            <w:r w:rsidRPr="000E789D">
              <w:rPr>
                <w:sz w:val="28"/>
                <w:szCs w:val="28"/>
              </w:rPr>
              <w:t>30–50</w:t>
            </w:r>
          </w:p>
        </w:tc>
        <w:tc>
          <w:tcPr>
            <w:tcW w:w="2223" w:type="dxa"/>
            <w:shd w:val="clear" w:color="auto" w:fill="FFFFFF" w:themeFill="background1"/>
            <w:hideMark/>
          </w:tcPr>
          <w:p w14:paraId="175A93E3" w14:textId="77777777" w:rsidR="007212E7" w:rsidRPr="000E789D" w:rsidRDefault="007212E7" w:rsidP="007F3470">
            <w:pPr>
              <w:pStyle w:val="rysynki-i-tabele-tabela-tekst"/>
              <w:spacing w:before="0" w:beforeAutospacing="0" w:after="0" w:afterAutospacing="0"/>
              <w:jc w:val="center"/>
              <w:rPr>
                <w:sz w:val="28"/>
                <w:szCs w:val="28"/>
              </w:rPr>
            </w:pPr>
            <w:r w:rsidRPr="000E789D">
              <w:rPr>
                <w:sz w:val="28"/>
                <w:szCs w:val="28"/>
              </w:rPr>
              <w:t>&gt;50</w:t>
            </w:r>
          </w:p>
        </w:tc>
      </w:tr>
      <w:tr w:rsidR="00C621C3" w:rsidRPr="000E789D" w14:paraId="222638E1" w14:textId="77777777" w:rsidTr="00FF492A">
        <w:trPr>
          <w:tblCellSpacing w:w="15" w:type="dxa"/>
        </w:trPr>
        <w:tc>
          <w:tcPr>
            <w:tcW w:w="3133" w:type="dxa"/>
            <w:shd w:val="clear" w:color="auto" w:fill="FFFFFF" w:themeFill="background1"/>
            <w:hideMark/>
          </w:tcPr>
          <w:p w14:paraId="4C98CDFB" w14:textId="77777777" w:rsidR="007212E7" w:rsidRPr="000E789D" w:rsidRDefault="007212E7">
            <w:pPr>
              <w:pStyle w:val="rysynki-i-tabele-tabela-tekst"/>
              <w:spacing w:before="0" w:beforeAutospacing="0" w:after="0" w:afterAutospacing="0"/>
              <w:rPr>
                <w:sz w:val="28"/>
                <w:szCs w:val="28"/>
              </w:rPr>
            </w:pPr>
            <w:r w:rsidRPr="000E789D">
              <w:rPr>
                <w:sz w:val="28"/>
                <w:szCs w:val="28"/>
              </w:rPr>
              <w:t>MVA (cм</w:t>
            </w:r>
            <w:r w:rsidRPr="000E789D">
              <w:rPr>
                <w:rStyle w:val="ebooks-superscript"/>
                <w:sz w:val="28"/>
                <w:szCs w:val="28"/>
                <w:vertAlign w:val="superscript"/>
              </w:rPr>
              <w:t>2</w:t>
            </w:r>
            <w:r w:rsidRPr="000E789D">
              <w:rPr>
                <w:sz w:val="28"/>
                <w:szCs w:val="28"/>
              </w:rPr>
              <w:t>)</w:t>
            </w:r>
          </w:p>
        </w:tc>
        <w:tc>
          <w:tcPr>
            <w:tcW w:w="2177" w:type="dxa"/>
            <w:shd w:val="clear" w:color="auto" w:fill="FFFFFF" w:themeFill="background1"/>
            <w:hideMark/>
          </w:tcPr>
          <w:p w14:paraId="1D22EEFA" w14:textId="77777777" w:rsidR="007212E7" w:rsidRPr="000E789D" w:rsidRDefault="007212E7" w:rsidP="007F3470">
            <w:pPr>
              <w:pStyle w:val="rysynki-i-tabele-tabela-tekst"/>
              <w:spacing w:before="0" w:beforeAutospacing="0" w:after="0" w:afterAutospacing="0"/>
              <w:jc w:val="center"/>
              <w:rPr>
                <w:sz w:val="28"/>
                <w:szCs w:val="28"/>
              </w:rPr>
            </w:pPr>
            <w:r w:rsidRPr="000E789D">
              <w:rPr>
                <w:sz w:val="28"/>
                <w:szCs w:val="28"/>
              </w:rPr>
              <w:t>&gt;1,5</w:t>
            </w:r>
          </w:p>
        </w:tc>
        <w:tc>
          <w:tcPr>
            <w:tcW w:w="2098" w:type="dxa"/>
            <w:shd w:val="clear" w:color="auto" w:fill="FFFFFF" w:themeFill="background1"/>
            <w:hideMark/>
          </w:tcPr>
          <w:p w14:paraId="6036A9A9" w14:textId="77777777" w:rsidR="007212E7" w:rsidRPr="000E789D" w:rsidRDefault="007212E7" w:rsidP="007F3470">
            <w:pPr>
              <w:pStyle w:val="rysynki-i-tabele-tabela-tekst"/>
              <w:spacing w:before="0" w:beforeAutospacing="0" w:after="0" w:afterAutospacing="0"/>
              <w:jc w:val="center"/>
              <w:rPr>
                <w:sz w:val="28"/>
                <w:szCs w:val="28"/>
              </w:rPr>
            </w:pPr>
            <w:r w:rsidRPr="000E789D">
              <w:rPr>
                <w:sz w:val="28"/>
                <w:szCs w:val="28"/>
              </w:rPr>
              <w:t>1–1,5</w:t>
            </w:r>
          </w:p>
        </w:tc>
        <w:tc>
          <w:tcPr>
            <w:tcW w:w="2223" w:type="dxa"/>
            <w:shd w:val="clear" w:color="auto" w:fill="FFFFFF" w:themeFill="background1"/>
            <w:hideMark/>
          </w:tcPr>
          <w:p w14:paraId="2C17A51E" w14:textId="77777777" w:rsidR="007212E7" w:rsidRPr="000E789D" w:rsidRDefault="007212E7" w:rsidP="007F3470">
            <w:pPr>
              <w:pStyle w:val="rysynki-i-tabele-tabela-tekst"/>
              <w:spacing w:before="0" w:beforeAutospacing="0" w:after="0" w:afterAutospacing="0"/>
              <w:jc w:val="center"/>
              <w:rPr>
                <w:sz w:val="28"/>
                <w:szCs w:val="28"/>
              </w:rPr>
            </w:pPr>
            <w:r w:rsidRPr="000E789D">
              <w:rPr>
                <w:sz w:val="28"/>
                <w:szCs w:val="28"/>
              </w:rPr>
              <w:t>&lt;1</w:t>
            </w:r>
          </w:p>
        </w:tc>
      </w:tr>
      <w:tr w:rsidR="007212E7" w:rsidRPr="000E789D" w14:paraId="3374E9DF" w14:textId="77777777" w:rsidTr="00FF492A">
        <w:trPr>
          <w:tblCellSpacing w:w="15" w:type="dxa"/>
        </w:trPr>
        <w:tc>
          <w:tcPr>
            <w:tcW w:w="9721" w:type="dxa"/>
            <w:gridSpan w:val="4"/>
            <w:shd w:val="clear" w:color="auto" w:fill="FFFFFF" w:themeFill="background1"/>
            <w:hideMark/>
          </w:tcPr>
          <w:p w14:paraId="2F60E66F" w14:textId="77777777" w:rsidR="007212E7" w:rsidRPr="000E789D" w:rsidRDefault="007212E7" w:rsidP="00962A22">
            <w:pPr>
              <w:pStyle w:val="rysynki-i-tabele-tabela-tekst"/>
              <w:spacing w:after="0" w:afterAutospacing="0"/>
              <w:rPr>
                <w:sz w:val="28"/>
                <w:szCs w:val="28"/>
              </w:rPr>
            </w:pPr>
            <w:r w:rsidRPr="000E789D">
              <w:rPr>
                <w:sz w:val="28"/>
                <w:szCs w:val="28"/>
              </w:rPr>
              <w:t xml:space="preserve">MVA — площадь митрального отверстия, MVG — </w:t>
            </w:r>
            <w:r w:rsidR="00962A22">
              <w:rPr>
                <w:sz w:val="28"/>
                <w:szCs w:val="28"/>
              </w:rPr>
              <w:t xml:space="preserve">градиент на митральном клапане, </w:t>
            </w:r>
            <w:r w:rsidR="00962A22" w:rsidRPr="00962A22">
              <w:rPr>
                <w:sz w:val="28"/>
                <w:szCs w:val="28"/>
              </w:rPr>
              <w:t xml:space="preserve">PASP </w:t>
            </w:r>
            <w:r w:rsidR="00962A22">
              <w:rPr>
                <w:sz w:val="28"/>
                <w:szCs w:val="28"/>
              </w:rPr>
              <w:t>–</w:t>
            </w:r>
            <w:r w:rsidR="00962A22" w:rsidRPr="00962A22">
              <w:rPr>
                <w:sz w:val="28"/>
                <w:szCs w:val="28"/>
              </w:rPr>
              <w:t xml:space="preserve"> систолическое давление в легочной артерии</w:t>
            </w:r>
          </w:p>
        </w:tc>
      </w:tr>
    </w:tbl>
    <w:p w14:paraId="273CD6AC" w14:textId="77777777" w:rsidR="00FF492A" w:rsidRDefault="00FF492A" w:rsidP="001B44D0">
      <w:pPr>
        <w:spacing w:after="0" w:line="240" w:lineRule="auto"/>
        <w:jc w:val="both"/>
        <w:rPr>
          <w:rFonts w:ascii="Times New Roman" w:hAnsi="Times New Roman" w:cs="Times New Roman"/>
          <w:b/>
          <w:sz w:val="28"/>
          <w:szCs w:val="28"/>
        </w:rPr>
      </w:pPr>
    </w:p>
    <w:p w14:paraId="640442F9" w14:textId="77777777" w:rsidR="00F02F36" w:rsidRPr="004C2CD5" w:rsidRDefault="00F829C2" w:rsidP="001B44D0">
      <w:pPr>
        <w:spacing w:after="0" w:line="240" w:lineRule="auto"/>
        <w:jc w:val="both"/>
        <w:rPr>
          <w:rFonts w:ascii="Times New Roman" w:hAnsi="Times New Roman" w:cs="Times New Roman"/>
          <w:b/>
          <w:bCs/>
          <w:sz w:val="24"/>
          <w:szCs w:val="24"/>
        </w:rPr>
      </w:pPr>
      <w:r w:rsidRPr="004C2CD5">
        <w:rPr>
          <w:rFonts w:ascii="Times New Roman" w:hAnsi="Times New Roman" w:cs="Times New Roman"/>
          <w:b/>
          <w:bCs/>
          <w:sz w:val="28"/>
          <w:szCs w:val="28"/>
        </w:rPr>
        <w:t xml:space="preserve">Классификация стадиям </w:t>
      </w:r>
      <w:r w:rsidR="00BA63F9" w:rsidRPr="004C2CD5">
        <w:rPr>
          <w:rFonts w:ascii="Times New Roman" w:hAnsi="Times New Roman" w:cs="Times New Roman"/>
          <w:b/>
          <w:bCs/>
          <w:sz w:val="28"/>
          <w:szCs w:val="28"/>
        </w:rPr>
        <w:t xml:space="preserve">развития стеноза </w:t>
      </w:r>
      <w:r w:rsidR="00F02F36" w:rsidRPr="004C2CD5">
        <w:rPr>
          <w:rFonts w:ascii="Times New Roman" w:hAnsi="Times New Roman" w:cs="Times New Roman"/>
          <w:b/>
          <w:bCs/>
          <w:sz w:val="28"/>
          <w:szCs w:val="28"/>
        </w:rPr>
        <w:t>митрального</w:t>
      </w:r>
      <w:r w:rsidR="00AD07AD" w:rsidRPr="004C2CD5">
        <w:rPr>
          <w:rFonts w:ascii="Times New Roman" w:hAnsi="Times New Roman" w:cs="Times New Roman"/>
          <w:b/>
          <w:bCs/>
          <w:sz w:val="28"/>
          <w:szCs w:val="28"/>
        </w:rPr>
        <w:t xml:space="preserve"> </w:t>
      </w:r>
      <w:r w:rsidR="00F02F36" w:rsidRPr="004C2CD5">
        <w:rPr>
          <w:rFonts w:ascii="Times New Roman" w:hAnsi="Times New Roman" w:cs="Times New Roman"/>
          <w:b/>
          <w:bCs/>
          <w:sz w:val="28"/>
          <w:szCs w:val="28"/>
        </w:rPr>
        <w:t>клапана</w:t>
      </w:r>
      <w:r w:rsidR="004C2CD5">
        <w:rPr>
          <w:rFonts w:ascii="Times New Roman" w:hAnsi="Times New Roman" w:cs="Times New Roman"/>
          <w:b/>
          <w:bCs/>
          <w:sz w:val="24"/>
          <w:szCs w:val="24"/>
        </w:rPr>
        <w:t xml:space="preserve"> </w:t>
      </w:r>
      <w:r w:rsidR="00F02F36" w:rsidRPr="00962A22">
        <w:rPr>
          <w:rFonts w:ascii="Times New Roman" w:hAnsi="Times New Roman" w:cs="Times New Roman"/>
          <w:bCs/>
          <w:sz w:val="28"/>
          <w:szCs w:val="24"/>
        </w:rPr>
        <w:t>(</w:t>
      </w:r>
      <w:r w:rsidR="00F02F36" w:rsidRPr="00962A22">
        <w:rPr>
          <w:rFonts w:ascii="Times New Roman" w:hAnsi="Times New Roman" w:cs="Times New Roman"/>
          <w:bCs/>
          <w:sz w:val="28"/>
          <w:szCs w:val="24"/>
          <w:lang w:val="en-US"/>
        </w:rPr>
        <w:t>circulation</w:t>
      </w:r>
      <w:r w:rsidR="00F02F36" w:rsidRPr="00962A22">
        <w:rPr>
          <w:rFonts w:ascii="Times New Roman" w:hAnsi="Times New Roman" w:cs="Times New Roman"/>
          <w:bCs/>
          <w:sz w:val="28"/>
          <w:szCs w:val="24"/>
        </w:rPr>
        <w:t xml:space="preserve"> </w:t>
      </w:r>
      <w:r w:rsidR="00F02F36" w:rsidRPr="00962A22">
        <w:rPr>
          <w:rFonts w:ascii="Times New Roman" w:hAnsi="Times New Roman" w:cs="Times New Roman"/>
          <w:bCs/>
          <w:sz w:val="28"/>
          <w:szCs w:val="24"/>
          <w:lang w:val="en-US"/>
        </w:rPr>
        <w:t>ACC</w:t>
      </w:r>
      <w:r w:rsidR="00F02F36" w:rsidRPr="00962A22">
        <w:rPr>
          <w:rFonts w:ascii="Times New Roman" w:hAnsi="Times New Roman" w:cs="Times New Roman"/>
          <w:bCs/>
          <w:sz w:val="28"/>
          <w:szCs w:val="24"/>
        </w:rPr>
        <w:t>/А</w:t>
      </w:r>
      <w:r w:rsidR="00F02F36" w:rsidRPr="00962A22">
        <w:rPr>
          <w:rFonts w:ascii="Times New Roman" w:hAnsi="Times New Roman" w:cs="Times New Roman"/>
          <w:bCs/>
          <w:sz w:val="28"/>
          <w:szCs w:val="24"/>
          <w:lang w:val="en-US"/>
        </w:rPr>
        <w:t>HA</w:t>
      </w:r>
      <w:r w:rsidR="000E789D" w:rsidRPr="00962A22">
        <w:rPr>
          <w:rFonts w:ascii="Times New Roman" w:hAnsi="Times New Roman" w:cs="Times New Roman"/>
          <w:bCs/>
          <w:sz w:val="28"/>
          <w:szCs w:val="24"/>
        </w:rPr>
        <w:t xml:space="preserve"> 2014</w:t>
      </w:r>
      <w:r w:rsidR="00001CFD" w:rsidRPr="00962A22">
        <w:rPr>
          <w:rFonts w:ascii="Times New Roman" w:hAnsi="Times New Roman" w:cs="Times New Roman"/>
          <w:bCs/>
          <w:sz w:val="28"/>
          <w:szCs w:val="24"/>
        </w:rPr>
        <w:t xml:space="preserve"> </w:t>
      </w:r>
      <w:r w:rsidR="000E789D" w:rsidRPr="00962A22">
        <w:rPr>
          <w:rFonts w:ascii="Times New Roman" w:hAnsi="Times New Roman" w:cs="Times New Roman"/>
          <w:bCs/>
          <w:sz w:val="28"/>
          <w:szCs w:val="24"/>
        </w:rPr>
        <w:t>г.</w:t>
      </w:r>
      <w:r w:rsidR="00F02F36" w:rsidRPr="00962A22">
        <w:rPr>
          <w:rFonts w:ascii="Times New Roman" w:hAnsi="Times New Roman" w:cs="Times New Roman"/>
          <w:bCs/>
          <w:sz w:val="28"/>
          <w:szCs w:val="24"/>
        </w:rPr>
        <w:t>)</w:t>
      </w:r>
      <w:r w:rsidR="00272293" w:rsidRPr="00962A22">
        <w:rPr>
          <w:rFonts w:ascii="Times New Roman" w:hAnsi="Times New Roman" w:cs="Times New Roman"/>
          <w:bCs/>
          <w:sz w:val="28"/>
          <w:szCs w:val="24"/>
        </w:rPr>
        <w:t>:</w:t>
      </w:r>
    </w:p>
    <w:tbl>
      <w:tblPr>
        <w:tblStyle w:val="a3"/>
        <w:tblW w:w="9781" w:type="dxa"/>
        <w:tblInd w:w="250" w:type="dxa"/>
        <w:tblLook w:val="04A0" w:firstRow="1" w:lastRow="0" w:firstColumn="1" w:lastColumn="0" w:noHBand="0" w:noVBand="1"/>
      </w:tblPr>
      <w:tblGrid>
        <w:gridCol w:w="1151"/>
        <w:gridCol w:w="2382"/>
        <w:gridCol w:w="6248"/>
      </w:tblGrid>
      <w:tr w:rsidR="001C42D3" w:rsidRPr="00AD07AD" w14:paraId="5265A3C6" w14:textId="77777777" w:rsidTr="00FF492A">
        <w:tc>
          <w:tcPr>
            <w:tcW w:w="1151" w:type="dxa"/>
            <w:vAlign w:val="center"/>
          </w:tcPr>
          <w:p w14:paraId="128A3708" w14:textId="77777777" w:rsidR="001C42D3" w:rsidRPr="00962A22" w:rsidRDefault="001C42D3" w:rsidP="00962A22">
            <w:pPr>
              <w:jc w:val="center"/>
              <w:rPr>
                <w:rFonts w:ascii="Times New Roman" w:hAnsi="Times New Roman" w:cs="Times New Roman"/>
                <w:b/>
                <w:sz w:val="28"/>
                <w:szCs w:val="28"/>
              </w:rPr>
            </w:pPr>
            <w:r w:rsidRPr="00962A22">
              <w:rPr>
                <w:rFonts w:ascii="Times New Roman" w:hAnsi="Times New Roman" w:cs="Times New Roman"/>
                <w:b/>
                <w:sz w:val="28"/>
                <w:szCs w:val="28"/>
              </w:rPr>
              <w:t>Стадия</w:t>
            </w:r>
          </w:p>
        </w:tc>
        <w:tc>
          <w:tcPr>
            <w:tcW w:w="2382" w:type="dxa"/>
            <w:vAlign w:val="center"/>
          </w:tcPr>
          <w:p w14:paraId="5B6DE8F3" w14:textId="77777777" w:rsidR="001C42D3" w:rsidRPr="00962A22" w:rsidRDefault="001C42D3" w:rsidP="00962A22">
            <w:pPr>
              <w:jc w:val="center"/>
              <w:rPr>
                <w:rFonts w:ascii="Times New Roman" w:hAnsi="Times New Roman" w:cs="Times New Roman"/>
                <w:b/>
                <w:sz w:val="28"/>
                <w:szCs w:val="28"/>
              </w:rPr>
            </w:pPr>
            <w:r w:rsidRPr="00962A22">
              <w:rPr>
                <w:rFonts w:ascii="Times New Roman" w:hAnsi="Times New Roman" w:cs="Times New Roman"/>
                <w:b/>
                <w:sz w:val="28"/>
                <w:szCs w:val="28"/>
              </w:rPr>
              <w:t>Название</w:t>
            </w:r>
          </w:p>
        </w:tc>
        <w:tc>
          <w:tcPr>
            <w:tcW w:w="6248" w:type="dxa"/>
            <w:vAlign w:val="center"/>
          </w:tcPr>
          <w:p w14:paraId="228E9137" w14:textId="77777777" w:rsidR="001C42D3" w:rsidRPr="00962A22" w:rsidRDefault="001C42D3" w:rsidP="00962A22">
            <w:pPr>
              <w:jc w:val="center"/>
              <w:rPr>
                <w:rFonts w:ascii="Times New Roman" w:hAnsi="Times New Roman" w:cs="Times New Roman"/>
                <w:b/>
                <w:sz w:val="28"/>
                <w:szCs w:val="28"/>
              </w:rPr>
            </w:pPr>
            <w:r w:rsidRPr="00962A22">
              <w:rPr>
                <w:rFonts w:ascii="Times New Roman" w:hAnsi="Times New Roman" w:cs="Times New Roman"/>
                <w:b/>
                <w:sz w:val="28"/>
                <w:szCs w:val="28"/>
              </w:rPr>
              <w:t>Описание</w:t>
            </w:r>
          </w:p>
        </w:tc>
      </w:tr>
      <w:tr w:rsidR="001C42D3" w:rsidRPr="00AD07AD" w14:paraId="1FC77A6B" w14:textId="77777777" w:rsidTr="00FF492A">
        <w:tc>
          <w:tcPr>
            <w:tcW w:w="1151" w:type="dxa"/>
          </w:tcPr>
          <w:p w14:paraId="2048D6FF" w14:textId="77777777" w:rsidR="001C42D3" w:rsidRPr="00AD07AD" w:rsidRDefault="001C42D3" w:rsidP="00FF492A">
            <w:pPr>
              <w:jc w:val="center"/>
              <w:rPr>
                <w:rFonts w:ascii="Times New Roman" w:hAnsi="Times New Roman" w:cs="Times New Roman"/>
                <w:sz w:val="28"/>
                <w:szCs w:val="28"/>
              </w:rPr>
            </w:pPr>
            <w:r w:rsidRPr="00AD07AD">
              <w:rPr>
                <w:rFonts w:ascii="Times New Roman" w:hAnsi="Times New Roman" w:cs="Times New Roman"/>
                <w:sz w:val="28"/>
                <w:szCs w:val="28"/>
              </w:rPr>
              <w:t>А</w:t>
            </w:r>
          </w:p>
        </w:tc>
        <w:tc>
          <w:tcPr>
            <w:tcW w:w="2382" w:type="dxa"/>
          </w:tcPr>
          <w:p w14:paraId="256CB5FA" w14:textId="77777777" w:rsidR="001C42D3" w:rsidRPr="00AD07AD" w:rsidRDefault="00962A22" w:rsidP="00FF492A">
            <w:pPr>
              <w:jc w:val="both"/>
              <w:rPr>
                <w:rFonts w:ascii="Times New Roman" w:hAnsi="Times New Roman" w:cs="Times New Roman"/>
                <w:sz w:val="28"/>
                <w:szCs w:val="28"/>
              </w:rPr>
            </w:pPr>
            <w:r w:rsidRPr="00AD07AD">
              <w:rPr>
                <w:rFonts w:ascii="Times New Roman" w:hAnsi="Times New Roman" w:cs="Times New Roman"/>
                <w:sz w:val="28"/>
                <w:szCs w:val="28"/>
              </w:rPr>
              <w:t>Зоне риска</w:t>
            </w:r>
          </w:p>
        </w:tc>
        <w:tc>
          <w:tcPr>
            <w:tcW w:w="6248" w:type="dxa"/>
          </w:tcPr>
          <w:p w14:paraId="568DFA48" w14:textId="77777777" w:rsidR="001C42D3" w:rsidRPr="00AD07AD" w:rsidRDefault="001C42D3" w:rsidP="00FF492A">
            <w:pPr>
              <w:jc w:val="both"/>
              <w:rPr>
                <w:rFonts w:ascii="Times New Roman" w:hAnsi="Times New Roman" w:cs="Times New Roman"/>
                <w:sz w:val="28"/>
                <w:szCs w:val="28"/>
              </w:rPr>
            </w:pPr>
            <w:r w:rsidRPr="00AD07AD">
              <w:rPr>
                <w:rFonts w:ascii="Times New Roman" w:hAnsi="Times New Roman" w:cs="Times New Roman"/>
                <w:sz w:val="28"/>
                <w:szCs w:val="28"/>
              </w:rPr>
              <w:t>Пациенты (лица)</w:t>
            </w:r>
            <w:r w:rsidR="00962A22">
              <w:rPr>
                <w:rFonts w:ascii="Times New Roman" w:hAnsi="Times New Roman" w:cs="Times New Roman"/>
                <w:sz w:val="28"/>
                <w:szCs w:val="28"/>
              </w:rPr>
              <w:t>,</w:t>
            </w:r>
            <w:r w:rsidRPr="00AD07AD">
              <w:rPr>
                <w:rFonts w:ascii="Times New Roman" w:hAnsi="Times New Roman" w:cs="Times New Roman"/>
                <w:sz w:val="28"/>
                <w:szCs w:val="28"/>
              </w:rPr>
              <w:t xml:space="preserve"> имеющие факторы риска развития клапанной патологии сердца</w:t>
            </w:r>
            <w:r w:rsidR="00962A22">
              <w:rPr>
                <w:rFonts w:ascii="Times New Roman" w:hAnsi="Times New Roman" w:cs="Times New Roman"/>
                <w:sz w:val="28"/>
                <w:szCs w:val="28"/>
              </w:rPr>
              <w:t>.</w:t>
            </w:r>
          </w:p>
        </w:tc>
      </w:tr>
      <w:tr w:rsidR="001C42D3" w:rsidRPr="00AD07AD" w14:paraId="0116DFBB" w14:textId="77777777" w:rsidTr="00FF492A">
        <w:tc>
          <w:tcPr>
            <w:tcW w:w="1151" w:type="dxa"/>
          </w:tcPr>
          <w:p w14:paraId="42B021AE" w14:textId="77777777" w:rsidR="001C42D3" w:rsidRPr="00AD07AD" w:rsidRDefault="001C42D3" w:rsidP="00FF492A">
            <w:pPr>
              <w:jc w:val="center"/>
              <w:rPr>
                <w:rFonts w:ascii="Times New Roman" w:hAnsi="Times New Roman" w:cs="Times New Roman"/>
                <w:sz w:val="28"/>
                <w:szCs w:val="28"/>
              </w:rPr>
            </w:pPr>
            <w:r w:rsidRPr="00AD07AD">
              <w:rPr>
                <w:rFonts w:ascii="Times New Roman" w:hAnsi="Times New Roman" w:cs="Times New Roman"/>
                <w:sz w:val="28"/>
                <w:szCs w:val="28"/>
              </w:rPr>
              <w:t>B</w:t>
            </w:r>
          </w:p>
        </w:tc>
        <w:tc>
          <w:tcPr>
            <w:tcW w:w="2382" w:type="dxa"/>
          </w:tcPr>
          <w:p w14:paraId="7A08DCA2" w14:textId="77777777" w:rsidR="001C42D3" w:rsidRPr="00AD07AD" w:rsidRDefault="001C42D3" w:rsidP="00FF492A">
            <w:pPr>
              <w:jc w:val="both"/>
              <w:rPr>
                <w:rFonts w:ascii="Times New Roman" w:hAnsi="Times New Roman" w:cs="Times New Roman"/>
                <w:sz w:val="28"/>
                <w:szCs w:val="28"/>
              </w:rPr>
            </w:pPr>
            <w:r w:rsidRPr="00AD07AD">
              <w:rPr>
                <w:rFonts w:ascii="Times New Roman" w:hAnsi="Times New Roman" w:cs="Times New Roman"/>
                <w:sz w:val="28"/>
                <w:szCs w:val="28"/>
              </w:rPr>
              <w:t>Формирующегося порока</w:t>
            </w:r>
          </w:p>
        </w:tc>
        <w:tc>
          <w:tcPr>
            <w:tcW w:w="6248" w:type="dxa"/>
          </w:tcPr>
          <w:p w14:paraId="41053D8B" w14:textId="77777777" w:rsidR="001C42D3" w:rsidRPr="00AD07AD" w:rsidRDefault="001C42D3" w:rsidP="00FF492A">
            <w:pPr>
              <w:jc w:val="both"/>
              <w:rPr>
                <w:rFonts w:ascii="Times New Roman" w:hAnsi="Times New Roman" w:cs="Times New Roman"/>
                <w:sz w:val="28"/>
                <w:szCs w:val="28"/>
              </w:rPr>
            </w:pPr>
            <w:r w:rsidRPr="00AD07AD">
              <w:rPr>
                <w:rFonts w:ascii="Times New Roman" w:hAnsi="Times New Roman" w:cs="Times New Roman"/>
                <w:sz w:val="28"/>
                <w:szCs w:val="28"/>
              </w:rPr>
              <w:t>Пациенты с прогрессирующим клапанным пороком сердца л</w:t>
            </w:r>
            <w:r w:rsidR="00962A22">
              <w:rPr>
                <w:rFonts w:ascii="Times New Roman" w:hAnsi="Times New Roman" w:cs="Times New Roman"/>
                <w:sz w:val="28"/>
                <w:szCs w:val="28"/>
              </w:rPr>
              <w:t>ё</w:t>
            </w:r>
            <w:r w:rsidRPr="00AD07AD">
              <w:rPr>
                <w:rFonts w:ascii="Times New Roman" w:hAnsi="Times New Roman" w:cs="Times New Roman"/>
                <w:sz w:val="28"/>
                <w:szCs w:val="28"/>
              </w:rPr>
              <w:t>гкой-умеренной степени выраженности. Симптомы заболевания отсутствуют</w:t>
            </w:r>
            <w:r w:rsidR="00962A22">
              <w:rPr>
                <w:rFonts w:ascii="Times New Roman" w:hAnsi="Times New Roman" w:cs="Times New Roman"/>
                <w:sz w:val="28"/>
                <w:szCs w:val="28"/>
              </w:rPr>
              <w:t>.</w:t>
            </w:r>
          </w:p>
        </w:tc>
      </w:tr>
      <w:tr w:rsidR="001C42D3" w:rsidRPr="00AD07AD" w14:paraId="4273BB73" w14:textId="77777777" w:rsidTr="00FF492A">
        <w:tc>
          <w:tcPr>
            <w:tcW w:w="1151" w:type="dxa"/>
          </w:tcPr>
          <w:p w14:paraId="6591C16D" w14:textId="77777777" w:rsidR="001C42D3" w:rsidRPr="00AD07AD" w:rsidRDefault="001C42D3" w:rsidP="00FF492A">
            <w:pPr>
              <w:jc w:val="center"/>
              <w:rPr>
                <w:rFonts w:ascii="Times New Roman" w:hAnsi="Times New Roman" w:cs="Times New Roman"/>
                <w:sz w:val="28"/>
                <w:szCs w:val="28"/>
              </w:rPr>
            </w:pPr>
            <w:r w:rsidRPr="00AD07AD">
              <w:rPr>
                <w:rFonts w:ascii="Times New Roman" w:hAnsi="Times New Roman" w:cs="Times New Roman"/>
                <w:sz w:val="28"/>
                <w:szCs w:val="28"/>
              </w:rPr>
              <w:t>C</w:t>
            </w:r>
          </w:p>
        </w:tc>
        <w:tc>
          <w:tcPr>
            <w:tcW w:w="2382" w:type="dxa"/>
          </w:tcPr>
          <w:p w14:paraId="23B67128" w14:textId="77777777" w:rsidR="001C42D3" w:rsidRPr="00AD07AD" w:rsidRDefault="001C42D3" w:rsidP="00FF492A">
            <w:pPr>
              <w:jc w:val="both"/>
              <w:rPr>
                <w:rFonts w:ascii="Times New Roman" w:hAnsi="Times New Roman" w:cs="Times New Roman"/>
                <w:sz w:val="28"/>
                <w:szCs w:val="28"/>
              </w:rPr>
            </w:pPr>
            <w:r w:rsidRPr="00AD07AD">
              <w:rPr>
                <w:rFonts w:ascii="Times New Roman" w:hAnsi="Times New Roman" w:cs="Times New Roman"/>
                <w:sz w:val="28"/>
                <w:szCs w:val="28"/>
              </w:rPr>
              <w:t>Тяж</w:t>
            </w:r>
            <w:r w:rsidR="00962A22">
              <w:rPr>
                <w:rFonts w:ascii="Times New Roman" w:hAnsi="Times New Roman" w:cs="Times New Roman"/>
                <w:sz w:val="28"/>
                <w:szCs w:val="28"/>
              </w:rPr>
              <w:t>ё</w:t>
            </w:r>
            <w:r w:rsidRPr="00AD07AD">
              <w:rPr>
                <w:rFonts w:ascii="Times New Roman" w:hAnsi="Times New Roman" w:cs="Times New Roman"/>
                <w:sz w:val="28"/>
                <w:szCs w:val="28"/>
              </w:rPr>
              <w:t>лого бессимптомного порока</w:t>
            </w:r>
          </w:p>
        </w:tc>
        <w:tc>
          <w:tcPr>
            <w:tcW w:w="6248" w:type="dxa"/>
          </w:tcPr>
          <w:p w14:paraId="291FC275" w14:textId="77777777" w:rsidR="001C42D3" w:rsidRPr="00AD07AD" w:rsidRDefault="001C42D3" w:rsidP="00FF492A">
            <w:pPr>
              <w:jc w:val="both"/>
              <w:rPr>
                <w:rFonts w:ascii="Times New Roman" w:hAnsi="Times New Roman" w:cs="Times New Roman"/>
                <w:sz w:val="28"/>
                <w:szCs w:val="28"/>
              </w:rPr>
            </w:pPr>
            <w:r w:rsidRPr="00AD07AD">
              <w:rPr>
                <w:rFonts w:ascii="Times New Roman" w:hAnsi="Times New Roman" w:cs="Times New Roman"/>
                <w:sz w:val="28"/>
                <w:szCs w:val="28"/>
              </w:rPr>
              <w:t>Наличие выраженного (тяж</w:t>
            </w:r>
            <w:r w:rsidR="00962A22">
              <w:rPr>
                <w:rFonts w:ascii="Times New Roman" w:hAnsi="Times New Roman" w:cs="Times New Roman"/>
                <w:sz w:val="28"/>
                <w:szCs w:val="28"/>
              </w:rPr>
              <w:t>ё</w:t>
            </w:r>
            <w:r w:rsidRPr="00AD07AD">
              <w:rPr>
                <w:rFonts w:ascii="Times New Roman" w:hAnsi="Times New Roman" w:cs="Times New Roman"/>
                <w:sz w:val="28"/>
                <w:szCs w:val="28"/>
              </w:rPr>
              <w:t xml:space="preserve">лого) порока клапана сердца, протекающего </w:t>
            </w:r>
            <w:r w:rsidR="00962A22">
              <w:rPr>
                <w:rFonts w:ascii="Times New Roman" w:hAnsi="Times New Roman" w:cs="Times New Roman"/>
                <w:sz w:val="28"/>
                <w:szCs w:val="28"/>
              </w:rPr>
              <w:t>без клинических проявлений.</w:t>
            </w:r>
          </w:p>
        </w:tc>
      </w:tr>
      <w:tr w:rsidR="009C071E" w:rsidRPr="00AD07AD" w14:paraId="17C7074C" w14:textId="77777777" w:rsidTr="00FF492A">
        <w:tc>
          <w:tcPr>
            <w:tcW w:w="1151" w:type="dxa"/>
          </w:tcPr>
          <w:p w14:paraId="6CEB066A" w14:textId="77777777" w:rsidR="009C071E" w:rsidRPr="00AD07AD" w:rsidRDefault="009C071E" w:rsidP="00FF492A">
            <w:pPr>
              <w:jc w:val="center"/>
              <w:rPr>
                <w:rFonts w:ascii="Times New Roman" w:hAnsi="Times New Roman" w:cs="Times New Roman"/>
                <w:sz w:val="28"/>
                <w:szCs w:val="28"/>
              </w:rPr>
            </w:pPr>
            <w:r w:rsidRPr="00AD07AD">
              <w:rPr>
                <w:rFonts w:ascii="Times New Roman" w:hAnsi="Times New Roman" w:cs="Times New Roman"/>
                <w:sz w:val="28"/>
                <w:szCs w:val="28"/>
              </w:rPr>
              <w:t>С1</w:t>
            </w:r>
          </w:p>
        </w:tc>
        <w:tc>
          <w:tcPr>
            <w:tcW w:w="2382" w:type="dxa"/>
          </w:tcPr>
          <w:p w14:paraId="0F61EFF8" w14:textId="77777777" w:rsidR="009C071E" w:rsidRPr="00AD07AD" w:rsidRDefault="009C071E" w:rsidP="00FF492A">
            <w:pPr>
              <w:jc w:val="both"/>
              <w:rPr>
                <w:rFonts w:ascii="Times New Roman" w:hAnsi="Times New Roman" w:cs="Times New Roman"/>
                <w:sz w:val="28"/>
                <w:szCs w:val="28"/>
              </w:rPr>
            </w:pPr>
          </w:p>
        </w:tc>
        <w:tc>
          <w:tcPr>
            <w:tcW w:w="6248" w:type="dxa"/>
          </w:tcPr>
          <w:p w14:paraId="3B3FC074" w14:textId="77777777" w:rsidR="009C071E" w:rsidRPr="00AD07AD" w:rsidRDefault="00F829C2" w:rsidP="00FF492A">
            <w:pPr>
              <w:jc w:val="both"/>
              <w:rPr>
                <w:rFonts w:ascii="Times New Roman" w:hAnsi="Times New Roman" w:cs="Times New Roman"/>
                <w:sz w:val="28"/>
                <w:szCs w:val="28"/>
              </w:rPr>
            </w:pPr>
            <w:r w:rsidRPr="00AD07AD">
              <w:rPr>
                <w:rFonts w:ascii="Times New Roman" w:hAnsi="Times New Roman" w:cs="Times New Roman"/>
                <w:sz w:val="28"/>
                <w:szCs w:val="28"/>
              </w:rPr>
              <w:t>При сохранном</w:t>
            </w:r>
            <w:r w:rsidR="009C071E" w:rsidRPr="00AD07AD">
              <w:rPr>
                <w:rFonts w:ascii="Times New Roman" w:hAnsi="Times New Roman" w:cs="Times New Roman"/>
                <w:sz w:val="28"/>
                <w:szCs w:val="28"/>
              </w:rPr>
              <w:t xml:space="preserve"> ЛЖ и/ ПЖ (адаптивное ремоделирование)</w:t>
            </w:r>
            <w:r w:rsidR="00962A22">
              <w:rPr>
                <w:rFonts w:ascii="Times New Roman" w:hAnsi="Times New Roman" w:cs="Times New Roman"/>
                <w:sz w:val="28"/>
                <w:szCs w:val="28"/>
              </w:rPr>
              <w:t>.</w:t>
            </w:r>
          </w:p>
        </w:tc>
      </w:tr>
      <w:tr w:rsidR="009C071E" w:rsidRPr="00AD07AD" w14:paraId="06E90C57" w14:textId="77777777" w:rsidTr="00FF492A">
        <w:tc>
          <w:tcPr>
            <w:tcW w:w="1151" w:type="dxa"/>
          </w:tcPr>
          <w:p w14:paraId="496FAA54" w14:textId="77777777" w:rsidR="009C071E" w:rsidRPr="00AD07AD" w:rsidRDefault="009C071E" w:rsidP="00FF492A">
            <w:pPr>
              <w:jc w:val="center"/>
              <w:rPr>
                <w:rFonts w:ascii="Times New Roman" w:hAnsi="Times New Roman" w:cs="Times New Roman"/>
                <w:sz w:val="28"/>
                <w:szCs w:val="28"/>
              </w:rPr>
            </w:pPr>
            <w:r w:rsidRPr="00AD07AD">
              <w:rPr>
                <w:rFonts w:ascii="Times New Roman" w:hAnsi="Times New Roman" w:cs="Times New Roman"/>
                <w:sz w:val="28"/>
                <w:szCs w:val="28"/>
              </w:rPr>
              <w:t>С2</w:t>
            </w:r>
          </w:p>
        </w:tc>
        <w:tc>
          <w:tcPr>
            <w:tcW w:w="2382" w:type="dxa"/>
          </w:tcPr>
          <w:p w14:paraId="5BE62970" w14:textId="77777777" w:rsidR="009C071E" w:rsidRPr="00AD07AD" w:rsidRDefault="009C071E" w:rsidP="00FF492A">
            <w:pPr>
              <w:jc w:val="both"/>
              <w:rPr>
                <w:rFonts w:ascii="Times New Roman" w:hAnsi="Times New Roman" w:cs="Times New Roman"/>
                <w:sz w:val="28"/>
                <w:szCs w:val="28"/>
              </w:rPr>
            </w:pPr>
          </w:p>
        </w:tc>
        <w:tc>
          <w:tcPr>
            <w:tcW w:w="6248" w:type="dxa"/>
          </w:tcPr>
          <w:p w14:paraId="27D08E1F" w14:textId="77777777" w:rsidR="009C071E" w:rsidRPr="00AD07AD" w:rsidRDefault="00F829C2" w:rsidP="00FF492A">
            <w:pPr>
              <w:jc w:val="both"/>
              <w:rPr>
                <w:rFonts w:ascii="Times New Roman" w:hAnsi="Times New Roman" w:cs="Times New Roman"/>
                <w:sz w:val="28"/>
                <w:szCs w:val="28"/>
              </w:rPr>
            </w:pPr>
            <w:r w:rsidRPr="00AD07AD">
              <w:rPr>
                <w:rFonts w:ascii="Times New Roman" w:hAnsi="Times New Roman" w:cs="Times New Roman"/>
                <w:sz w:val="28"/>
                <w:szCs w:val="28"/>
              </w:rPr>
              <w:t xml:space="preserve">С развитием истощения </w:t>
            </w:r>
            <w:r w:rsidR="009C071E" w:rsidRPr="00AD07AD">
              <w:rPr>
                <w:rFonts w:ascii="Times New Roman" w:hAnsi="Times New Roman" w:cs="Times New Roman"/>
                <w:sz w:val="28"/>
                <w:szCs w:val="28"/>
              </w:rPr>
              <w:t>(decompensation) ЛЖ и ПЖ (дезадаптивное ремоделирование)</w:t>
            </w:r>
            <w:r w:rsidR="00962A22">
              <w:rPr>
                <w:rFonts w:ascii="Times New Roman" w:hAnsi="Times New Roman" w:cs="Times New Roman"/>
                <w:sz w:val="28"/>
                <w:szCs w:val="28"/>
              </w:rPr>
              <w:t>.</w:t>
            </w:r>
          </w:p>
        </w:tc>
      </w:tr>
      <w:tr w:rsidR="009C071E" w:rsidRPr="00AD07AD" w14:paraId="24D990C1" w14:textId="77777777" w:rsidTr="00FF492A">
        <w:tc>
          <w:tcPr>
            <w:tcW w:w="1151" w:type="dxa"/>
          </w:tcPr>
          <w:p w14:paraId="358B0740" w14:textId="77777777" w:rsidR="009C071E" w:rsidRPr="00AD07AD" w:rsidRDefault="009C071E" w:rsidP="00FF492A">
            <w:pPr>
              <w:jc w:val="center"/>
              <w:rPr>
                <w:rFonts w:ascii="Times New Roman" w:hAnsi="Times New Roman" w:cs="Times New Roman"/>
                <w:sz w:val="28"/>
                <w:szCs w:val="28"/>
              </w:rPr>
            </w:pPr>
            <w:r w:rsidRPr="00AD07AD">
              <w:rPr>
                <w:rFonts w:ascii="Times New Roman" w:hAnsi="Times New Roman" w:cs="Times New Roman"/>
                <w:sz w:val="28"/>
                <w:szCs w:val="28"/>
              </w:rPr>
              <w:t>D</w:t>
            </w:r>
          </w:p>
        </w:tc>
        <w:tc>
          <w:tcPr>
            <w:tcW w:w="2382" w:type="dxa"/>
          </w:tcPr>
          <w:p w14:paraId="31A1EB15" w14:textId="77777777" w:rsidR="009C071E" w:rsidRPr="00AD07AD" w:rsidRDefault="009C071E" w:rsidP="00FF492A">
            <w:pPr>
              <w:jc w:val="both"/>
              <w:rPr>
                <w:rFonts w:ascii="Times New Roman" w:hAnsi="Times New Roman" w:cs="Times New Roman"/>
                <w:sz w:val="28"/>
                <w:szCs w:val="28"/>
              </w:rPr>
            </w:pPr>
            <w:r w:rsidRPr="00AD07AD">
              <w:rPr>
                <w:rFonts w:ascii="Times New Roman" w:hAnsi="Times New Roman" w:cs="Times New Roman"/>
                <w:sz w:val="28"/>
                <w:szCs w:val="28"/>
              </w:rPr>
              <w:t>Тяж</w:t>
            </w:r>
            <w:r w:rsidR="00962A22">
              <w:rPr>
                <w:rFonts w:ascii="Times New Roman" w:hAnsi="Times New Roman" w:cs="Times New Roman"/>
                <w:sz w:val="28"/>
                <w:szCs w:val="28"/>
              </w:rPr>
              <w:t>ё</w:t>
            </w:r>
            <w:r w:rsidRPr="00AD07AD">
              <w:rPr>
                <w:rFonts w:ascii="Times New Roman" w:hAnsi="Times New Roman" w:cs="Times New Roman"/>
                <w:sz w:val="28"/>
                <w:szCs w:val="28"/>
              </w:rPr>
              <w:t>лого симптомного порока</w:t>
            </w:r>
          </w:p>
        </w:tc>
        <w:tc>
          <w:tcPr>
            <w:tcW w:w="6248" w:type="dxa"/>
          </w:tcPr>
          <w:p w14:paraId="2BC44D63" w14:textId="77777777" w:rsidR="009C071E" w:rsidRPr="00AD07AD" w:rsidRDefault="009C071E" w:rsidP="00FF492A">
            <w:pPr>
              <w:jc w:val="both"/>
              <w:rPr>
                <w:rFonts w:ascii="Times New Roman" w:hAnsi="Times New Roman" w:cs="Times New Roman"/>
                <w:sz w:val="28"/>
                <w:szCs w:val="28"/>
              </w:rPr>
            </w:pPr>
            <w:r w:rsidRPr="00AD07AD">
              <w:rPr>
                <w:rFonts w:ascii="Times New Roman" w:hAnsi="Times New Roman" w:cs="Times New Roman"/>
                <w:sz w:val="28"/>
                <w:szCs w:val="28"/>
              </w:rPr>
              <w:t>Наличие симптомов, обусловленных пороком клапана сердца</w:t>
            </w:r>
            <w:r w:rsidR="00962A22">
              <w:rPr>
                <w:rFonts w:ascii="Times New Roman" w:hAnsi="Times New Roman" w:cs="Times New Roman"/>
                <w:sz w:val="28"/>
                <w:szCs w:val="28"/>
              </w:rPr>
              <w:t>.</w:t>
            </w:r>
          </w:p>
        </w:tc>
      </w:tr>
    </w:tbl>
    <w:p w14:paraId="49930205" w14:textId="77777777" w:rsidR="00F26FAD" w:rsidRDefault="00F26FAD" w:rsidP="004C2CD5">
      <w:pPr>
        <w:spacing w:after="0" w:line="240" w:lineRule="auto"/>
        <w:jc w:val="both"/>
        <w:rPr>
          <w:rFonts w:ascii="Times New Roman" w:hAnsi="Times New Roman" w:cs="Times New Roman"/>
          <w:b/>
          <w:sz w:val="28"/>
          <w:szCs w:val="28"/>
        </w:rPr>
      </w:pPr>
    </w:p>
    <w:p w14:paraId="27C165B7" w14:textId="77777777" w:rsidR="00380668" w:rsidRPr="004C2CD5" w:rsidRDefault="00FF492A" w:rsidP="004C2CD5">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80668" w:rsidRPr="004C2CD5">
        <w:rPr>
          <w:rFonts w:ascii="Times New Roman" w:hAnsi="Times New Roman" w:cs="Times New Roman"/>
          <w:b/>
          <w:sz w:val="28"/>
          <w:szCs w:val="28"/>
        </w:rPr>
        <w:t>Классификация ВОЗ материнского риска</w:t>
      </w:r>
      <w:r w:rsidR="00962A22">
        <w:rPr>
          <w:rFonts w:ascii="Times New Roman" w:hAnsi="Times New Roman" w:cs="Times New Roman"/>
          <w:b/>
          <w:sz w:val="28"/>
          <w:szCs w:val="28"/>
        </w:rPr>
        <w:t>:</w:t>
      </w:r>
    </w:p>
    <w:tbl>
      <w:tblPr>
        <w:tblStyle w:val="a3"/>
        <w:tblW w:w="9781" w:type="dxa"/>
        <w:tblInd w:w="250" w:type="dxa"/>
        <w:tblLayout w:type="fixed"/>
        <w:tblLook w:val="04A0" w:firstRow="1" w:lastRow="0" w:firstColumn="1" w:lastColumn="0" w:noHBand="0" w:noVBand="1"/>
      </w:tblPr>
      <w:tblGrid>
        <w:gridCol w:w="3827"/>
        <w:gridCol w:w="2014"/>
        <w:gridCol w:w="1701"/>
        <w:gridCol w:w="2239"/>
      </w:tblGrid>
      <w:tr w:rsidR="00E053B1" w:rsidRPr="00AD07AD" w14:paraId="567D98E0" w14:textId="77777777" w:rsidTr="00FF492A">
        <w:trPr>
          <w:trHeight w:val="1365"/>
        </w:trPr>
        <w:tc>
          <w:tcPr>
            <w:tcW w:w="3827" w:type="dxa"/>
          </w:tcPr>
          <w:p w14:paraId="4167E689" w14:textId="77777777" w:rsidR="00453F64" w:rsidRPr="00453F64" w:rsidRDefault="00E053B1" w:rsidP="004C2CD5">
            <w:pPr>
              <w:rPr>
                <w:rFonts w:ascii="Times New Roman" w:hAnsi="Times New Roman" w:cs="Times New Roman"/>
                <w:b/>
                <w:sz w:val="24"/>
                <w:szCs w:val="24"/>
              </w:rPr>
            </w:pPr>
            <w:r w:rsidRPr="00453F64">
              <w:rPr>
                <w:rFonts w:ascii="Times New Roman" w:hAnsi="Times New Roman" w:cs="Times New Roman"/>
                <w:b/>
                <w:sz w:val="24"/>
                <w:szCs w:val="24"/>
              </w:rPr>
              <w:t xml:space="preserve">Материнский </w:t>
            </w:r>
          </w:p>
          <w:p w14:paraId="4A03F36E" w14:textId="77777777" w:rsidR="00E053B1" w:rsidRPr="00453F64" w:rsidRDefault="00E053B1" w:rsidP="004C2CD5">
            <w:pPr>
              <w:rPr>
                <w:rFonts w:ascii="Times New Roman" w:hAnsi="Times New Roman" w:cs="Times New Roman"/>
                <w:b/>
                <w:sz w:val="24"/>
                <w:szCs w:val="24"/>
              </w:rPr>
            </w:pPr>
            <w:r w:rsidRPr="00453F64">
              <w:rPr>
                <w:rFonts w:ascii="Times New Roman" w:hAnsi="Times New Roman" w:cs="Times New Roman"/>
                <w:b/>
                <w:sz w:val="24"/>
                <w:szCs w:val="24"/>
              </w:rPr>
              <w:t>сердечно-сосудистый риск</w:t>
            </w:r>
          </w:p>
        </w:tc>
        <w:tc>
          <w:tcPr>
            <w:tcW w:w="2014" w:type="dxa"/>
          </w:tcPr>
          <w:p w14:paraId="149E9EC0" w14:textId="77777777" w:rsidR="00E053B1" w:rsidRPr="00453F64" w:rsidRDefault="00E053B1" w:rsidP="004C2CD5">
            <w:pPr>
              <w:rPr>
                <w:rFonts w:ascii="Times New Roman" w:hAnsi="Times New Roman" w:cs="Times New Roman"/>
                <w:b/>
                <w:sz w:val="24"/>
                <w:szCs w:val="24"/>
              </w:rPr>
            </w:pPr>
            <w:r w:rsidRPr="00453F64">
              <w:rPr>
                <w:rFonts w:ascii="Times New Roman" w:hAnsi="Times New Roman" w:cs="Times New Roman"/>
                <w:b/>
                <w:sz w:val="24"/>
                <w:szCs w:val="24"/>
              </w:rPr>
              <w:t>Ведение беременности</w:t>
            </w:r>
          </w:p>
        </w:tc>
        <w:tc>
          <w:tcPr>
            <w:tcW w:w="1701" w:type="dxa"/>
          </w:tcPr>
          <w:p w14:paraId="243CF2C9" w14:textId="77777777" w:rsidR="00E053B1" w:rsidRPr="00453F64" w:rsidRDefault="00E053B1" w:rsidP="00962A22">
            <w:pPr>
              <w:rPr>
                <w:rFonts w:ascii="Times New Roman" w:hAnsi="Times New Roman" w:cs="Times New Roman"/>
                <w:sz w:val="24"/>
                <w:szCs w:val="24"/>
              </w:rPr>
            </w:pPr>
            <w:r w:rsidRPr="00453F64">
              <w:rPr>
                <w:rFonts w:ascii="Times New Roman" w:hAnsi="Times New Roman" w:cs="Times New Roman"/>
                <w:b/>
                <w:sz w:val="24"/>
                <w:szCs w:val="24"/>
              </w:rPr>
              <w:t>Минимальное количество визитов к</w:t>
            </w:r>
            <w:r w:rsidR="00962A22" w:rsidRPr="00453F64">
              <w:rPr>
                <w:rFonts w:ascii="Times New Roman" w:hAnsi="Times New Roman" w:cs="Times New Roman"/>
                <w:b/>
                <w:sz w:val="24"/>
                <w:szCs w:val="24"/>
              </w:rPr>
              <w:t xml:space="preserve"> </w:t>
            </w:r>
            <w:r w:rsidRPr="00453F64">
              <w:rPr>
                <w:rFonts w:ascii="Times New Roman" w:hAnsi="Times New Roman" w:cs="Times New Roman"/>
                <w:b/>
                <w:sz w:val="24"/>
                <w:szCs w:val="24"/>
              </w:rPr>
              <w:t>врачу во время беременности</w:t>
            </w:r>
          </w:p>
        </w:tc>
        <w:tc>
          <w:tcPr>
            <w:tcW w:w="2239" w:type="dxa"/>
          </w:tcPr>
          <w:p w14:paraId="513AC3FD" w14:textId="77777777" w:rsidR="00E053B1" w:rsidRPr="00453F64" w:rsidRDefault="00E053B1" w:rsidP="004C2CD5">
            <w:pPr>
              <w:rPr>
                <w:rFonts w:ascii="Times New Roman" w:hAnsi="Times New Roman" w:cs="Times New Roman"/>
                <w:b/>
                <w:sz w:val="24"/>
                <w:szCs w:val="24"/>
              </w:rPr>
            </w:pPr>
            <w:r w:rsidRPr="00453F64">
              <w:rPr>
                <w:rFonts w:ascii="Times New Roman" w:hAnsi="Times New Roman" w:cs="Times New Roman"/>
                <w:b/>
                <w:sz w:val="24"/>
                <w:szCs w:val="24"/>
              </w:rPr>
              <w:t>Место родоразреше</w:t>
            </w:r>
            <w:r w:rsidR="009509A7" w:rsidRPr="00453F64">
              <w:rPr>
                <w:rFonts w:ascii="Times New Roman" w:hAnsi="Times New Roman" w:cs="Times New Roman"/>
                <w:b/>
                <w:sz w:val="24"/>
                <w:szCs w:val="24"/>
              </w:rPr>
              <w:t xml:space="preserve"> </w:t>
            </w:r>
            <w:r w:rsidRPr="00453F64">
              <w:rPr>
                <w:rFonts w:ascii="Times New Roman" w:hAnsi="Times New Roman" w:cs="Times New Roman"/>
                <w:b/>
                <w:sz w:val="24"/>
                <w:szCs w:val="24"/>
              </w:rPr>
              <w:t>ния</w:t>
            </w:r>
          </w:p>
        </w:tc>
      </w:tr>
      <w:tr w:rsidR="00E053B1" w:rsidRPr="00AD07AD" w14:paraId="11FE279A" w14:textId="77777777" w:rsidTr="00FF492A">
        <w:tc>
          <w:tcPr>
            <w:tcW w:w="3827" w:type="dxa"/>
          </w:tcPr>
          <w:p w14:paraId="2B5EACA8" w14:textId="77777777" w:rsidR="00AD07AD" w:rsidRPr="00453F64" w:rsidRDefault="00E053B1" w:rsidP="004C2CD5">
            <w:pPr>
              <w:rPr>
                <w:rFonts w:ascii="Times New Roman" w:hAnsi="Times New Roman" w:cs="Times New Roman"/>
                <w:b/>
                <w:bCs/>
                <w:sz w:val="24"/>
                <w:szCs w:val="24"/>
              </w:rPr>
            </w:pPr>
            <w:r w:rsidRPr="00453F64">
              <w:rPr>
                <w:rFonts w:ascii="Times New Roman" w:hAnsi="Times New Roman" w:cs="Times New Roman"/>
                <w:b/>
                <w:bCs/>
                <w:sz w:val="24"/>
                <w:szCs w:val="24"/>
              </w:rPr>
              <w:t xml:space="preserve">ВОЗ </w:t>
            </w:r>
            <w:r w:rsidRPr="00453F64">
              <w:rPr>
                <w:rFonts w:ascii="Times New Roman" w:hAnsi="Times New Roman" w:cs="Times New Roman"/>
                <w:b/>
                <w:bCs/>
                <w:sz w:val="24"/>
                <w:szCs w:val="24"/>
                <w:lang w:val="en-US"/>
              </w:rPr>
              <w:t>I</w:t>
            </w:r>
          </w:p>
          <w:p w14:paraId="6A12765B" w14:textId="77777777" w:rsidR="00E053B1" w:rsidRPr="00453F64" w:rsidRDefault="00E053B1" w:rsidP="004C2CD5">
            <w:pPr>
              <w:rPr>
                <w:rFonts w:ascii="Times New Roman" w:hAnsi="Times New Roman" w:cs="Times New Roman"/>
                <w:sz w:val="24"/>
                <w:szCs w:val="24"/>
              </w:rPr>
            </w:pPr>
            <w:r w:rsidRPr="00453F64">
              <w:rPr>
                <w:rFonts w:ascii="Times New Roman" w:hAnsi="Times New Roman" w:cs="Times New Roman"/>
                <w:sz w:val="24"/>
                <w:szCs w:val="24"/>
              </w:rPr>
              <w:t>Малый или легкий риск</w:t>
            </w:r>
          </w:p>
          <w:p w14:paraId="61536C47" w14:textId="77777777" w:rsidR="00E053B1" w:rsidRPr="00453F64" w:rsidRDefault="009509A7" w:rsidP="007F2E3B">
            <w:pPr>
              <w:pStyle w:val="a4"/>
              <w:numPr>
                <w:ilvl w:val="0"/>
                <w:numId w:val="2"/>
              </w:numPr>
              <w:rPr>
                <w:rFonts w:ascii="Times New Roman" w:hAnsi="Times New Roman" w:cs="Times New Roman"/>
                <w:sz w:val="24"/>
                <w:szCs w:val="24"/>
              </w:rPr>
            </w:pPr>
            <w:r w:rsidRPr="00453F64">
              <w:rPr>
                <w:rFonts w:ascii="Times New Roman" w:hAnsi="Times New Roman" w:cs="Times New Roman"/>
                <w:sz w:val="24"/>
                <w:szCs w:val="24"/>
              </w:rPr>
              <w:t>Пульмональный стеноз.</w:t>
            </w:r>
          </w:p>
          <w:p w14:paraId="586DDD39" w14:textId="77777777" w:rsidR="00E053B1" w:rsidRPr="00453F64" w:rsidRDefault="009509A7" w:rsidP="007F2E3B">
            <w:pPr>
              <w:pStyle w:val="a4"/>
              <w:numPr>
                <w:ilvl w:val="0"/>
                <w:numId w:val="2"/>
              </w:numPr>
              <w:rPr>
                <w:rFonts w:ascii="Times New Roman" w:hAnsi="Times New Roman" w:cs="Times New Roman"/>
                <w:sz w:val="24"/>
                <w:szCs w:val="24"/>
              </w:rPr>
            </w:pPr>
            <w:r w:rsidRPr="00453F64">
              <w:rPr>
                <w:rFonts w:ascii="Times New Roman" w:hAnsi="Times New Roman" w:cs="Times New Roman"/>
                <w:sz w:val="24"/>
                <w:szCs w:val="24"/>
              </w:rPr>
              <w:t>Открытый артериальный проток</w:t>
            </w:r>
            <w:r w:rsidR="00C621C3" w:rsidRPr="00453F64">
              <w:rPr>
                <w:rFonts w:ascii="Times New Roman" w:hAnsi="Times New Roman" w:cs="Times New Roman"/>
                <w:sz w:val="24"/>
                <w:szCs w:val="24"/>
              </w:rPr>
              <w:t xml:space="preserve"> </w:t>
            </w:r>
            <w:r w:rsidRPr="00453F64">
              <w:rPr>
                <w:rFonts w:ascii="Times New Roman" w:hAnsi="Times New Roman" w:cs="Times New Roman"/>
                <w:sz w:val="24"/>
                <w:szCs w:val="24"/>
              </w:rPr>
              <w:t>(ОАП).</w:t>
            </w:r>
          </w:p>
          <w:p w14:paraId="09CCB019" w14:textId="77777777" w:rsidR="00E053B1" w:rsidRPr="00453F64" w:rsidRDefault="009509A7" w:rsidP="007F2E3B">
            <w:pPr>
              <w:pStyle w:val="a4"/>
              <w:numPr>
                <w:ilvl w:val="0"/>
                <w:numId w:val="2"/>
              </w:numPr>
              <w:rPr>
                <w:rFonts w:ascii="Times New Roman" w:hAnsi="Times New Roman" w:cs="Times New Roman"/>
                <w:sz w:val="24"/>
                <w:szCs w:val="24"/>
              </w:rPr>
            </w:pPr>
            <w:r w:rsidRPr="00453F64">
              <w:rPr>
                <w:rFonts w:ascii="Times New Roman" w:hAnsi="Times New Roman" w:cs="Times New Roman"/>
                <w:sz w:val="24"/>
                <w:szCs w:val="24"/>
              </w:rPr>
              <w:t>Пролапс митрального клапана.</w:t>
            </w:r>
          </w:p>
          <w:p w14:paraId="0C8C6123" w14:textId="77777777" w:rsidR="00E053B1" w:rsidRPr="00453F64" w:rsidRDefault="009509A7" w:rsidP="007F2E3B">
            <w:pPr>
              <w:pStyle w:val="a4"/>
              <w:numPr>
                <w:ilvl w:val="0"/>
                <w:numId w:val="2"/>
              </w:numPr>
              <w:rPr>
                <w:rFonts w:ascii="Times New Roman" w:hAnsi="Times New Roman" w:cs="Times New Roman"/>
                <w:sz w:val="24"/>
                <w:szCs w:val="24"/>
              </w:rPr>
            </w:pPr>
            <w:r w:rsidRPr="00453F64">
              <w:rPr>
                <w:rFonts w:ascii="Times New Roman" w:hAnsi="Times New Roman" w:cs="Times New Roman"/>
                <w:sz w:val="24"/>
                <w:szCs w:val="24"/>
              </w:rPr>
              <w:t>Успешно корригированные пороки: ДМПП, ДМЖП, ОАП.</w:t>
            </w:r>
          </w:p>
          <w:p w14:paraId="00773C15" w14:textId="77777777" w:rsidR="00E053B1" w:rsidRPr="00453F64" w:rsidRDefault="009509A7" w:rsidP="007F2E3B">
            <w:pPr>
              <w:pStyle w:val="a4"/>
              <w:numPr>
                <w:ilvl w:val="0"/>
                <w:numId w:val="2"/>
              </w:numPr>
              <w:rPr>
                <w:rFonts w:ascii="Times New Roman" w:hAnsi="Times New Roman" w:cs="Times New Roman"/>
                <w:sz w:val="24"/>
                <w:szCs w:val="24"/>
              </w:rPr>
            </w:pPr>
            <w:r w:rsidRPr="00453F64">
              <w:rPr>
                <w:rFonts w:ascii="Times New Roman" w:hAnsi="Times New Roman" w:cs="Times New Roman"/>
                <w:sz w:val="24"/>
                <w:szCs w:val="24"/>
              </w:rPr>
              <w:t>Аномальный дренаж легочных вен.</w:t>
            </w:r>
          </w:p>
          <w:p w14:paraId="7948A63A" w14:textId="77777777" w:rsidR="00E053B1" w:rsidRPr="00453F64" w:rsidRDefault="00E053B1" w:rsidP="007F2E3B">
            <w:pPr>
              <w:pStyle w:val="a4"/>
              <w:numPr>
                <w:ilvl w:val="0"/>
                <w:numId w:val="2"/>
              </w:numPr>
              <w:rPr>
                <w:rFonts w:ascii="Times New Roman" w:hAnsi="Times New Roman" w:cs="Times New Roman"/>
                <w:sz w:val="24"/>
                <w:szCs w:val="24"/>
              </w:rPr>
            </w:pPr>
            <w:r w:rsidRPr="00453F64">
              <w:rPr>
                <w:rFonts w:ascii="Times New Roman" w:hAnsi="Times New Roman" w:cs="Times New Roman"/>
                <w:sz w:val="24"/>
                <w:szCs w:val="24"/>
              </w:rPr>
              <w:t>Эктопический предсердный или желудочковый ритм, изолированный</w:t>
            </w:r>
            <w:r w:rsidR="009509A7" w:rsidRPr="00453F64">
              <w:rPr>
                <w:rFonts w:ascii="Times New Roman" w:hAnsi="Times New Roman" w:cs="Times New Roman"/>
                <w:sz w:val="24"/>
                <w:szCs w:val="24"/>
              </w:rPr>
              <w:t>.</w:t>
            </w:r>
          </w:p>
          <w:p w14:paraId="731DEC8A" w14:textId="77777777" w:rsidR="00E053B1" w:rsidRPr="00453F64" w:rsidRDefault="00E053B1" w:rsidP="007F2E3B">
            <w:pPr>
              <w:pStyle w:val="a4"/>
              <w:numPr>
                <w:ilvl w:val="0"/>
                <w:numId w:val="2"/>
              </w:numPr>
              <w:rPr>
                <w:rFonts w:ascii="Times New Roman" w:hAnsi="Times New Roman" w:cs="Times New Roman"/>
                <w:sz w:val="24"/>
                <w:szCs w:val="24"/>
              </w:rPr>
            </w:pPr>
            <w:r w:rsidRPr="00453F64">
              <w:rPr>
                <w:rFonts w:ascii="Times New Roman" w:hAnsi="Times New Roman" w:cs="Times New Roman"/>
                <w:sz w:val="24"/>
                <w:szCs w:val="24"/>
              </w:rPr>
              <w:t>Нет увеличения риска материнской смертности.</w:t>
            </w:r>
          </w:p>
          <w:p w14:paraId="5E085E0C" w14:textId="77777777" w:rsidR="00E053B1" w:rsidRPr="00453F64" w:rsidRDefault="00E053B1" w:rsidP="009509A7">
            <w:pPr>
              <w:rPr>
                <w:rFonts w:ascii="Times New Roman" w:hAnsi="Times New Roman" w:cs="Times New Roman"/>
                <w:b/>
                <w:sz w:val="24"/>
                <w:szCs w:val="24"/>
              </w:rPr>
            </w:pPr>
            <w:r w:rsidRPr="00453F64">
              <w:rPr>
                <w:rFonts w:ascii="Times New Roman" w:hAnsi="Times New Roman" w:cs="Times New Roman"/>
                <w:b/>
                <w:sz w:val="24"/>
                <w:szCs w:val="24"/>
              </w:rPr>
              <w:t>Нет, либо низкий риск осложнений (2.5-5%)</w:t>
            </w:r>
          </w:p>
        </w:tc>
        <w:tc>
          <w:tcPr>
            <w:tcW w:w="2014" w:type="dxa"/>
          </w:tcPr>
          <w:p w14:paraId="020CCC34" w14:textId="77777777" w:rsidR="00E053B1" w:rsidRPr="00453F64" w:rsidRDefault="00962A22" w:rsidP="004C2CD5">
            <w:pPr>
              <w:rPr>
                <w:rFonts w:ascii="Times New Roman" w:hAnsi="Times New Roman" w:cs="Times New Roman"/>
                <w:b/>
                <w:sz w:val="24"/>
                <w:szCs w:val="24"/>
              </w:rPr>
            </w:pPr>
            <w:r w:rsidRPr="00453F64">
              <w:rPr>
                <w:rFonts w:ascii="Times New Roman" w:hAnsi="Times New Roman" w:cs="Times New Roman"/>
                <w:sz w:val="24"/>
                <w:szCs w:val="24"/>
              </w:rPr>
              <w:t>Медицинское учреждение по месту жительства</w:t>
            </w:r>
          </w:p>
        </w:tc>
        <w:tc>
          <w:tcPr>
            <w:tcW w:w="1701" w:type="dxa"/>
          </w:tcPr>
          <w:p w14:paraId="40029233" w14:textId="77777777" w:rsidR="00E053B1" w:rsidRPr="00453F64" w:rsidRDefault="00E053B1" w:rsidP="004C2CD5">
            <w:pPr>
              <w:rPr>
                <w:rFonts w:ascii="Times New Roman" w:hAnsi="Times New Roman" w:cs="Times New Roman"/>
                <w:b/>
                <w:sz w:val="24"/>
                <w:szCs w:val="24"/>
              </w:rPr>
            </w:pPr>
            <w:r w:rsidRPr="00453F64">
              <w:rPr>
                <w:rFonts w:ascii="Times New Roman" w:hAnsi="Times New Roman" w:cs="Times New Roman"/>
                <w:sz w:val="24"/>
                <w:szCs w:val="24"/>
              </w:rPr>
              <w:t>1-2 раза</w:t>
            </w:r>
          </w:p>
        </w:tc>
        <w:tc>
          <w:tcPr>
            <w:tcW w:w="2239" w:type="dxa"/>
          </w:tcPr>
          <w:p w14:paraId="3DAF87EB" w14:textId="77777777" w:rsidR="00E053B1" w:rsidRPr="00453F64" w:rsidRDefault="00962A22" w:rsidP="004C2CD5">
            <w:pPr>
              <w:rPr>
                <w:rFonts w:ascii="Times New Roman" w:hAnsi="Times New Roman" w:cs="Times New Roman"/>
                <w:b/>
                <w:sz w:val="24"/>
                <w:szCs w:val="24"/>
              </w:rPr>
            </w:pPr>
            <w:r w:rsidRPr="00453F64">
              <w:rPr>
                <w:rFonts w:ascii="Times New Roman" w:hAnsi="Times New Roman" w:cs="Times New Roman"/>
                <w:sz w:val="24"/>
                <w:szCs w:val="24"/>
              </w:rPr>
              <w:t>Медицинское учреж</w:t>
            </w:r>
            <w:r w:rsidR="00E053B1" w:rsidRPr="00453F64">
              <w:rPr>
                <w:rFonts w:ascii="Times New Roman" w:hAnsi="Times New Roman" w:cs="Times New Roman"/>
                <w:sz w:val="24"/>
                <w:szCs w:val="24"/>
              </w:rPr>
              <w:t>дение по месту жительства</w:t>
            </w:r>
          </w:p>
        </w:tc>
      </w:tr>
      <w:tr w:rsidR="00E053B1" w:rsidRPr="00AD07AD" w14:paraId="1A0B1735" w14:textId="77777777" w:rsidTr="00FF492A">
        <w:tc>
          <w:tcPr>
            <w:tcW w:w="3827" w:type="dxa"/>
          </w:tcPr>
          <w:p w14:paraId="5E4201A1" w14:textId="77777777" w:rsidR="00E053B1" w:rsidRPr="00453F64" w:rsidRDefault="00E053B1" w:rsidP="004C2CD5">
            <w:pPr>
              <w:rPr>
                <w:rFonts w:ascii="Times New Roman" w:hAnsi="Times New Roman" w:cs="Times New Roman"/>
                <w:sz w:val="24"/>
                <w:szCs w:val="24"/>
              </w:rPr>
            </w:pPr>
            <w:r w:rsidRPr="00453F64">
              <w:rPr>
                <w:rFonts w:ascii="Times New Roman" w:hAnsi="Times New Roman" w:cs="Times New Roman"/>
                <w:b/>
                <w:sz w:val="24"/>
                <w:szCs w:val="24"/>
              </w:rPr>
              <w:t xml:space="preserve">ВОЗ </w:t>
            </w:r>
            <w:r w:rsidRPr="00453F64">
              <w:rPr>
                <w:rFonts w:ascii="Times New Roman" w:hAnsi="Times New Roman" w:cs="Times New Roman"/>
                <w:b/>
                <w:sz w:val="24"/>
                <w:szCs w:val="24"/>
                <w:lang w:val="en-US"/>
              </w:rPr>
              <w:t>II</w:t>
            </w:r>
          </w:p>
          <w:p w14:paraId="254570A8" w14:textId="77777777" w:rsidR="002035E4" w:rsidRPr="00453F64" w:rsidRDefault="002035E4" w:rsidP="004C2CD5">
            <w:pPr>
              <w:rPr>
                <w:rFonts w:ascii="Times New Roman" w:hAnsi="Times New Roman" w:cs="Times New Roman"/>
                <w:sz w:val="24"/>
                <w:szCs w:val="24"/>
              </w:rPr>
            </w:pPr>
            <w:r w:rsidRPr="00453F64">
              <w:rPr>
                <w:rFonts w:ascii="Times New Roman" w:hAnsi="Times New Roman" w:cs="Times New Roman"/>
                <w:sz w:val="24"/>
                <w:szCs w:val="24"/>
              </w:rPr>
              <w:t>(при отсутствии осложнений)</w:t>
            </w:r>
          </w:p>
          <w:p w14:paraId="73FF9779" w14:textId="77777777" w:rsidR="008B6EC8" w:rsidRPr="00453F64" w:rsidRDefault="008B6EC8" w:rsidP="007F2E3B">
            <w:pPr>
              <w:pStyle w:val="a4"/>
              <w:numPr>
                <w:ilvl w:val="0"/>
                <w:numId w:val="4"/>
              </w:numPr>
              <w:rPr>
                <w:rFonts w:ascii="Times New Roman" w:hAnsi="Times New Roman" w:cs="Times New Roman"/>
                <w:sz w:val="24"/>
                <w:szCs w:val="24"/>
              </w:rPr>
            </w:pPr>
            <w:r w:rsidRPr="00453F64">
              <w:rPr>
                <w:rFonts w:ascii="Times New Roman" w:hAnsi="Times New Roman" w:cs="Times New Roman"/>
                <w:sz w:val="24"/>
                <w:szCs w:val="24"/>
              </w:rPr>
              <w:t>Не</w:t>
            </w:r>
            <w:r w:rsidR="009509A7" w:rsidRPr="00453F64">
              <w:rPr>
                <w:rFonts w:ascii="Times New Roman" w:hAnsi="Times New Roman" w:cs="Times New Roman"/>
                <w:sz w:val="24"/>
                <w:szCs w:val="24"/>
              </w:rPr>
              <w:t>оперированный септальный дефект.</w:t>
            </w:r>
          </w:p>
          <w:p w14:paraId="2F62F0DF" w14:textId="77777777" w:rsidR="008B6EC8" w:rsidRPr="00453F64" w:rsidRDefault="00D729F3" w:rsidP="007F2E3B">
            <w:pPr>
              <w:pStyle w:val="a4"/>
              <w:numPr>
                <w:ilvl w:val="0"/>
                <w:numId w:val="4"/>
              </w:numPr>
              <w:rPr>
                <w:rFonts w:ascii="Times New Roman" w:hAnsi="Times New Roman" w:cs="Times New Roman"/>
                <w:sz w:val="24"/>
                <w:szCs w:val="24"/>
              </w:rPr>
            </w:pPr>
            <w:r w:rsidRPr="00453F64">
              <w:rPr>
                <w:rFonts w:ascii="Times New Roman" w:hAnsi="Times New Roman" w:cs="Times New Roman"/>
                <w:sz w:val="24"/>
                <w:szCs w:val="24"/>
              </w:rPr>
              <w:t>Корригированная</w:t>
            </w:r>
            <w:r w:rsidR="009509A7" w:rsidRPr="00453F64">
              <w:rPr>
                <w:rFonts w:ascii="Times New Roman" w:hAnsi="Times New Roman" w:cs="Times New Roman"/>
                <w:sz w:val="24"/>
                <w:szCs w:val="24"/>
              </w:rPr>
              <w:t xml:space="preserve"> тетрада Фалло.</w:t>
            </w:r>
          </w:p>
          <w:p w14:paraId="01BF74DB" w14:textId="77777777" w:rsidR="008B6EC8" w:rsidRPr="00453F64" w:rsidRDefault="009509A7" w:rsidP="007F2E3B">
            <w:pPr>
              <w:pStyle w:val="a4"/>
              <w:numPr>
                <w:ilvl w:val="0"/>
                <w:numId w:val="4"/>
              </w:numPr>
              <w:rPr>
                <w:rFonts w:ascii="Times New Roman" w:hAnsi="Times New Roman" w:cs="Times New Roman"/>
                <w:sz w:val="24"/>
                <w:szCs w:val="24"/>
              </w:rPr>
            </w:pPr>
            <w:r w:rsidRPr="00453F64">
              <w:rPr>
                <w:rFonts w:ascii="Times New Roman" w:hAnsi="Times New Roman" w:cs="Times New Roman"/>
                <w:sz w:val="24"/>
                <w:szCs w:val="24"/>
              </w:rPr>
              <w:t>Большинство аритмий.</w:t>
            </w:r>
          </w:p>
          <w:p w14:paraId="28F2A0DE" w14:textId="77777777" w:rsidR="00E053B1" w:rsidRPr="00453F64" w:rsidRDefault="008B6EC8" w:rsidP="009509A7">
            <w:pPr>
              <w:rPr>
                <w:rFonts w:ascii="Times New Roman" w:hAnsi="Times New Roman" w:cs="Times New Roman"/>
                <w:b/>
                <w:sz w:val="24"/>
                <w:szCs w:val="24"/>
              </w:rPr>
            </w:pPr>
            <w:r w:rsidRPr="00453F64">
              <w:rPr>
                <w:rFonts w:ascii="Times New Roman" w:hAnsi="Times New Roman" w:cs="Times New Roman"/>
                <w:b/>
                <w:sz w:val="24"/>
                <w:szCs w:val="24"/>
              </w:rPr>
              <w:t>Небольшое увеличение риска материнской смертности или умеренный риск осложнений (5,7-10,5%)</w:t>
            </w:r>
          </w:p>
        </w:tc>
        <w:tc>
          <w:tcPr>
            <w:tcW w:w="2014" w:type="dxa"/>
          </w:tcPr>
          <w:p w14:paraId="7F123E09" w14:textId="77777777" w:rsidR="00E053B1" w:rsidRPr="00453F64" w:rsidRDefault="00962A22" w:rsidP="009509A7">
            <w:pPr>
              <w:rPr>
                <w:rFonts w:ascii="Times New Roman" w:hAnsi="Times New Roman" w:cs="Times New Roman"/>
                <w:b/>
                <w:sz w:val="24"/>
                <w:szCs w:val="24"/>
              </w:rPr>
            </w:pPr>
            <w:r w:rsidRPr="00453F64">
              <w:rPr>
                <w:rFonts w:ascii="Times New Roman" w:hAnsi="Times New Roman" w:cs="Times New Roman"/>
                <w:sz w:val="24"/>
                <w:szCs w:val="24"/>
              </w:rPr>
              <w:t xml:space="preserve">Региональный </w:t>
            </w:r>
            <w:r w:rsidR="00E053B1" w:rsidRPr="00453F64">
              <w:rPr>
                <w:rFonts w:ascii="Times New Roman" w:hAnsi="Times New Roman" w:cs="Times New Roman"/>
                <w:sz w:val="24"/>
                <w:szCs w:val="24"/>
              </w:rPr>
              <w:t>ПЦ</w:t>
            </w:r>
          </w:p>
        </w:tc>
        <w:tc>
          <w:tcPr>
            <w:tcW w:w="1701" w:type="dxa"/>
          </w:tcPr>
          <w:p w14:paraId="79E2EADC" w14:textId="77777777" w:rsidR="00E053B1" w:rsidRPr="00453F64" w:rsidRDefault="00E053B1" w:rsidP="009509A7">
            <w:pPr>
              <w:rPr>
                <w:rFonts w:ascii="Times New Roman" w:hAnsi="Times New Roman" w:cs="Times New Roman"/>
                <w:b/>
                <w:sz w:val="24"/>
                <w:szCs w:val="24"/>
              </w:rPr>
            </w:pPr>
            <w:r w:rsidRPr="00453F64">
              <w:rPr>
                <w:rFonts w:ascii="Times New Roman" w:hAnsi="Times New Roman" w:cs="Times New Roman"/>
                <w:sz w:val="24"/>
                <w:szCs w:val="24"/>
              </w:rPr>
              <w:t>1 раз в 2 месяца</w:t>
            </w:r>
          </w:p>
        </w:tc>
        <w:tc>
          <w:tcPr>
            <w:tcW w:w="2239" w:type="dxa"/>
          </w:tcPr>
          <w:p w14:paraId="1158E30D" w14:textId="77777777" w:rsidR="00E053B1" w:rsidRPr="00453F64" w:rsidRDefault="00962A22" w:rsidP="009509A7">
            <w:pPr>
              <w:rPr>
                <w:rFonts w:ascii="Times New Roman" w:hAnsi="Times New Roman" w:cs="Times New Roman"/>
                <w:b/>
                <w:sz w:val="24"/>
                <w:szCs w:val="24"/>
              </w:rPr>
            </w:pPr>
            <w:r w:rsidRPr="00453F64">
              <w:rPr>
                <w:rFonts w:ascii="Times New Roman" w:hAnsi="Times New Roman" w:cs="Times New Roman"/>
                <w:sz w:val="24"/>
                <w:szCs w:val="24"/>
              </w:rPr>
              <w:t xml:space="preserve">Региональный </w:t>
            </w:r>
            <w:r w:rsidR="00E053B1" w:rsidRPr="00453F64">
              <w:rPr>
                <w:rFonts w:ascii="Times New Roman" w:hAnsi="Times New Roman" w:cs="Times New Roman"/>
                <w:sz w:val="24"/>
                <w:szCs w:val="24"/>
              </w:rPr>
              <w:t>ПЦ</w:t>
            </w:r>
          </w:p>
        </w:tc>
      </w:tr>
      <w:tr w:rsidR="00E053B1" w:rsidRPr="00AD07AD" w14:paraId="091E5A10" w14:textId="77777777" w:rsidTr="00FF492A">
        <w:tc>
          <w:tcPr>
            <w:tcW w:w="3827" w:type="dxa"/>
          </w:tcPr>
          <w:p w14:paraId="3686098C" w14:textId="77777777" w:rsidR="009509A7" w:rsidRPr="00453F64" w:rsidRDefault="008B6EC8" w:rsidP="004C2CD5">
            <w:pPr>
              <w:rPr>
                <w:rFonts w:ascii="Times New Roman" w:hAnsi="Times New Roman" w:cs="Times New Roman"/>
                <w:b/>
                <w:sz w:val="24"/>
                <w:szCs w:val="24"/>
              </w:rPr>
            </w:pPr>
            <w:r w:rsidRPr="00453F64">
              <w:rPr>
                <w:rFonts w:ascii="Times New Roman" w:hAnsi="Times New Roman" w:cs="Times New Roman"/>
                <w:b/>
                <w:sz w:val="24"/>
                <w:szCs w:val="24"/>
              </w:rPr>
              <w:t xml:space="preserve">ВОЗ </w:t>
            </w:r>
            <w:r w:rsidRPr="00453F64">
              <w:rPr>
                <w:rFonts w:ascii="Times New Roman" w:hAnsi="Times New Roman" w:cs="Times New Roman"/>
                <w:b/>
                <w:sz w:val="24"/>
                <w:szCs w:val="24"/>
                <w:lang w:val="en-US"/>
              </w:rPr>
              <w:t>II</w:t>
            </w:r>
            <w:r w:rsidRPr="00453F64">
              <w:rPr>
                <w:rFonts w:ascii="Times New Roman" w:hAnsi="Times New Roman" w:cs="Times New Roman"/>
                <w:b/>
                <w:sz w:val="24"/>
                <w:szCs w:val="24"/>
              </w:rPr>
              <w:t>-</w:t>
            </w:r>
            <w:r w:rsidR="002035E4" w:rsidRPr="00453F64">
              <w:rPr>
                <w:rFonts w:ascii="Times New Roman" w:hAnsi="Times New Roman" w:cs="Times New Roman"/>
                <w:b/>
                <w:sz w:val="24"/>
                <w:szCs w:val="24"/>
              </w:rPr>
              <w:t>III</w:t>
            </w:r>
          </w:p>
          <w:p w14:paraId="4F2909AA" w14:textId="77777777" w:rsidR="002035E4" w:rsidRPr="00453F64" w:rsidRDefault="002035E4" w:rsidP="004C2CD5">
            <w:pPr>
              <w:rPr>
                <w:rFonts w:ascii="Times New Roman" w:hAnsi="Times New Roman" w:cs="Times New Roman"/>
                <w:sz w:val="24"/>
                <w:szCs w:val="24"/>
              </w:rPr>
            </w:pPr>
            <w:r w:rsidRPr="00453F64">
              <w:rPr>
                <w:rFonts w:ascii="Times New Roman" w:hAnsi="Times New Roman" w:cs="Times New Roman"/>
                <w:sz w:val="24"/>
                <w:szCs w:val="24"/>
              </w:rPr>
              <w:t>(в зависимости от индивидуальных нозологий)</w:t>
            </w:r>
          </w:p>
          <w:p w14:paraId="7464955F" w14:textId="77777777" w:rsidR="008B6EC8" w:rsidRPr="00453F64" w:rsidRDefault="008B6EC8" w:rsidP="004C2CD5">
            <w:pPr>
              <w:rPr>
                <w:rFonts w:ascii="Times New Roman" w:hAnsi="Times New Roman" w:cs="Times New Roman"/>
                <w:sz w:val="24"/>
                <w:szCs w:val="24"/>
              </w:rPr>
            </w:pPr>
            <w:r w:rsidRPr="00453F64">
              <w:rPr>
                <w:rFonts w:ascii="Times New Roman" w:hAnsi="Times New Roman" w:cs="Times New Roman"/>
                <w:sz w:val="24"/>
                <w:szCs w:val="24"/>
              </w:rPr>
              <w:t>Легкая дисфункция ЛЖ.</w:t>
            </w:r>
          </w:p>
          <w:p w14:paraId="51C35CD0" w14:textId="77777777" w:rsidR="008B6EC8" w:rsidRPr="00453F64" w:rsidRDefault="008B6EC8" w:rsidP="004C2CD5">
            <w:pPr>
              <w:rPr>
                <w:rFonts w:ascii="Times New Roman" w:hAnsi="Times New Roman" w:cs="Times New Roman"/>
                <w:sz w:val="24"/>
                <w:szCs w:val="24"/>
              </w:rPr>
            </w:pPr>
            <w:r w:rsidRPr="00453F64">
              <w:rPr>
                <w:rFonts w:ascii="Times New Roman" w:hAnsi="Times New Roman" w:cs="Times New Roman"/>
                <w:sz w:val="24"/>
                <w:szCs w:val="24"/>
              </w:rPr>
              <w:t>Гипертрофическая</w:t>
            </w:r>
            <w:r w:rsidR="00F00C36" w:rsidRPr="00453F64">
              <w:rPr>
                <w:rFonts w:ascii="Times New Roman" w:hAnsi="Times New Roman" w:cs="Times New Roman"/>
                <w:sz w:val="24"/>
                <w:szCs w:val="24"/>
              </w:rPr>
              <w:t xml:space="preserve"> </w:t>
            </w:r>
            <w:r w:rsidRPr="00453F64">
              <w:rPr>
                <w:rFonts w:ascii="Times New Roman" w:hAnsi="Times New Roman" w:cs="Times New Roman"/>
                <w:sz w:val="24"/>
                <w:szCs w:val="24"/>
              </w:rPr>
              <w:t>кардиомиопатия.</w:t>
            </w:r>
          </w:p>
          <w:p w14:paraId="4ECC88C7" w14:textId="77777777" w:rsidR="008B6EC8" w:rsidRPr="00453F64" w:rsidRDefault="008B6EC8" w:rsidP="004C2CD5">
            <w:pPr>
              <w:rPr>
                <w:rFonts w:ascii="Times New Roman" w:hAnsi="Times New Roman" w:cs="Times New Roman"/>
                <w:sz w:val="24"/>
                <w:szCs w:val="24"/>
              </w:rPr>
            </w:pPr>
            <w:r w:rsidRPr="00453F64">
              <w:rPr>
                <w:rFonts w:ascii="Times New Roman" w:hAnsi="Times New Roman" w:cs="Times New Roman"/>
                <w:sz w:val="24"/>
                <w:szCs w:val="24"/>
              </w:rPr>
              <w:t>Заболевание естественных или биологических клапанов, не соответствующие риску I или IV.</w:t>
            </w:r>
          </w:p>
          <w:p w14:paraId="17A825BE" w14:textId="77777777" w:rsidR="008B6EC8" w:rsidRPr="00453F64" w:rsidRDefault="008B6EC8" w:rsidP="007F2E3B">
            <w:pPr>
              <w:pStyle w:val="a4"/>
              <w:numPr>
                <w:ilvl w:val="0"/>
                <w:numId w:val="5"/>
              </w:numPr>
              <w:rPr>
                <w:rFonts w:ascii="Times New Roman" w:hAnsi="Times New Roman" w:cs="Times New Roman"/>
                <w:sz w:val="24"/>
                <w:szCs w:val="24"/>
              </w:rPr>
            </w:pPr>
            <w:r w:rsidRPr="00453F64">
              <w:rPr>
                <w:rFonts w:ascii="Times New Roman" w:hAnsi="Times New Roman" w:cs="Times New Roman"/>
                <w:sz w:val="24"/>
                <w:szCs w:val="24"/>
              </w:rPr>
              <w:t>Синдром Марфана без дилатации аорты.</w:t>
            </w:r>
          </w:p>
          <w:p w14:paraId="28BCAFA2" w14:textId="77777777" w:rsidR="008B6EC8" w:rsidRPr="00453F64" w:rsidRDefault="008B6EC8" w:rsidP="007F2E3B">
            <w:pPr>
              <w:pStyle w:val="a4"/>
              <w:numPr>
                <w:ilvl w:val="0"/>
                <w:numId w:val="5"/>
              </w:numPr>
              <w:rPr>
                <w:rFonts w:ascii="Times New Roman" w:hAnsi="Times New Roman" w:cs="Times New Roman"/>
                <w:sz w:val="24"/>
                <w:szCs w:val="24"/>
              </w:rPr>
            </w:pPr>
            <w:r w:rsidRPr="00453F64">
              <w:rPr>
                <w:rFonts w:ascii="Times New Roman" w:hAnsi="Times New Roman" w:cs="Times New Roman"/>
                <w:sz w:val="24"/>
                <w:szCs w:val="24"/>
              </w:rPr>
              <w:t>Диаметр аорты &lt;45 мм в сочетании с двустворчатым клапаном аорты.</w:t>
            </w:r>
          </w:p>
          <w:p w14:paraId="69AAA9DF" w14:textId="77777777" w:rsidR="008B6EC8" w:rsidRPr="00453F64" w:rsidRDefault="008B6EC8" w:rsidP="007F2E3B">
            <w:pPr>
              <w:pStyle w:val="a4"/>
              <w:numPr>
                <w:ilvl w:val="0"/>
                <w:numId w:val="5"/>
              </w:numPr>
              <w:rPr>
                <w:rFonts w:ascii="Times New Roman" w:hAnsi="Times New Roman" w:cs="Times New Roman"/>
                <w:sz w:val="24"/>
                <w:szCs w:val="24"/>
              </w:rPr>
            </w:pPr>
            <w:r w:rsidRPr="00453F64">
              <w:rPr>
                <w:rFonts w:ascii="Times New Roman" w:hAnsi="Times New Roman" w:cs="Times New Roman"/>
                <w:sz w:val="24"/>
                <w:szCs w:val="24"/>
              </w:rPr>
              <w:t>Оперированная коарктация аорты</w:t>
            </w:r>
            <w:r w:rsidR="009509A7" w:rsidRPr="00453F64">
              <w:rPr>
                <w:rFonts w:ascii="Times New Roman" w:hAnsi="Times New Roman" w:cs="Times New Roman"/>
                <w:sz w:val="24"/>
                <w:szCs w:val="24"/>
              </w:rPr>
              <w:t>.</w:t>
            </w:r>
          </w:p>
          <w:p w14:paraId="5343CFEA" w14:textId="77777777" w:rsidR="00E053B1" w:rsidRPr="00453F64" w:rsidRDefault="008B6EC8" w:rsidP="009509A7">
            <w:pPr>
              <w:rPr>
                <w:rFonts w:ascii="Times New Roman" w:hAnsi="Times New Roman" w:cs="Times New Roman"/>
                <w:b/>
                <w:sz w:val="24"/>
                <w:szCs w:val="24"/>
              </w:rPr>
            </w:pPr>
            <w:r w:rsidRPr="00453F64">
              <w:rPr>
                <w:rFonts w:ascii="Times New Roman" w:hAnsi="Times New Roman" w:cs="Times New Roman"/>
                <w:b/>
                <w:sz w:val="24"/>
                <w:szCs w:val="24"/>
              </w:rPr>
              <w:t>Умеренный риск материнской смертности или умеренный/тяжелый риск осложнений (10-19%)</w:t>
            </w:r>
          </w:p>
        </w:tc>
        <w:tc>
          <w:tcPr>
            <w:tcW w:w="2014" w:type="dxa"/>
          </w:tcPr>
          <w:p w14:paraId="6B8C202B" w14:textId="77777777" w:rsidR="00E053B1" w:rsidRPr="00453F64" w:rsidRDefault="00E053B1" w:rsidP="004C2CD5">
            <w:pPr>
              <w:rPr>
                <w:rFonts w:ascii="Times New Roman" w:hAnsi="Times New Roman" w:cs="Times New Roman"/>
                <w:b/>
                <w:sz w:val="24"/>
                <w:szCs w:val="24"/>
              </w:rPr>
            </w:pPr>
            <w:r w:rsidRPr="00453F64">
              <w:rPr>
                <w:rFonts w:ascii="Times New Roman" w:hAnsi="Times New Roman" w:cs="Times New Roman"/>
                <w:sz w:val="24"/>
                <w:szCs w:val="24"/>
              </w:rPr>
              <w:t>Экспертный центр = ПЦ 3-го уровня МЗ РК</w:t>
            </w:r>
          </w:p>
        </w:tc>
        <w:tc>
          <w:tcPr>
            <w:tcW w:w="1701" w:type="dxa"/>
          </w:tcPr>
          <w:p w14:paraId="79BAFB7E" w14:textId="77777777" w:rsidR="00E053B1" w:rsidRPr="00453F64" w:rsidRDefault="00E053B1" w:rsidP="004C2CD5">
            <w:pPr>
              <w:rPr>
                <w:rFonts w:ascii="Times New Roman" w:hAnsi="Times New Roman" w:cs="Times New Roman"/>
                <w:sz w:val="24"/>
                <w:szCs w:val="24"/>
              </w:rPr>
            </w:pPr>
            <w:r w:rsidRPr="00453F64">
              <w:rPr>
                <w:rFonts w:ascii="Times New Roman" w:hAnsi="Times New Roman" w:cs="Times New Roman"/>
                <w:sz w:val="24"/>
                <w:szCs w:val="24"/>
              </w:rPr>
              <w:t>Ежемесячно или</w:t>
            </w:r>
          </w:p>
          <w:p w14:paraId="154F03F1" w14:textId="77777777" w:rsidR="00E053B1" w:rsidRPr="00453F64" w:rsidRDefault="00E053B1" w:rsidP="004C2CD5">
            <w:pPr>
              <w:rPr>
                <w:rFonts w:ascii="Times New Roman" w:hAnsi="Times New Roman" w:cs="Times New Roman"/>
                <w:b/>
                <w:sz w:val="24"/>
                <w:szCs w:val="24"/>
              </w:rPr>
            </w:pPr>
            <w:r w:rsidRPr="00453F64">
              <w:rPr>
                <w:rFonts w:ascii="Times New Roman" w:hAnsi="Times New Roman" w:cs="Times New Roman"/>
                <w:sz w:val="24"/>
                <w:szCs w:val="24"/>
              </w:rPr>
              <w:t>1 раз в 2 месяца</w:t>
            </w:r>
          </w:p>
        </w:tc>
        <w:tc>
          <w:tcPr>
            <w:tcW w:w="2239" w:type="dxa"/>
          </w:tcPr>
          <w:p w14:paraId="1356EF13" w14:textId="77777777" w:rsidR="00E053B1" w:rsidRPr="00453F64" w:rsidRDefault="00E053B1" w:rsidP="004C2CD5">
            <w:pPr>
              <w:rPr>
                <w:rFonts w:ascii="Times New Roman" w:hAnsi="Times New Roman" w:cs="Times New Roman"/>
                <w:b/>
                <w:sz w:val="24"/>
                <w:szCs w:val="24"/>
              </w:rPr>
            </w:pPr>
            <w:r w:rsidRPr="00453F64">
              <w:rPr>
                <w:rFonts w:ascii="Times New Roman" w:hAnsi="Times New Roman" w:cs="Times New Roman"/>
                <w:sz w:val="24"/>
                <w:szCs w:val="24"/>
              </w:rPr>
              <w:t>Экспертный центр = ПЦ 3-го уровня МЗ РК</w:t>
            </w:r>
          </w:p>
        </w:tc>
      </w:tr>
      <w:tr w:rsidR="008B6EC8" w:rsidRPr="00AD07AD" w14:paraId="47143CEC" w14:textId="77777777" w:rsidTr="00FF492A">
        <w:tc>
          <w:tcPr>
            <w:tcW w:w="3827" w:type="dxa"/>
          </w:tcPr>
          <w:p w14:paraId="6C71C717" w14:textId="77777777" w:rsidR="008B6EC8" w:rsidRPr="00453F64" w:rsidRDefault="008B6EC8" w:rsidP="004C2CD5">
            <w:pPr>
              <w:rPr>
                <w:rFonts w:ascii="Times New Roman" w:hAnsi="Times New Roman" w:cs="Times New Roman"/>
                <w:b/>
                <w:sz w:val="24"/>
                <w:szCs w:val="24"/>
              </w:rPr>
            </w:pPr>
            <w:r w:rsidRPr="00453F64">
              <w:rPr>
                <w:rFonts w:ascii="Times New Roman" w:hAnsi="Times New Roman" w:cs="Times New Roman"/>
                <w:b/>
                <w:sz w:val="24"/>
                <w:szCs w:val="24"/>
              </w:rPr>
              <w:t>ВОЗ III (значительный)</w:t>
            </w:r>
          </w:p>
          <w:p w14:paraId="63EFAECC" w14:textId="77777777" w:rsidR="008B6EC8" w:rsidRPr="00453F64" w:rsidRDefault="008B6EC8" w:rsidP="004C2CD5">
            <w:pPr>
              <w:rPr>
                <w:rFonts w:ascii="Times New Roman" w:hAnsi="Times New Roman" w:cs="Times New Roman"/>
                <w:sz w:val="24"/>
                <w:szCs w:val="24"/>
              </w:rPr>
            </w:pPr>
            <w:r w:rsidRPr="00453F64">
              <w:rPr>
                <w:rFonts w:ascii="Times New Roman" w:hAnsi="Times New Roman" w:cs="Times New Roman"/>
                <w:sz w:val="24"/>
                <w:szCs w:val="24"/>
              </w:rPr>
              <w:t>Механический искусственный клапан.</w:t>
            </w:r>
          </w:p>
          <w:p w14:paraId="7D11A23F" w14:textId="77777777" w:rsidR="008B6EC8" w:rsidRPr="00453F64" w:rsidRDefault="008B6EC8" w:rsidP="007F2E3B">
            <w:pPr>
              <w:pStyle w:val="a4"/>
              <w:numPr>
                <w:ilvl w:val="0"/>
                <w:numId w:val="6"/>
              </w:numPr>
              <w:rPr>
                <w:rFonts w:ascii="Times New Roman" w:hAnsi="Times New Roman" w:cs="Times New Roman"/>
                <w:sz w:val="24"/>
                <w:szCs w:val="24"/>
              </w:rPr>
            </w:pPr>
            <w:r w:rsidRPr="00453F64">
              <w:rPr>
                <w:rFonts w:ascii="Times New Roman" w:hAnsi="Times New Roman" w:cs="Times New Roman"/>
                <w:sz w:val="24"/>
                <w:szCs w:val="24"/>
              </w:rPr>
              <w:t>Системный ПЖ.</w:t>
            </w:r>
          </w:p>
          <w:p w14:paraId="288A386F" w14:textId="77777777" w:rsidR="008B6EC8" w:rsidRPr="00453F64" w:rsidRDefault="008B6EC8" w:rsidP="007F2E3B">
            <w:pPr>
              <w:pStyle w:val="a4"/>
              <w:numPr>
                <w:ilvl w:val="0"/>
                <w:numId w:val="6"/>
              </w:numPr>
              <w:rPr>
                <w:rFonts w:ascii="Times New Roman" w:hAnsi="Times New Roman" w:cs="Times New Roman"/>
                <w:sz w:val="24"/>
                <w:szCs w:val="24"/>
              </w:rPr>
            </w:pPr>
            <w:r w:rsidRPr="00453F64">
              <w:rPr>
                <w:rFonts w:ascii="Times New Roman" w:hAnsi="Times New Roman" w:cs="Times New Roman"/>
                <w:sz w:val="24"/>
                <w:szCs w:val="24"/>
              </w:rPr>
              <w:t>Операция Фонтена.</w:t>
            </w:r>
          </w:p>
          <w:p w14:paraId="59A3C361" w14:textId="77777777" w:rsidR="008B6EC8" w:rsidRPr="00453F64" w:rsidRDefault="008B6EC8" w:rsidP="007F2E3B">
            <w:pPr>
              <w:pStyle w:val="a4"/>
              <w:numPr>
                <w:ilvl w:val="0"/>
                <w:numId w:val="6"/>
              </w:numPr>
              <w:rPr>
                <w:rFonts w:ascii="Times New Roman" w:hAnsi="Times New Roman" w:cs="Times New Roman"/>
                <w:sz w:val="24"/>
                <w:szCs w:val="24"/>
              </w:rPr>
            </w:pPr>
            <w:r w:rsidRPr="00453F64">
              <w:rPr>
                <w:rFonts w:ascii="Times New Roman" w:hAnsi="Times New Roman" w:cs="Times New Roman"/>
                <w:sz w:val="24"/>
                <w:szCs w:val="24"/>
              </w:rPr>
              <w:t>Неопериро</w:t>
            </w:r>
            <w:r w:rsidR="009509A7" w:rsidRPr="00453F64">
              <w:rPr>
                <w:rFonts w:ascii="Times New Roman" w:hAnsi="Times New Roman" w:cs="Times New Roman"/>
                <w:sz w:val="24"/>
                <w:szCs w:val="24"/>
              </w:rPr>
              <w:t>ванные пороки сердца с цианозом.</w:t>
            </w:r>
          </w:p>
          <w:p w14:paraId="7A8B3DE5" w14:textId="77777777" w:rsidR="008B6EC8" w:rsidRPr="00453F64" w:rsidRDefault="008B6EC8" w:rsidP="007F2E3B">
            <w:pPr>
              <w:pStyle w:val="a4"/>
              <w:numPr>
                <w:ilvl w:val="0"/>
                <w:numId w:val="6"/>
              </w:numPr>
              <w:rPr>
                <w:rFonts w:ascii="Times New Roman" w:hAnsi="Times New Roman" w:cs="Times New Roman"/>
                <w:sz w:val="24"/>
                <w:szCs w:val="24"/>
              </w:rPr>
            </w:pPr>
            <w:r w:rsidRPr="00453F64">
              <w:rPr>
                <w:rFonts w:ascii="Times New Roman" w:hAnsi="Times New Roman" w:cs="Times New Roman"/>
                <w:sz w:val="24"/>
                <w:szCs w:val="24"/>
              </w:rPr>
              <w:t>Другие сложные врожденные пороки сердца.</w:t>
            </w:r>
          </w:p>
          <w:p w14:paraId="4AD27C57" w14:textId="77777777" w:rsidR="008B6EC8" w:rsidRPr="00453F64" w:rsidRDefault="008B6EC8" w:rsidP="007F2E3B">
            <w:pPr>
              <w:pStyle w:val="a4"/>
              <w:numPr>
                <w:ilvl w:val="0"/>
                <w:numId w:val="6"/>
              </w:numPr>
              <w:rPr>
                <w:rFonts w:ascii="Times New Roman" w:hAnsi="Times New Roman" w:cs="Times New Roman"/>
                <w:sz w:val="24"/>
                <w:szCs w:val="24"/>
              </w:rPr>
            </w:pPr>
            <w:r w:rsidRPr="00453F64">
              <w:rPr>
                <w:rFonts w:ascii="Times New Roman" w:hAnsi="Times New Roman" w:cs="Times New Roman"/>
                <w:sz w:val="24"/>
                <w:szCs w:val="24"/>
              </w:rPr>
              <w:t>Дилатация аорты 40-45 мм при синдроме Морфана.</w:t>
            </w:r>
          </w:p>
          <w:p w14:paraId="07F90314" w14:textId="77777777" w:rsidR="008B6EC8" w:rsidRPr="00453F64" w:rsidRDefault="008B6EC8" w:rsidP="007F2E3B">
            <w:pPr>
              <w:pStyle w:val="a4"/>
              <w:numPr>
                <w:ilvl w:val="0"/>
                <w:numId w:val="6"/>
              </w:numPr>
              <w:rPr>
                <w:rFonts w:ascii="Times New Roman" w:hAnsi="Times New Roman" w:cs="Times New Roman"/>
                <w:b/>
                <w:sz w:val="24"/>
                <w:szCs w:val="24"/>
              </w:rPr>
            </w:pPr>
            <w:r w:rsidRPr="00453F64">
              <w:rPr>
                <w:rFonts w:ascii="Times New Roman" w:hAnsi="Times New Roman" w:cs="Times New Roman"/>
                <w:sz w:val="24"/>
                <w:szCs w:val="24"/>
              </w:rPr>
              <w:t>Дилатация аорты 45-50 мм при двустворчатом клапане.</w:t>
            </w:r>
          </w:p>
          <w:p w14:paraId="76F7D833" w14:textId="77777777" w:rsidR="008B6EC8" w:rsidRPr="00453F64" w:rsidRDefault="008B6EC8" w:rsidP="004C2CD5">
            <w:pPr>
              <w:rPr>
                <w:rFonts w:ascii="Times New Roman" w:hAnsi="Times New Roman" w:cs="Times New Roman"/>
                <w:b/>
                <w:sz w:val="24"/>
                <w:szCs w:val="24"/>
              </w:rPr>
            </w:pPr>
            <w:r w:rsidRPr="00453F64">
              <w:rPr>
                <w:rFonts w:ascii="Times New Roman" w:hAnsi="Times New Roman" w:cs="Times New Roman"/>
                <w:b/>
                <w:sz w:val="24"/>
                <w:szCs w:val="24"/>
              </w:rPr>
              <w:t>Значительный риск материнской смертности, высокий риск осложнений (19-27%)</w:t>
            </w:r>
          </w:p>
        </w:tc>
        <w:tc>
          <w:tcPr>
            <w:tcW w:w="2014" w:type="dxa"/>
          </w:tcPr>
          <w:p w14:paraId="1D2E16BD" w14:textId="77777777" w:rsidR="008B6EC8" w:rsidRPr="00453F64" w:rsidRDefault="00962A22" w:rsidP="009509A7">
            <w:pPr>
              <w:rPr>
                <w:rFonts w:ascii="Times New Roman" w:hAnsi="Times New Roman" w:cs="Times New Roman"/>
                <w:b/>
                <w:sz w:val="24"/>
                <w:szCs w:val="24"/>
              </w:rPr>
            </w:pPr>
            <w:r w:rsidRPr="00453F64">
              <w:rPr>
                <w:rFonts w:ascii="Times New Roman" w:hAnsi="Times New Roman" w:cs="Times New Roman"/>
                <w:sz w:val="24"/>
                <w:szCs w:val="24"/>
              </w:rPr>
              <w:t xml:space="preserve">Региональный </w:t>
            </w:r>
            <w:r w:rsidR="008B6EC8" w:rsidRPr="00453F64">
              <w:rPr>
                <w:rFonts w:ascii="Times New Roman" w:hAnsi="Times New Roman" w:cs="Times New Roman"/>
                <w:sz w:val="24"/>
                <w:szCs w:val="24"/>
              </w:rPr>
              <w:t>ПЦ</w:t>
            </w:r>
          </w:p>
        </w:tc>
        <w:tc>
          <w:tcPr>
            <w:tcW w:w="1701" w:type="dxa"/>
          </w:tcPr>
          <w:p w14:paraId="0C2B0E08" w14:textId="77777777" w:rsidR="008B6EC8" w:rsidRPr="00453F64" w:rsidRDefault="008B6EC8" w:rsidP="009509A7">
            <w:pPr>
              <w:rPr>
                <w:rFonts w:ascii="Times New Roman" w:hAnsi="Times New Roman" w:cs="Times New Roman"/>
                <w:b/>
                <w:sz w:val="24"/>
                <w:szCs w:val="24"/>
              </w:rPr>
            </w:pPr>
            <w:r w:rsidRPr="00453F64">
              <w:rPr>
                <w:rFonts w:ascii="Times New Roman" w:hAnsi="Times New Roman" w:cs="Times New Roman"/>
                <w:sz w:val="24"/>
                <w:szCs w:val="24"/>
              </w:rPr>
              <w:t>1 раз в 2 месяца</w:t>
            </w:r>
          </w:p>
        </w:tc>
        <w:tc>
          <w:tcPr>
            <w:tcW w:w="2239" w:type="dxa"/>
          </w:tcPr>
          <w:p w14:paraId="6AC5F350" w14:textId="77777777" w:rsidR="008B6EC8" w:rsidRPr="00453F64" w:rsidRDefault="00962A22" w:rsidP="009509A7">
            <w:pPr>
              <w:rPr>
                <w:rFonts w:ascii="Times New Roman" w:hAnsi="Times New Roman" w:cs="Times New Roman"/>
                <w:b/>
                <w:sz w:val="24"/>
                <w:szCs w:val="24"/>
              </w:rPr>
            </w:pPr>
            <w:r w:rsidRPr="00453F64">
              <w:rPr>
                <w:rFonts w:ascii="Times New Roman" w:hAnsi="Times New Roman" w:cs="Times New Roman"/>
                <w:sz w:val="24"/>
                <w:szCs w:val="24"/>
              </w:rPr>
              <w:t xml:space="preserve">Региональный </w:t>
            </w:r>
            <w:r w:rsidR="008B6EC8" w:rsidRPr="00453F64">
              <w:rPr>
                <w:rFonts w:ascii="Times New Roman" w:hAnsi="Times New Roman" w:cs="Times New Roman"/>
                <w:sz w:val="24"/>
                <w:szCs w:val="24"/>
              </w:rPr>
              <w:t>ПЦ</w:t>
            </w:r>
          </w:p>
        </w:tc>
      </w:tr>
      <w:tr w:rsidR="002035E4" w:rsidRPr="00AD07AD" w14:paraId="2BDF3518" w14:textId="77777777" w:rsidTr="00FF492A">
        <w:tc>
          <w:tcPr>
            <w:tcW w:w="3827" w:type="dxa"/>
          </w:tcPr>
          <w:p w14:paraId="6E72031F" w14:textId="77777777" w:rsidR="002035E4" w:rsidRPr="00453F64" w:rsidRDefault="002035E4" w:rsidP="004C2CD5">
            <w:pPr>
              <w:rPr>
                <w:rFonts w:ascii="Times New Roman" w:hAnsi="Times New Roman" w:cs="Times New Roman"/>
                <w:b/>
                <w:sz w:val="24"/>
                <w:szCs w:val="24"/>
              </w:rPr>
            </w:pPr>
            <w:r w:rsidRPr="00453F64">
              <w:rPr>
                <w:rFonts w:ascii="Times New Roman" w:hAnsi="Times New Roman" w:cs="Times New Roman"/>
                <w:b/>
                <w:sz w:val="24"/>
                <w:szCs w:val="24"/>
              </w:rPr>
              <w:t xml:space="preserve">ВОЗ </w:t>
            </w:r>
            <w:r w:rsidRPr="00453F64">
              <w:rPr>
                <w:rFonts w:ascii="Times New Roman" w:hAnsi="Times New Roman" w:cs="Times New Roman"/>
                <w:b/>
                <w:sz w:val="24"/>
                <w:szCs w:val="24"/>
                <w:lang w:val="en-US"/>
              </w:rPr>
              <w:t>IV</w:t>
            </w:r>
            <w:r w:rsidRPr="00453F64">
              <w:rPr>
                <w:rFonts w:ascii="Times New Roman" w:hAnsi="Times New Roman" w:cs="Times New Roman"/>
                <w:b/>
                <w:sz w:val="24"/>
                <w:szCs w:val="24"/>
              </w:rPr>
              <w:t xml:space="preserve"> (Беременность противопоказана)</w:t>
            </w:r>
          </w:p>
          <w:p w14:paraId="26EEB0DA" w14:textId="77777777" w:rsidR="009509A7" w:rsidRPr="00453F64" w:rsidRDefault="002035E4" w:rsidP="007F2E3B">
            <w:pPr>
              <w:pStyle w:val="a4"/>
              <w:numPr>
                <w:ilvl w:val="0"/>
                <w:numId w:val="7"/>
              </w:numPr>
              <w:rPr>
                <w:rFonts w:ascii="Times New Roman" w:hAnsi="Times New Roman" w:cs="Times New Roman"/>
                <w:sz w:val="24"/>
                <w:szCs w:val="24"/>
              </w:rPr>
            </w:pPr>
            <w:r w:rsidRPr="00453F64">
              <w:rPr>
                <w:rFonts w:ascii="Times New Roman" w:hAnsi="Times New Roman" w:cs="Times New Roman"/>
                <w:sz w:val="24"/>
                <w:szCs w:val="24"/>
              </w:rPr>
              <w:t>ЛГ любой этиологии</w:t>
            </w:r>
          </w:p>
          <w:p w14:paraId="2E0366F3" w14:textId="77777777" w:rsidR="002035E4" w:rsidRPr="00453F64" w:rsidRDefault="002035E4" w:rsidP="007F2E3B">
            <w:pPr>
              <w:pStyle w:val="a4"/>
              <w:numPr>
                <w:ilvl w:val="0"/>
                <w:numId w:val="7"/>
              </w:numPr>
              <w:rPr>
                <w:rFonts w:ascii="Times New Roman" w:hAnsi="Times New Roman" w:cs="Times New Roman"/>
                <w:sz w:val="24"/>
                <w:szCs w:val="24"/>
              </w:rPr>
            </w:pPr>
            <w:r w:rsidRPr="00453F64">
              <w:rPr>
                <w:rFonts w:ascii="Times New Roman" w:hAnsi="Times New Roman" w:cs="Times New Roman"/>
                <w:sz w:val="24"/>
                <w:szCs w:val="24"/>
              </w:rPr>
              <w:t>Тяжелая дисфункция системного желудочка (ФВ ЛЖ 45 мм</w:t>
            </w:r>
            <w:r w:rsidR="009509A7" w:rsidRPr="00453F64">
              <w:rPr>
                <w:rFonts w:ascii="Times New Roman" w:hAnsi="Times New Roman" w:cs="Times New Roman"/>
                <w:sz w:val="24"/>
                <w:szCs w:val="24"/>
              </w:rPr>
              <w:t>.</w:t>
            </w:r>
          </w:p>
          <w:p w14:paraId="53914441" w14:textId="77777777" w:rsidR="002035E4" w:rsidRPr="00453F64" w:rsidRDefault="002035E4" w:rsidP="007F2E3B">
            <w:pPr>
              <w:pStyle w:val="a4"/>
              <w:numPr>
                <w:ilvl w:val="0"/>
                <w:numId w:val="7"/>
              </w:numPr>
              <w:rPr>
                <w:rFonts w:ascii="Times New Roman" w:hAnsi="Times New Roman" w:cs="Times New Roman"/>
                <w:sz w:val="24"/>
                <w:szCs w:val="24"/>
              </w:rPr>
            </w:pPr>
            <w:r w:rsidRPr="00453F64">
              <w:rPr>
                <w:rFonts w:ascii="Times New Roman" w:hAnsi="Times New Roman" w:cs="Times New Roman"/>
                <w:sz w:val="24"/>
                <w:szCs w:val="24"/>
              </w:rPr>
              <w:t>2-хстворчатый аортальный клапан с дилатацией аорты &gt;50мм</w:t>
            </w:r>
            <w:r w:rsidR="009509A7" w:rsidRPr="00453F64">
              <w:rPr>
                <w:rFonts w:ascii="Times New Roman" w:hAnsi="Times New Roman" w:cs="Times New Roman"/>
                <w:sz w:val="24"/>
                <w:szCs w:val="24"/>
              </w:rPr>
              <w:t>.</w:t>
            </w:r>
          </w:p>
          <w:p w14:paraId="06F45280" w14:textId="77777777" w:rsidR="002035E4" w:rsidRPr="00453F64" w:rsidRDefault="002035E4" w:rsidP="007F2E3B">
            <w:pPr>
              <w:pStyle w:val="a4"/>
              <w:numPr>
                <w:ilvl w:val="0"/>
                <w:numId w:val="7"/>
              </w:numPr>
              <w:rPr>
                <w:rFonts w:ascii="Times New Roman" w:hAnsi="Times New Roman" w:cs="Times New Roman"/>
                <w:sz w:val="24"/>
                <w:szCs w:val="24"/>
              </w:rPr>
            </w:pPr>
            <w:r w:rsidRPr="00453F64">
              <w:rPr>
                <w:rFonts w:ascii="Times New Roman" w:hAnsi="Times New Roman" w:cs="Times New Roman"/>
                <w:sz w:val="24"/>
                <w:szCs w:val="24"/>
              </w:rPr>
              <w:t>Выраженная коарктация аорты</w:t>
            </w:r>
            <w:r w:rsidR="009509A7" w:rsidRPr="00453F64">
              <w:rPr>
                <w:rFonts w:ascii="Times New Roman" w:hAnsi="Times New Roman" w:cs="Times New Roman"/>
                <w:sz w:val="24"/>
                <w:szCs w:val="24"/>
              </w:rPr>
              <w:t>.</w:t>
            </w:r>
          </w:p>
          <w:p w14:paraId="660DA6A7" w14:textId="77777777" w:rsidR="002035E4" w:rsidRPr="00453F64" w:rsidRDefault="002035E4" w:rsidP="004C2CD5">
            <w:pPr>
              <w:rPr>
                <w:rFonts w:ascii="Times New Roman" w:hAnsi="Times New Roman" w:cs="Times New Roman"/>
                <w:b/>
                <w:sz w:val="24"/>
                <w:szCs w:val="24"/>
              </w:rPr>
            </w:pPr>
            <w:r w:rsidRPr="00453F64">
              <w:rPr>
                <w:rFonts w:ascii="Times New Roman" w:hAnsi="Times New Roman" w:cs="Times New Roman"/>
                <w:b/>
                <w:sz w:val="24"/>
                <w:szCs w:val="24"/>
              </w:rPr>
              <w:t>Чрезвычайно высокий риск материнской смертности или тяжелых осложнений (40-100%)</w:t>
            </w:r>
          </w:p>
          <w:p w14:paraId="34BF50AD" w14:textId="77777777" w:rsidR="002035E4" w:rsidRPr="00453F64" w:rsidRDefault="000C594E" w:rsidP="009509A7">
            <w:pPr>
              <w:rPr>
                <w:rFonts w:ascii="Times New Roman" w:hAnsi="Times New Roman" w:cs="Times New Roman"/>
                <w:b/>
                <w:sz w:val="24"/>
                <w:szCs w:val="24"/>
              </w:rPr>
            </w:pPr>
            <w:r w:rsidRPr="00453F64">
              <w:rPr>
                <w:rFonts w:ascii="Times New Roman" w:hAnsi="Times New Roman" w:cs="Times New Roman"/>
                <w:b/>
                <w:sz w:val="24"/>
                <w:szCs w:val="24"/>
              </w:rPr>
              <w:t>Беременность противопоказана. В случае беременности рекомендуется ее прерывание. Если женщина решит сохранить беременность, необходимо интенсивное наблюдение</w:t>
            </w:r>
          </w:p>
        </w:tc>
        <w:tc>
          <w:tcPr>
            <w:tcW w:w="2014" w:type="dxa"/>
          </w:tcPr>
          <w:p w14:paraId="2A86C7ED" w14:textId="77777777" w:rsidR="002035E4" w:rsidRPr="00453F64" w:rsidRDefault="002035E4" w:rsidP="004C2CD5">
            <w:pPr>
              <w:rPr>
                <w:rFonts w:ascii="Times New Roman" w:hAnsi="Times New Roman" w:cs="Times New Roman"/>
                <w:sz w:val="24"/>
                <w:szCs w:val="24"/>
              </w:rPr>
            </w:pPr>
            <w:r w:rsidRPr="00453F64">
              <w:rPr>
                <w:rFonts w:ascii="Times New Roman" w:hAnsi="Times New Roman" w:cs="Times New Roman"/>
                <w:sz w:val="24"/>
                <w:szCs w:val="24"/>
              </w:rPr>
              <w:t>Экспертный центр = ПЦ 3-го уровня МЗ РК</w:t>
            </w:r>
          </w:p>
        </w:tc>
        <w:tc>
          <w:tcPr>
            <w:tcW w:w="1701" w:type="dxa"/>
          </w:tcPr>
          <w:p w14:paraId="0FB0A917" w14:textId="77777777" w:rsidR="002035E4" w:rsidRPr="00453F64" w:rsidRDefault="002035E4" w:rsidP="004C2CD5">
            <w:pPr>
              <w:rPr>
                <w:rFonts w:ascii="Times New Roman" w:hAnsi="Times New Roman" w:cs="Times New Roman"/>
                <w:sz w:val="24"/>
                <w:szCs w:val="24"/>
              </w:rPr>
            </w:pPr>
            <w:r w:rsidRPr="00453F64">
              <w:rPr>
                <w:rFonts w:ascii="Times New Roman" w:hAnsi="Times New Roman" w:cs="Times New Roman"/>
                <w:sz w:val="24"/>
                <w:szCs w:val="24"/>
              </w:rPr>
              <w:t>Ежемесячно</w:t>
            </w:r>
          </w:p>
        </w:tc>
        <w:tc>
          <w:tcPr>
            <w:tcW w:w="2239" w:type="dxa"/>
          </w:tcPr>
          <w:p w14:paraId="0753909B" w14:textId="77777777" w:rsidR="002035E4" w:rsidRPr="00453F64" w:rsidRDefault="002035E4" w:rsidP="004C2CD5">
            <w:pPr>
              <w:rPr>
                <w:rFonts w:ascii="Times New Roman" w:hAnsi="Times New Roman" w:cs="Times New Roman"/>
                <w:b/>
                <w:sz w:val="24"/>
                <w:szCs w:val="24"/>
              </w:rPr>
            </w:pPr>
            <w:r w:rsidRPr="00453F64">
              <w:rPr>
                <w:rFonts w:ascii="Times New Roman" w:hAnsi="Times New Roman" w:cs="Times New Roman"/>
                <w:sz w:val="24"/>
                <w:szCs w:val="24"/>
              </w:rPr>
              <w:t>Экспертный центр = ПЦ 3-го уровня МЗ РК</w:t>
            </w:r>
          </w:p>
        </w:tc>
      </w:tr>
    </w:tbl>
    <w:p w14:paraId="2D04A8B2" w14:textId="77777777" w:rsidR="009509A7" w:rsidRDefault="009509A7" w:rsidP="004C2CD5">
      <w:pPr>
        <w:spacing w:after="0" w:line="240" w:lineRule="auto"/>
        <w:rPr>
          <w:rFonts w:ascii="Times New Roman" w:hAnsi="Times New Roman" w:cs="Times New Roman"/>
          <w:b/>
          <w:bCs/>
          <w:sz w:val="28"/>
          <w:szCs w:val="28"/>
        </w:rPr>
      </w:pPr>
    </w:p>
    <w:p w14:paraId="26C87960" w14:textId="77777777" w:rsidR="009C071E" w:rsidRPr="00C621C3" w:rsidRDefault="009C071E" w:rsidP="002B3DB4">
      <w:pPr>
        <w:spacing w:after="0" w:line="240" w:lineRule="auto"/>
        <w:jc w:val="both"/>
        <w:rPr>
          <w:rFonts w:ascii="Times New Roman" w:hAnsi="Times New Roman" w:cs="Times New Roman"/>
          <w:b/>
          <w:sz w:val="28"/>
          <w:szCs w:val="28"/>
        </w:rPr>
      </w:pPr>
      <w:r w:rsidRPr="00C621C3">
        <w:rPr>
          <w:rFonts w:ascii="Times New Roman" w:hAnsi="Times New Roman" w:cs="Times New Roman"/>
          <w:b/>
          <w:sz w:val="28"/>
          <w:szCs w:val="28"/>
        </w:rPr>
        <w:t>2</w:t>
      </w:r>
      <w:r w:rsidR="00083191">
        <w:rPr>
          <w:rFonts w:ascii="Times New Roman" w:hAnsi="Times New Roman" w:cs="Times New Roman"/>
          <w:b/>
          <w:sz w:val="28"/>
          <w:szCs w:val="28"/>
        </w:rPr>
        <w:t> </w:t>
      </w:r>
      <w:r w:rsidRPr="00C621C3">
        <w:rPr>
          <w:rFonts w:ascii="Times New Roman" w:hAnsi="Times New Roman" w:cs="Times New Roman"/>
          <w:b/>
          <w:sz w:val="28"/>
          <w:szCs w:val="28"/>
        </w:rPr>
        <w:t>МЕТОДЫ, ПОДХОДЫ И ПРОЦЕДУРЫ ДИАГНОСТИКИ</w:t>
      </w:r>
      <w:r w:rsidR="00F02F36" w:rsidRPr="00C621C3">
        <w:rPr>
          <w:rFonts w:ascii="Times New Roman" w:hAnsi="Times New Roman" w:cs="Times New Roman"/>
          <w:b/>
          <w:sz w:val="28"/>
          <w:szCs w:val="28"/>
        </w:rPr>
        <w:t xml:space="preserve"> </w:t>
      </w:r>
    </w:p>
    <w:p w14:paraId="73E52101" w14:textId="553B2AFB" w:rsidR="00F02F36" w:rsidRPr="00C621C3" w:rsidRDefault="009C071E" w:rsidP="002B3DB4">
      <w:pPr>
        <w:spacing w:after="0" w:line="240" w:lineRule="auto"/>
        <w:jc w:val="both"/>
        <w:rPr>
          <w:rFonts w:ascii="Times New Roman" w:hAnsi="Times New Roman" w:cs="Times New Roman"/>
          <w:b/>
          <w:sz w:val="28"/>
          <w:szCs w:val="28"/>
        </w:rPr>
      </w:pPr>
      <w:r w:rsidRPr="00C621C3">
        <w:rPr>
          <w:rFonts w:ascii="Times New Roman" w:hAnsi="Times New Roman" w:cs="Times New Roman"/>
          <w:b/>
          <w:sz w:val="28"/>
          <w:szCs w:val="28"/>
        </w:rPr>
        <w:t>2.1</w:t>
      </w:r>
      <w:r w:rsidR="00083191">
        <w:rPr>
          <w:rFonts w:ascii="Times New Roman" w:hAnsi="Times New Roman" w:cs="Times New Roman"/>
          <w:b/>
          <w:sz w:val="28"/>
          <w:szCs w:val="28"/>
        </w:rPr>
        <w:t> </w:t>
      </w:r>
      <w:r w:rsidR="00F02F36" w:rsidRPr="00C621C3">
        <w:rPr>
          <w:rFonts w:ascii="Times New Roman" w:hAnsi="Times New Roman" w:cs="Times New Roman"/>
          <w:b/>
          <w:sz w:val="28"/>
          <w:szCs w:val="28"/>
        </w:rPr>
        <w:t>Диагностические критерии</w:t>
      </w:r>
      <w:r w:rsidR="00BD717B">
        <w:rPr>
          <w:rFonts w:ascii="Times New Roman" w:hAnsi="Times New Roman" w:cs="Times New Roman"/>
          <w:b/>
          <w:sz w:val="28"/>
          <w:szCs w:val="28"/>
        </w:rPr>
        <w:t xml:space="preserve"> </w:t>
      </w:r>
      <w:r w:rsidR="00BD717B" w:rsidRPr="00BD717B">
        <w:rPr>
          <w:rFonts w:ascii="Times New Roman" w:hAnsi="Times New Roman" w:cs="Times New Roman"/>
          <w:bCs/>
          <w:sz w:val="28"/>
          <w:szCs w:val="28"/>
        </w:rPr>
        <w:t>[1</w:t>
      </w:r>
      <w:r w:rsidR="00DF1C5B">
        <w:rPr>
          <w:rFonts w:ascii="Times New Roman" w:hAnsi="Times New Roman" w:cs="Times New Roman"/>
          <w:bCs/>
          <w:sz w:val="28"/>
          <w:szCs w:val="28"/>
        </w:rPr>
        <w:t>2-14, 16</w:t>
      </w:r>
      <w:r w:rsidR="00BD717B" w:rsidRPr="00BD717B">
        <w:rPr>
          <w:rFonts w:ascii="Times New Roman" w:hAnsi="Times New Roman" w:cs="Times New Roman"/>
          <w:bCs/>
          <w:sz w:val="28"/>
          <w:szCs w:val="28"/>
        </w:rPr>
        <w:t>-1</w:t>
      </w:r>
      <w:r w:rsidR="00DF1C5B">
        <w:rPr>
          <w:rFonts w:ascii="Times New Roman" w:hAnsi="Times New Roman" w:cs="Times New Roman"/>
          <w:bCs/>
          <w:sz w:val="28"/>
          <w:szCs w:val="28"/>
        </w:rPr>
        <w:t>8</w:t>
      </w:r>
      <w:r w:rsidR="00BD717B" w:rsidRPr="0056248E">
        <w:rPr>
          <w:rFonts w:ascii="Times New Roman" w:hAnsi="Times New Roman" w:cs="Times New Roman"/>
          <w:bCs/>
          <w:sz w:val="28"/>
          <w:szCs w:val="28"/>
        </w:rPr>
        <w:t>]</w:t>
      </w:r>
      <w:r w:rsidR="00BD717B" w:rsidRPr="00BD717B">
        <w:rPr>
          <w:rFonts w:ascii="Times New Roman" w:hAnsi="Times New Roman" w:cs="Times New Roman"/>
          <w:bCs/>
          <w:sz w:val="28"/>
          <w:szCs w:val="28"/>
        </w:rPr>
        <w:t>:</w:t>
      </w:r>
    </w:p>
    <w:p w14:paraId="383007FE" w14:textId="77777777" w:rsidR="00675660" w:rsidRPr="004C2CD5" w:rsidRDefault="00B00A44" w:rsidP="002B3DB4">
      <w:pPr>
        <w:spacing w:after="0" w:line="240" w:lineRule="auto"/>
        <w:jc w:val="both"/>
        <w:rPr>
          <w:rFonts w:ascii="Times New Roman" w:hAnsi="Times New Roman" w:cs="Times New Roman"/>
          <w:b/>
          <w:bCs/>
          <w:sz w:val="28"/>
          <w:szCs w:val="28"/>
        </w:rPr>
      </w:pPr>
      <w:r w:rsidRPr="004C2CD5">
        <w:rPr>
          <w:rFonts w:ascii="Times New Roman" w:hAnsi="Times New Roman" w:cs="Times New Roman"/>
          <w:b/>
          <w:bCs/>
          <w:sz w:val="28"/>
          <w:szCs w:val="28"/>
        </w:rPr>
        <w:t xml:space="preserve">Жалобы с учетом стадии </w:t>
      </w:r>
      <w:r w:rsidR="00675660" w:rsidRPr="00BD717B">
        <w:rPr>
          <w:rFonts w:ascii="Times New Roman" w:hAnsi="Times New Roman" w:cs="Times New Roman"/>
          <w:b/>
          <w:bCs/>
          <w:sz w:val="28"/>
          <w:szCs w:val="28"/>
        </w:rPr>
        <w:t>заболевания</w:t>
      </w:r>
      <w:r w:rsidR="00BD717B">
        <w:rPr>
          <w:rFonts w:ascii="Times New Roman" w:hAnsi="Times New Roman" w:cs="Times New Roman"/>
          <w:b/>
          <w:bCs/>
          <w:sz w:val="28"/>
          <w:szCs w:val="28"/>
        </w:rPr>
        <w:t>:</w:t>
      </w:r>
      <w:r w:rsidR="00F8282D" w:rsidRPr="00BD717B">
        <w:rPr>
          <w:rFonts w:ascii="Times New Roman" w:hAnsi="Times New Roman" w:cs="Times New Roman"/>
          <w:b/>
          <w:bCs/>
          <w:sz w:val="28"/>
          <w:szCs w:val="28"/>
        </w:rPr>
        <w:t xml:space="preserve"> </w:t>
      </w:r>
    </w:p>
    <w:tbl>
      <w:tblPr>
        <w:tblStyle w:val="a3"/>
        <w:tblW w:w="9923" w:type="dxa"/>
        <w:tblInd w:w="250" w:type="dxa"/>
        <w:tblLook w:val="04A0" w:firstRow="1" w:lastRow="0" w:firstColumn="1" w:lastColumn="0" w:noHBand="0" w:noVBand="1"/>
      </w:tblPr>
      <w:tblGrid>
        <w:gridCol w:w="2857"/>
        <w:gridCol w:w="7066"/>
      </w:tblGrid>
      <w:tr w:rsidR="00746B17" w:rsidRPr="00C621C3" w14:paraId="2D3A080B" w14:textId="77777777" w:rsidTr="002B3DB4">
        <w:tc>
          <w:tcPr>
            <w:tcW w:w="2857" w:type="dxa"/>
          </w:tcPr>
          <w:p w14:paraId="25AF7304" w14:textId="77777777" w:rsidR="00746B17" w:rsidRPr="00C621C3" w:rsidRDefault="00CF7059" w:rsidP="00A04DF4">
            <w:pPr>
              <w:rPr>
                <w:rFonts w:ascii="Times New Roman" w:hAnsi="Times New Roman" w:cs="Times New Roman"/>
                <w:sz w:val="28"/>
                <w:szCs w:val="28"/>
              </w:rPr>
            </w:pPr>
            <w:r w:rsidRPr="00C621C3">
              <w:rPr>
                <w:rFonts w:ascii="Times New Roman" w:hAnsi="Times New Roman" w:cs="Times New Roman"/>
                <w:sz w:val="28"/>
                <w:szCs w:val="28"/>
              </w:rPr>
              <w:t>I</w:t>
            </w:r>
            <w:r w:rsidR="00B00A44" w:rsidRPr="00C621C3">
              <w:rPr>
                <w:rFonts w:ascii="Times New Roman" w:hAnsi="Times New Roman" w:cs="Times New Roman"/>
                <w:sz w:val="28"/>
                <w:szCs w:val="28"/>
              </w:rPr>
              <w:t xml:space="preserve"> </w:t>
            </w:r>
            <w:r w:rsidR="00746B17" w:rsidRPr="00C621C3">
              <w:rPr>
                <w:rFonts w:ascii="Times New Roman" w:hAnsi="Times New Roman" w:cs="Times New Roman"/>
                <w:sz w:val="28"/>
                <w:szCs w:val="28"/>
              </w:rPr>
              <w:t>компенсации</w:t>
            </w:r>
          </w:p>
        </w:tc>
        <w:tc>
          <w:tcPr>
            <w:tcW w:w="7066" w:type="dxa"/>
          </w:tcPr>
          <w:p w14:paraId="56DC2ED4" w14:textId="77777777" w:rsidR="00746B17" w:rsidRPr="00C621C3" w:rsidRDefault="009509A7"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Жалоб </w:t>
            </w:r>
            <w:r w:rsidR="00746B17" w:rsidRPr="00C621C3">
              <w:rPr>
                <w:rFonts w:ascii="Times New Roman" w:hAnsi="Times New Roman" w:cs="Times New Roman"/>
                <w:sz w:val="28"/>
                <w:szCs w:val="28"/>
              </w:rPr>
              <w:t>не предъявляют.</w:t>
            </w:r>
          </w:p>
          <w:p w14:paraId="57FD54B4" w14:textId="77777777" w:rsidR="003550CF" w:rsidRDefault="00CB6473" w:rsidP="002B3DB4">
            <w:pPr>
              <w:jc w:val="both"/>
              <w:rPr>
                <w:rFonts w:ascii="Times New Roman" w:hAnsi="Times New Roman" w:cs="Times New Roman"/>
                <w:sz w:val="28"/>
                <w:szCs w:val="28"/>
              </w:rPr>
            </w:pPr>
            <w:r w:rsidRPr="00C621C3">
              <w:rPr>
                <w:rFonts w:ascii="Times New Roman" w:hAnsi="Times New Roman" w:cs="Times New Roman"/>
                <w:sz w:val="28"/>
                <w:szCs w:val="28"/>
              </w:rPr>
              <w:t>ЭКГ – приз</w:t>
            </w:r>
            <w:r w:rsidR="00B00A44" w:rsidRPr="00C621C3">
              <w:rPr>
                <w:rFonts w:ascii="Times New Roman" w:hAnsi="Times New Roman" w:cs="Times New Roman"/>
                <w:sz w:val="28"/>
                <w:szCs w:val="28"/>
              </w:rPr>
              <w:t>наки перегрузки ЛП (Р-mitrale).</w:t>
            </w:r>
          </w:p>
          <w:p w14:paraId="2CA7677E" w14:textId="77777777" w:rsidR="00CB6473" w:rsidRPr="00C621C3" w:rsidRDefault="005E3543" w:rsidP="002B3DB4">
            <w:pPr>
              <w:jc w:val="both"/>
              <w:rPr>
                <w:rFonts w:ascii="Times New Roman" w:hAnsi="Times New Roman" w:cs="Times New Roman"/>
                <w:sz w:val="28"/>
                <w:szCs w:val="28"/>
              </w:rPr>
            </w:pPr>
            <w:r w:rsidRPr="00C621C3">
              <w:rPr>
                <w:rFonts w:ascii="Times New Roman" w:hAnsi="Times New Roman" w:cs="Times New Roman"/>
                <w:sz w:val="28"/>
                <w:szCs w:val="28"/>
              </w:rPr>
              <w:t>ЭхоКГ</w:t>
            </w:r>
            <w:r w:rsidR="009509A7" w:rsidRPr="00C621C3">
              <w:rPr>
                <w:rFonts w:ascii="Times New Roman" w:hAnsi="Times New Roman" w:cs="Times New Roman"/>
                <w:sz w:val="28"/>
                <w:szCs w:val="28"/>
              </w:rPr>
              <w:t xml:space="preserve"> </w:t>
            </w:r>
            <w:r w:rsidR="00CB6473" w:rsidRPr="00C621C3">
              <w:rPr>
                <w:rFonts w:ascii="Times New Roman" w:hAnsi="Times New Roman" w:cs="Times New Roman"/>
                <w:sz w:val="28"/>
                <w:szCs w:val="28"/>
              </w:rPr>
              <w:t>– площадь митрального отверстия больше 2 см</w:t>
            </w:r>
            <w:r w:rsidR="00CB6473" w:rsidRPr="003550CF">
              <w:rPr>
                <w:rFonts w:ascii="Times New Roman" w:hAnsi="Times New Roman" w:cs="Times New Roman"/>
                <w:sz w:val="28"/>
                <w:szCs w:val="28"/>
                <w:vertAlign w:val="superscript"/>
              </w:rPr>
              <w:t>2</w:t>
            </w:r>
            <w:r w:rsidR="003550CF">
              <w:rPr>
                <w:rFonts w:ascii="Times New Roman" w:hAnsi="Times New Roman" w:cs="Times New Roman"/>
                <w:sz w:val="28"/>
                <w:szCs w:val="28"/>
              </w:rPr>
              <w:t>.</w:t>
            </w:r>
          </w:p>
        </w:tc>
      </w:tr>
      <w:tr w:rsidR="00746B17" w:rsidRPr="00C621C3" w14:paraId="585F1E8F" w14:textId="77777777" w:rsidTr="002B3DB4">
        <w:tc>
          <w:tcPr>
            <w:tcW w:w="2857" w:type="dxa"/>
          </w:tcPr>
          <w:p w14:paraId="26535B79" w14:textId="77777777" w:rsidR="00746B17" w:rsidRPr="003550CF" w:rsidRDefault="00CB6473" w:rsidP="00A04DF4">
            <w:pPr>
              <w:rPr>
                <w:rFonts w:ascii="Times New Roman" w:hAnsi="Times New Roman" w:cs="Times New Roman"/>
                <w:sz w:val="28"/>
                <w:szCs w:val="28"/>
              </w:rPr>
            </w:pPr>
            <w:r w:rsidRPr="00C621C3">
              <w:rPr>
                <w:rFonts w:ascii="Times New Roman" w:hAnsi="Times New Roman" w:cs="Times New Roman"/>
                <w:sz w:val="28"/>
                <w:szCs w:val="28"/>
              </w:rPr>
              <w:t>II (легочного застоя)</w:t>
            </w:r>
          </w:p>
        </w:tc>
        <w:tc>
          <w:tcPr>
            <w:tcW w:w="7066" w:type="dxa"/>
          </w:tcPr>
          <w:p w14:paraId="66E903C0" w14:textId="77777777" w:rsidR="00CF7059" w:rsidRPr="00C621C3" w:rsidRDefault="00CB6473"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Жалобы: одышка, кашель, сердцебиение после физической нагрузки; в нижних отделах легких крепитация </w:t>
            </w:r>
            <w:r w:rsidR="00CF7059" w:rsidRPr="00C621C3">
              <w:rPr>
                <w:rFonts w:ascii="Times New Roman" w:hAnsi="Times New Roman" w:cs="Times New Roman"/>
                <w:sz w:val="28"/>
                <w:szCs w:val="28"/>
              </w:rPr>
              <w:t>и мелкопузырчатые влажные хрипы</w:t>
            </w:r>
            <w:r w:rsidR="003550CF">
              <w:rPr>
                <w:rFonts w:ascii="Times New Roman" w:hAnsi="Times New Roman" w:cs="Times New Roman"/>
                <w:sz w:val="28"/>
                <w:szCs w:val="28"/>
              </w:rPr>
              <w:t>.</w:t>
            </w:r>
          </w:p>
          <w:p w14:paraId="1441D1F1" w14:textId="77777777" w:rsidR="00CF7059" w:rsidRPr="00C621C3" w:rsidRDefault="00F70585" w:rsidP="002B3DB4">
            <w:pPr>
              <w:jc w:val="both"/>
              <w:rPr>
                <w:rFonts w:ascii="Times New Roman" w:hAnsi="Times New Roman" w:cs="Times New Roman"/>
                <w:sz w:val="28"/>
                <w:szCs w:val="28"/>
              </w:rPr>
            </w:pPr>
            <w:r>
              <w:rPr>
                <w:rFonts w:ascii="Times New Roman" w:hAnsi="Times New Roman" w:cs="Times New Roman"/>
                <w:sz w:val="28"/>
                <w:szCs w:val="28"/>
              </w:rPr>
              <w:t>Р</w:t>
            </w:r>
            <w:r w:rsidR="00CB6473" w:rsidRPr="00C621C3">
              <w:rPr>
                <w:rFonts w:ascii="Times New Roman" w:hAnsi="Times New Roman" w:cs="Times New Roman"/>
                <w:sz w:val="28"/>
                <w:szCs w:val="28"/>
              </w:rPr>
              <w:t xml:space="preserve">ентгенологически – увеличение левого предсердия, легочной артерии, легочный застой. </w:t>
            </w:r>
          </w:p>
          <w:p w14:paraId="3C1FC153" w14:textId="77777777" w:rsidR="00CF7059" w:rsidRPr="00C621C3" w:rsidRDefault="00CB6473" w:rsidP="002B3DB4">
            <w:pPr>
              <w:jc w:val="both"/>
              <w:rPr>
                <w:rFonts w:ascii="Times New Roman" w:hAnsi="Times New Roman" w:cs="Times New Roman"/>
                <w:sz w:val="28"/>
                <w:szCs w:val="28"/>
              </w:rPr>
            </w:pPr>
            <w:r w:rsidRPr="00C621C3">
              <w:rPr>
                <w:rFonts w:ascii="Times New Roman" w:hAnsi="Times New Roman" w:cs="Times New Roman"/>
                <w:sz w:val="28"/>
                <w:szCs w:val="28"/>
              </w:rPr>
              <w:t>ЭКГ – Р-mitrale, гипертрофия ПЖ.</w:t>
            </w:r>
          </w:p>
          <w:p w14:paraId="29485E87" w14:textId="77777777" w:rsidR="00746B17" w:rsidRPr="00C621C3" w:rsidRDefault="005E3543" w:rsidP="002B3DB4">
            <w:pPr>
              <w:jc w:val="both"/>
              <w:rPr>
                <w:rFonts w:ascii="Times New Roman" w:hAnsi="Times New Roman" w:cs="Times New Roman"/>
                <w:sz w:val="28"/>
                <w:szCs w:val="28"/>
              </w:rPr>
            </w:pPr>
            <w:r w:rsidRPr="00C621C3">
              <w:rPr>
                <w:rFonts w:ascii="Times New Roman" w:hAnsi="Times New Roman" w:cs="Times New Roman"/>
                <w:sz w:val="28"/>
                <w:szCs w:val="28"/>
              </w:rPr>
              <w:t>ЭхоКГ</w:t>
            </w:r>
            <w:r w:rsidR="009509A7" w:rsidRPr="00C621C3">
              <w:rPr>
                <w:rFonts w:ascii="Times New Roman" w:hAnsi="Times New Roman" w:cs="Times New Roman"/>
                <w:sz w:val="28"/>
                <w:szCs w:val="28"/>
              </w:rPr>
              <w:t xml:space="preserve"> </w:t>
            </w:r>
            <w:r w:rsidR="00CB6473" w:rsidRPr="00C621C3">
              <w:rPr>
                <w:rFonts w:ascii="Times New Roman" w:hAnsi="Times New Roman" w:cs="Times New Roman"/>
                <w:sz w:val="28"/>
                <w:szCs w:val="28"/>
              </w:rPr>
              <w:t>– площадь митрального отверстия 1,5–2 см</w:t>
            </w:r>
            <w:r w:rsidR="00CB6473" w:rsidRPr="00785E3C">
              <w:rPr>
                <w:rFonts w:ascii="Times New Roman" w:hAnsi="Times New Roman" w:cs="Times New Roman"/>
                <w:sz w:val="28"/>
                <w:szCs w:val="28"/>
                <w:vertAlign w:val="superscript"/>
              </w:rPr>
              <w:t>2</w:t>
            </w:r>
            <w:r w:rsidR="00CB6473" w:rsidRPr="00C621C3">
              <w:rPr>
                <w:rFonts w:ascii="Times New Roman" w:hAnsi="Times New Roman" w:cs="Times New Roman"/>
                <w:sz w:val="28"/>
                <w:szCs w:val="28"/>
              </w:rPr>
              <w:t xml:space="preserve"> , П-подобное движение створок митрального клапана.</w:t>
            </w:r>
          </w:p>
        </w:tc>
      </w:tr>
      <w:tr w:rsidR="00746B17" w:rsidRPr="00C621C3" w14:paraId="37A1855F" w14:textId="77777777" w:rsidTr="002B3DB4">
        <w:tc>
          <w:tcPr>
            <w:tcW w:w="2857" w:type="dxa"/>
          </w:tcPr>
          <w:p w14:paraId="542432A8" w14:textId="77777777" w:rsidR="00257E9B" w:rsidRPr="00C621C3" w:rsidRDefault="009509A7" w:rsidP="009509A7">
            <w:pPr>
              <w:rPr>
                <w:rFonts w:ascii="Times New Roman" w:hAnsi="Times New Roman" w:cs="Times New Roman"/>
                <w:sz w:val="28"/>
                <w:szCs w:val="28"/>
              </w:rPr>
            </w:pPr>
            <w:r w:rsidRPr="00C621C3">
              <w:rPr>
                <w:rFonts w:ascii="Times New Roman" w:hAnsi="Times New Roman" w:cs="Times New Roman"/>
                <w:sz w:val="28"/>
                <w:szCs w:val="28"/>
              </w:rPr>
              <w:t>Декомпенсации</w:t>
            </w:r>
          </w:p>
        </w:tc>
        <w:tc>
          <w:tcPr>
            <w:tcW w:w="7066" w:type="dxa"/>
          </w:tcPr>
          <w:p w14:paraId="0BB847A7" w14:textId="77777777" w:rsidR="00746B17" w:rsidRPr="00C621C3" w:rsidRDefault="003550CF" w:rsidP="002B3DB4">
            <w:pPr>
              <w:jc w:val="both"/>
              <w:rPr>
                <w:rFonts w:ascii="Times New Roman" w:hAnsi="Times New Roman" w:cs="Times New Roman"/>
                <w:sz w:val="28"/>
                <w:szCs w:val="28"/>
              </w:rPr>
            </w:pPr>
            <w:r>
              <w:rPr>
                <w:rFonts w:ascii="Times New Roman" w:hAnsi="Times New Roman" w:cs="Times New Roman"/>
                <w:sz w:val="28"/>
                <w:szCs w:val="28"/>
              </w:rPr>
              <w:t>О</w:t>
            </w:r>
            <w:r w:rsidR="009509A7" w:rsidRPr="00C621C3">
              <w:rPr>
                <w:rFonts w:ascii="Times New Roman" w:hAnsi="Times New Roman" w:cs="Times New Roman"/>
                <w:sz w:val="28"/>
                <w:szCs w:val="28"/>
              </w:rPr>
              <w:t>ды</w:t>
            </w:r>
            <w:r w:rsidR="00F829C2" w:rsidRPr="00C621C3">
              <w:rPr>
                <w:rFonts w:ascii="Times New Roman" w:hAnsi="Times New Roman" w:cs="Times New Roman"/>
                <w:sz w:val="28"/>
                <w:szCs w:val="28"/>
              </w:rPr>
              <w:t xml:space="preserve">шка в состоянии покоя. </w:t>
            </w:r>
            <w:r w:rsidR="00746B17" w:rsidRPr="00C621C3">
              <w:rPr>
                <w:rFonts w:ascii="Times New Roman" w:hAnsi="Times New Roman" w:cs="Times New Roman"/>
                <w:sz w:val="28"/>
                <w:szCs w:val="28"/>
              </w:rPr>
              <w:t>На стадии пассивной легочной гипертензии появл</w:t>
            </w:r>
            <w:r w:rsidR="009509A7" w:rsidRPr="00C621C3">
              <w:rPr>
                <w:rFonts w:ascii="Times New Roman" w:hAnsi="Times New Roman" w:cs="Times New Roman"/>
                <w:sz w:val="28"/>
                <w:szCs w:val="28"/>
              </w:rPr>
              <w:t>яется кашель, часто с отделением мокроты с примесью крови – кровохарканье. Слабость, повышенная утомляемость, сердцебиение, бол</w:t>
            </w:r>
            <w:r>
              <w:rPr>
                <w:rFonts w:ascii="Times New Roman" w:hAnsi="Times New Roman" w:cs="Times New Roman"/>
                <w:sz w:val="28"/>
                <w:szCs w:val="28"/>
              </w:rPr>
              <w:t>и</w:t>
            </w:r>
            <w:r w:rsidR="009509A7" w:rsidRPr="00C621C3">
              <w:rPr>
                <w:rFonts w:ascii="Times New Roman" w:hAnsi="Times New Roman" w:cs="Times New Roman"/>
                <w:sz w:val="28"/>
                <w:szCs w:val="28"/>
              </w:rPr>
              <w:t xml:space="preserve"> в области сердца обусловлены снижением </w:t>
            </w:r>
            <w:r w:rsidRPr="00C621C3">
              <w:rPr>
                <w:rFonts w:ascii="Times New Roman" w:hAnsi="Times New Roman" w:cs="Times New Roman"/>
                <w:sz w:val="28"/>
                <w:szCs w:val="28"/>
              </w:rPr>
              <w:t>МОК</w:t>
            </w:r>
            <w:r w:rsidR="009509A7" w:rsidRPr="00C621C3">
              <w:rPr>
                <w:rFonts w:ascii="Times New Roman" w:hAnsi="Times New Roman" w:cs="Times New Roman"/>
                <w:sz w:val="28"/>
                <w:szCs w:val="28"/>
              </w:rPr>
              <w:t xml:space="preserve"> при митральном стенозе</w:t>
            </w:r>
          </w:p>
        </w:tc>
      </w:tr>
      <w:tr w:rsidR="00746B17" w:rsidRPr="00C621C3" w14:paraId="703E5952" w14:textId="77777777" w:rsidTr="002B3DB4">
        <w:tc>
          <w:tcPr>
            <w:tcW w:w="2857" w:type="dxa"/>
          </w:tcPr>
          <w:p w14:paraId="4A864DBA" w14:textId="77777777" w:rsidR="00746B17" w:rsidRPr="00C621C3" w:rsidRDefault="00B00A44" w:rsidP="00A04DF4">
            <w:pPr>
              <w:rPr>
                <w:rFonts w:ascii="Times New Roman" w:hAnsi="Times New Roman" w:cs="Times New Roman"/>
                <w:sz w:val="28"/>
                <w:szCs w:val="28"/>
              </w:rPr>
            </w:pPr>
            <w:r w:rsidRPr="00C621C3">
              <w:rPr>
                <w:rFonts w:ascii="Times New Roman" w:hAnsi="Times New Roman" w:cs="Times New Roman"/>
                <w:sz w:val="28"/>
                <w:szCs w:val="28"/>
              </w:rPr>
              <w:t xml:space="preserve">III </w:t>
            </w:r>
            <w:r w:rsidR="00CF7059" w:rsidRPr="00C621C3">
              <w:rPr>
                <w:rFonts w:ascii="Times New Roman" w:hAnsi="Times New Roman" w:cs="Times New Roman"/>
                <w:sz w:val="28"/>
                <w:szCs w:val="28"/>
              </w:rPr>
              <w:t>(правожелудочковой недостаточности)</w:t>
            </w:r>
          </w:p>
        </w:tc>
        <w:tc>
          <w:tcPr>
            <w:tcW w:w="7066" w:type="dxa"/>
          </w:tcPr>
          <w:p w14:paraId="1D60A599" w14:textId="77777777" w:rsidR="00CF7059" w:rsidRPr="00C621C3" w:rsidRDefault="00CF7059"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Жалобы: боль в правом подреберье, отеки нижних конечностей, уменьшение суточного диуреза, асцит. </w:t>
            </w:r>
          </w:p>
          <w:p w14:paraId="1FBDADEF" w14:textId="77777777" w:rsidR="00CF7059" w:rsidRPr="00C621C3" w:rsidRDefault="00CF7059"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Перкуссия: </w:t>
            </w:r>
            <w:r w:rsidR="003550CF">
              <w:rPr>
                <w:rFonts w:ascii="Times New Roman" w:hAnsi="Times New Roman" w:cs="Times New Roman"/>
                <w:sz w:val="28"/>
                <w:szCs w:val="28"/>
              </w:rPr>
              <w:t>з</w:t>
            </w:r>
            <w:r w:rsidRPr="00C621C3">
              <w:rPr>
                <w:rFonts w:ascii="Times New Roman" w:hAnsi="Times New Roman" w:cs="Times New Roman"/>
                <w:sz w:val="28"/>
                <w:szCs w:val="28"/>
              </w:rPr>
              <w:t xml:space="preserve">начительное расширение полостей ПЖ и ПП. </w:t>
            </w:r>
          </w:p>
          <w:p w14:paraId="4AC66B03" w14:textId="77777777" w:rsidR="00CF7059" w:rsidRPr="00C621C3" w:rsidRDefault="00CF7059"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ЭКГ – Р-mitrale, гипертрофия ПЖ. </w:t>
            </w:r>
          </w:p>
          <w:p w14:paraId="39042CFB" w14:textId="77777777" w:rsidR="00746B17" w:rsidRPr="00C621C3" w:rsidRDefault="009509A7" w:rsidP="002B3DB4">
            <w:pPr>
              <w:jc w:val="both"/>
              <w:rPr>
                <w:rFonts w:ascii="Times New Roman" w:hAnsi="Times New Roman" w:cs="Times New Roman"/>
                <w:sz w:val="28"/>
                <w:szCs w:val="28"/>
              </w:rPr>
            </w:pPr>
            <w:r w:rsidRPr="00C621C3">
              <w:rPr>
                <w:rFonts w:ascii="Times New Roman" w:hAnsi="Times New Roman" w:cs="Times New Roman"/>
                <w:sz w:val="28"/>
                <w:szCs w:val="28"/>
              </w:rPr>
              <w:t>Эхо</w:t>
            </w:r>
            <w:r w:rsidR="00D729F3">
              <w:rPr>
                <w:rFonts w:ascii="Times New Roman" w:hAnsi="Times New Roman" w:cs="Times New Roman"/>
                <w:sz w:val="28"/>
                <w:szCs w:val="28"/>
              </w:rPr>
              <w:t>КГ</w:t>
            </w:r>
            <w:r w:rsidRPr="00C621C3">
              <w:rPr>
                <w:rFonts w:ascii="Times New Roman" w:hAnsi="Times New Roman" w:cs="Times New Roman"/>
                <w:sz w:val="28"/>
                <w:szCs w:val="28"/>
              </w:rPr>
              <w:t xml:space="preserve"> </w:t>
            </w:r>
            <w:r w:rsidR="00CF7059" w:rsidRPr="00C621C3">
              <w:rPr>
                <w:rFonts w:ascii="Times New Roman" w:hAnsi="Times New Roman" w:cs="Times New Roman"/>
                <w:sz w:val="28"/>
                <w:szCs w:val="28"/>
              </w:rPr>
              <w:t>– площадь митрального отверстия 1–1,5 см2 .</w:t>
            </w:r>
          </w:p>
        </w:tc>
      </w:tr>
      <w:tr w:rsidR="00CF7059" w:rsidRPr="00C621C3" w14:paraId="641D7AEB" w14:textId="77777777" w:rsidTr="002B3DB4">
        <w:tc>
          <w:tcPr>
            <w:tcW w:w="2857" w:type="dxa"/>
          </w:tcPr>
          <w:p w14:paraId="22F58B36" w14:textId="77777777" w:rsidR="00CF7059" w:rsidRPr="00C621C3" w:rsidRDefault="00CF7059" w:rsidP="00A04DF4">
            <w:pPr>
              <w:rPr>
                <w:rFonts w:ascii="Times New Roman" w:hAnsi="Times New Roman" w:cs="Times New Roman"/>
                <w:sz w:val="28"/>
                <w:szCs w:val="28"/>
              </w:rPr>
            </w:pPr>
            <w:r w:rsidRPr="00C621C3">
              <w:rPr>
                <w:rFonts w:ascii="Times New Roman" w:hAnsi="Times New Roman" w:cs="Times New Roman"/>
                <w:sz w:val="28"/>
                <w:szCs w:val="28"/>
              </w:rPr>
              <w:t>IV (дистрофическая)</w:t>
            </w:r>
          </w:p>
        </w:tc>
        <w:tc>
          <w:tcPr>
            <w:tcW w:w="7066" w:type="dxa"/>
          </w:tcPr>
          <w:p w14:paraId="40EA6A2A" w14:textId="77777777" w:rsidR="005A1C39" w:rsidRDefault="00CF7059" w:rsidP="002B3DB4">
            <w:pPr>
              <w:jc w:val="both"/>
              <w:rPr>
                <w:rFonts w:ascii="Times New Roman" w:hAnsi="Times New Roman" w:cs="Times New Roman"/>
                <w:sz w:val="28"/>
                <w:szCs w:val="28"/>
              </w:rPr>
            </w:pPr>
            <w:r w:rsidRPr="00C621C3">
              <w:rPr>
                <w:rFonts w:ascii="Times New Roman" w:hAnsi="Times New Roman" w:cs="Times New Roman"/>
                <w:sz w:val="28"/>
                <w:szCs w:val="28"/>
              </w:rPr>
              <w:t>Наряду с объективными признаками застоя в большом круге кровообращения (увеличением печени, периферическими отеками, наличием выпота в серозных полостях) появляются набухание и пульсация шейных вен, положительный венный пульс, пульсация печени, в основании мечевидного отростка выслушивают систолический шум, усиливающийся на вдохе (симптом Риверо</w:t>
            </w:r>
            <w:r w:rsidR="00F829C2" w:rsidRPr="00C621C3">
              <w:rPr>
                <w:rFonts w:ascii="Times New Roman" w:hAnsi="Times New Roman" w:cs="Times New Roman"/>
                <w:sz w:val="28"/>
                <w:szCs w:val="28"/>
              </w:rPr>
              <w:t xml:space="preserve"> </w:t>
            </w:r>
            <w:r w:rsidRPr="00C621C3">
              <w:rPr>
                <w:rFonts w:ascii="Times New Roman" w:hAnsi="Times New Roman" w:cs="Times New Roman"/>
                <w:sz w:val="28"/>
                <w:szCs w:val="28"/>
              </w:rPr>
              <w:t>Корвалло).</w:t>
            </w:r>
          </w:p>
          <w:p w14:paraId="7BF79509" w14:textId="77777777" w:rsidR="00CF7059" w:rsidRPr="00C621C3" w:rsidRDefault="00CF7059"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ЭКГ, </w:t>
            </w:r>
            <w:r w:rsidR="005A1C39">
              <w:rPr>
                <w:rFonts w:ascii="Times New Roman" w:hAnsi="Times New Roman" w:cs="Times New Roman"/>
                <w:sz w:val="28"/>
                <w:szCs w:val="28"/>
              </w:rPr>
              <w:t>Э</w:t>
            </w:r>
            <w:r w:rsidR="009509A7" w:rsidRPr="00C621C3">
              <w:rPr>
                <w:rFonts w:ascii="Times New Roman" w:hAnsi="Times New Roman" w:cs="Times New Roman"/>
                <w:sz w:val="28"/>
                <w:szCs w:val="28"/>
              </w:rPr>
              <w:t>хо</w:t>
            </w:r>
            <w:r w:rsidR="00D729F3">
              <w:rPr>
                <w:rFonts w:ascii="Times New Roman" w:hAnsi="Times New Roman" w:cs="Times New Roman"/>
                <w:sz w:val="28"/>
                <w:szCs w:val="28"/>
              </w:rPr>
              <w:t>КГ</w:t>
            </w:r>
            <w:r w:rsidRPr="00C621C3">
              <w:rPr>
                <w:rFonts w:ascii="Times New Roman" w:hAnsi="Times New Roman" w:cs="Times New Roman"/>
                <w:sz w:val="28"/>
                <w:szCs w:val="28"/>
              </w:rPr>
              <w:t>, рентгенологически – прогрессирующие патологические изменения, нарушение функции почек, печени</w:t>
            </w:r>
            <w:r w:rsidR="005A1C39">
              <w:rPr>
                <w:rFonts w:ascii="Times New Roman" w:hAnsi="Times New Roman" w:cs="Times New Roman"/>
                <w:sz w:val="28"/>
                <w:szCs w:val="28"/>
              </w:rPr>
              <w:t>.</w:t>
            </w:r>
          </w:p>
        </w:tc>
      </w:tr>
      <w:tr w:rsidR="00CF7059" w:rsidRPr="00C621C3" w14:paraId="723A7311" w14:textId="77777777" w:rsidTr="002B3DB4">
        <w:tc>
          <w:tcPr>
            <w:tcW w:w="2857" w:type="dxa"/>
          </w:tcPr>
          <w:p w14:paraId="5A0184ED" w14:textId="77777777" w:rsidR="00CF7059" w:rsidRPr="00C621C3" w:rsidRDefault="00CF7059" w:rsidP="00A04DF4">
            <w:pPr>
              <w:rPr>
                <w:rFonts w:ascii="Times New Roman" w:hAnsi="Times New Roman" w:cs="Times New Roman"/>
                <w:sz w:val="28"/>
                <w:szCs w:val="28"/>
              </w:rPr>
            </w:pPr>
            <w:r w:rsidRPr="00C621C3">
              <w:rPr>
                <w:rFonts w:ascii="Times New Roman" w:hAnsi="Times New Roman" w:cs="Times New Roman"/>
                <w:sz w:val="28"/>
                <w:szCs w:val="28"/>
              </w:rPr>
              <w:t>V (терминальная)</w:t>
            </w:r>
          </w:p>
        </w:tc>
        <w:tc>
          <w:tcPr>
            <w:tcW w:w="7066" w:type="dxa"/>
          </w:tcPr>
          <w:p w14:paraId="07556619" w14:textId="77777777" w:rsidR="00CF7059" w:rsidRPr="00C621C3" w:rsidRDefault="009509A7"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Характеризуется </w:t>
            </w:r>
            <w:r w:rsidR="00CF7059" w:rsidRPr="00C621C3">
              <w:rPr>
                <w:rFonts w:ascii="Times New Roman" w:hAnsi="Times New Roman" w:cs="Times New Roman"/>
                <w:sz w:val="28"/>
                <w:szCs w:val="28"/>
              </w:rPr>
              <w:t>тяжелыми нарушениями кровообращения, соответствующие III клинической стадии сердечной недостаточности с необратимыми дегенеративными изменениями внутренних органов.</w:t>
            </w:r>
          </w:p>
        </w:tc>
      </w:tr>
    </w:tbl>
    <w:p w14:paraId="475D56E6" w14:textId="77777777" w:rsidR="004C2CD5" w:rsidRDefault="004C2CD5" w:rsidP="001B44D0">
      <w:pPr>
        <w:spacing w:after="0"/>
        <w:jc w:val="both"/>
        <w:rPr>
          <w:rFonts w:ascii="Times New Roman" w:hAnsi="Times New Roman" w:cs="Times New Roman"/>
          <w:b/>
          <w:sz w:val="28"/>
          <w:szCs w:val="28"/>
        </w:rPr>
      </w:pPr>
    </w:p>
    <w:p w14:paraId="34EB6B7B" w14:textId="77777777" w:rsidR="00F21880" w:rsidRDefault="00F21880" w:rsidP="001B44D0">
      <w:pPr>
        <w:spacing w:after="0"/>
        <w:jc w:val="both"/>
        <w:rPr>
          <w:rFonts w:ascii="Times New Roman" w:hAnsi="Times New Roman" w:cs="Times New Roman"/>
          <w:b/>
          <w:sz w:val="28"/>
          <w:szCs w:val="28"/>
        </w:rPr>
      </w:pPr>
    </w:p>
    <w:p w14:paraId="62DB9BFB" w14:textId="77777777" w:rsidR="00F02F36" w:rsidRDefault="00F02F36" w:rsidP="002B3DB4">
      <w:pPr>
        <w:spacing w:after="0"/>
        <w:ind w:left="142"/>
        <w:jc w:val="both"/>
        <w:rPr>
          <w:rFonts w:ascii="Times New Roman" w:hAnsi="Times New Roman" w:cs="Times New Roman"/>
          <w:bCs/>
          <w:sz w:val="28"/>
          <w:szCs w:val="28"/>
        </w:rPr>
      </w:pPr>
      <w:r w:rsidRPr="004C2CD5">
        <w:rPr>
          <w:rFonts w:ascii="Times New Roman" w:hAnsi="Times New Roman" w:cs="Times New Roman"/>
          <w:b/>
          <w:bCs/>
          <w:sz w:val="28"/>
          <w:szCs w:val="28"/>
        </w:rPr>
        <w:t>Симптомы и призн</w:t>
      </w:r>
      <w:r w:rsidR="001B44D0" w:rsidRPr="004C2CD5">
        <w:rPr>
          <w:rFonts w:ascii="Times New Roman" w:hAnsi="Times New Roman" w:cs="Times New Roman"/>
          <w:b/>
          <w:bCs/>
          <w:sz w:val="28"/>
          <w:szCs w:val="28"/>
        </w:rPr>
        <w:t>аки стеноза митрального клапана</w:t>
      </w:r>
      <w:r w:rsidR="00257E9B" w:rsidRPr="005A1C39">
        <w:rPr>
          <w:rFonts w:ascii="Times New Roman" w:hAnsi="Times New Roman" w:cs="Times New Roman"/>
          <w:bCs/>
          <w:sz w:val="28"/>
          <w:szCs w:val="28"/>
        </w:rPr>
        <w:t>:</w:t>
      </w:r>
    </w:p>
    <w:tbl>
      <w:tblPr>
        <w:tblStyle w:val="a3"/>
        <w:tblW w:w="0" w:type="auto"/>
        <w:tblInd w:w="250" w:type="dxa"/>
        <w:tblLook w:val="04A0" w:firstRow="1" w:lastRow="0" w:firstColumn="1" w:lastColumn="0" w:noHBand="0" w:noVBand="1"/>
      </w:tblPr>
      <w:tblGrid>
        <w:gridCol w:w="4394"/>
        <w:gridCol w:w="5493"/>
      </w:tblGrid>
      <w:tr w:rsidR="00697DAD" w:rsidRPr="00C621C3" w14:paraId="62D192A3" w14:textId="77777777" w:rsidTr="00453F64">
        <w:tc>
          <w:tcPr>
            <w:tcW w:w="4394" w:type="dxa"/>
            <w:vAlign w:val="center"/>
          </w:tcPr>
          <w:p w14:paraId="1DFBD1A4" w14:textId="77777777" w:rsidR="00697DAD" w:rsidRPr="005A1C39" w:rsidRDefault="00697DAD" w:rsidP="005A1C39">
            <w:pPr>
              <w:jc w:val="center"/>
              <w:rPr>
                <w:rFonts w:ascii="Times New Roman" w:hAnsi="Times New Roman" w:cs="Times New Roman"/>
                <w:b/>
                <w:sz w:val="28"/>
                <w:szCs w:val="28"/>
              </w:rPr>
            </w:pPr>
            <w:r w:rsidRPr="005A1C39">
              <w:rPr>
                <w:rFonts w:ascii="Times New Roman" w:hAnsi="Times New Roman" w:cs="Times New Roman"/>
                <w:b/>
                <w:sz w:val="28"/>
                <w:szCs w:val="28"/>
              </w:rPr>
              <w:t>Симптомы</w:t>
            </w:r>
          </w:p>
        </w:tc>
        <w:tc>
          <w:tcPr>
            <w:tcW w:w="5493" w:type="dxa"/>
            <w:vAlign w:val="center"/>
          </w:tcPr>
          <w:p w14:paraId="60A631CE" w14:textId="77777777" w:rsidR="00697DAD" w:rsidRPr="005A1C39" w:rsidRDefault="00697DAD" w:rsidP="005A1C39">
            <w:pPr>
              <w:jc w:val="center"/>
              <w:rPr>
                <w:rFonts w:ascii="Times New Roman" w:hAnsi="Times New Roman" w:cs="Times New Roman"/>
                <w:b/>
                <w:sz w:val="28"/>
                <w:szCs w:val="28"/>
              </w:rPr>
            </w:pPr>
            <w:r w:rsidRPr="005A1C39">
              <w:rPr>
                <w:rFonts w:ascii="Times New Roman" w:hAnsi="Times New Roman" w:cs="Times New Roman"/>
                <w:b/>
                <w:sz w:val="28"/>
                <w:szCs w:val="28"/>
              </w:rPr>
              <w:t>Признаки</w:t>
            </w:r>
          </w:p>
        </w:tc>
      </w:tr>
      <w:tr w:rsidR="00697DAD" w:rsidRPr="00C621C3" w14:paraId="78DD330E" w14:textId="77777777" w:rsidTr="00453F64">
        <w:tc>
          <w:tcPr>
            <w:tcW w:w="4394" w:type="dxa"/>
            <w:vAlign w:val="center"/>
          </w:tcPr>
          <w:p w14:paraId="1CF35926" w14:textId="77777777" w:rsidR="00697DAD" w:rsidRPr="005A1C39" w:rsidRDefault="00697DAD" w:rsidP="005A1C39">
            <w:pPr>
              <w:jc w:val="center"/>
              <w:rPr>
                <w:rFonts w:ascii="Times New Roman" w:hAnsi="Times New Roman" w:cs="Times New Roman"/>
                <w:b/>
                <w:sz w:val="28"/>
                <w:szCs w:val="28"/>
              </w:rPr>
            </w:pPr>
            <w:r w:rsidRPr="005A1C39">
              <w:rPr>
                <w:rFonts w:ascii="Times New Roman" w:hAnsi="Times New Roman" w:cs="Times New Roman"/>
                <w:b/>
                <w:sz w:val="28"/>
                <w:szCs w:val="28"/>
              </w:rPr>
              <w:t>Типичные</w:t>
            </w:r>
          </w:p>
        </w:tc>
        <w:tc>
          <w:tcPr>
            <w:tcW w:w="5493" w:type="dxa"/>
            <w:vAlign w:val="center"/>
          </w:tcPr>
          <w:p w14:paraId="3EAFC9CA" w14:textId="77777777" w:rsidR="00697DAD" w:rsidRPr="005A1C39" w:rsidRDefault="00697DAD" w:rsidP="005A1C39">
            <w:pPr>
              <w:jc w:val="center"/>
              <w:rPr>
                <w:rFonts w:ascii="Times New Roman" w:hAnsi="Times New Roman" w:cs="Times New Roman"/>
                <w:b/>
                <w:sz w:val="28"/>
                <w:szCs w:val="28"/>
              </w:rPr>
            </w:pPr>
            <w:r w:rsidRPr="005A1C39">
              <w:rPr>
                <w:rFonts w:ascii="Times New Roman" w:hAnsi="Times New Roman" w:cs="Times New Roman"/>
                <w:b/>
                <w:sz w:val="28"/>
                <w:szCs w:val="28"/>
              </w:rPr>
              <w:t>Специфичные</w:t>
            </w:r>
          </w:p>
        </w:tc>
      </w:tr>
      <w:tr w:rsidR="00697DAD" w:rsidRPr="00C621C3" w14:paraId="0ACC80DD" w14:textId="77777777" w:rsidTr="00453F64">
        <w:tc>
          <w:tcPr>
            <w:tcW w:w="4394" w:type="dxa"/>
          </w:tcPr>
          <w:p w14:paraId="58FC96C5" w14:textId="77777777" w:rsidR="00697DAD" w:rsidRPr="00C621C3" w:rsidRDefault="00697DAD" w:rsidP="00353B8A">
            <w:pPr>
              <w:rPr>
                <w:rFonts w:ascii="Times New Roman" w:hAnsi="Times New Roman" w:cs="Times New Roman"/>
                <w:sz w:val="28"/>
                <w:szCs w:val="28"/>
              </w:rPr>
            </w:pPr>
            <w:r w:rsidRPr="00C621C3">
              <w:rPr>
                <w:rFonts w:ascii="Times New Roman" w:hAnsi="Times New Roman" w:cs="Times New Roman"/>
                <w:sz w:val="28"/>
                <w:szCs w:val="28"/>
              </w:rPr>
              <w:t>Одышка</w:t>
            </w:r>
          </w:p>
        </w:tc>
        <w:tc>
          <w:tcPr>
            <w:tcW w:w="5493" w:type="dxa"/>
          </w:tcPr>
          <w:p w14:paraId="6D30F8FA" w14:textId="77777777" w:rsidR="00697DAD" w:rsidRPr="00C621C3" w:rsidRDefault="005A1C39" w:rsidP="002B3DB4">
            <w:pPr>
              <w:jc w:val="both"/>
              <w:rPr>
                <w:rFonts w:ascii="Times New Roman" w:hAnsi="Times New Roman" w:cs="Times New Roman"/>
                <w:sz w:val="28"/>
                <w:szCs w:val="28"/>
              </w:rPr>
            </w:pPr>
            <w:r>
              <w:rPr>
                <w:rFonts w:ascii="Times New Roman" w:hAnsi="Times New Roman" w:cs="Times New Roman"/>
                <w:sz w:val="28"/>
                <w:szCs w:val="28"/>
              </w:rPr>
              <w:t>П</w:t>
            </w:r>
            <w:r w:rsidR="00697DAD" w:rsidRPr="00C621C3">
              <w:rPr>
                <w:rFonts w:ascii="Times New Roman" w:hAnsi="Times New Roman" w:cs="Times New Roman"/>
                <w:sz w:val="28"/>
                <w:szCs w:val="28"/>
              </w:rPr>
              <w:t>ри физической нагрузке прогрессирующего характера, затем в состоянии покоя. Вследствие недостаточности левого предсердия при сохранении сократительной способности правого желудочка могут возникать приступы кардиальной астмы, обусловленные резким повышением давления в капиллярах легких.</w:t>
            </w:r>
          </w:p>
        </w:tc>
      </w:tr>
      <w:tr w:rsidR="00CB6473" w:rsidRPr="00C621C3" w14:paraId="7310542C" w14:textId="77777777" w:rsidTr="00453F64">
        <w:trPr>
          <w:trHeight w:val="274"/>
        </w:trPr>
        <w:tc>
          <w:tcPr>
            <w:tcW w:w="4394" w:type="dxa"/>
          </w:tcPr>
          <w:p w14:paraId="62786371" w14:textId="77777777" w:rsidR="00CB6473" w:rsidRPr="00C621C3" w:rsidRDefault="00CB6473" w:rsidP="00353B8A">
            <w:pPr>
              <w:rPr>
                <w:rFonts w:ascii="Times New Roman" w:hAnsi="Times New Roman" w:cs="Times New Roman"/>
                <w:sz w:val="28"/>
                <w:szCs w:val="28"/>
              </w:rPr>
            </w:pPr>
            <w:r w:rsidRPr="00C621C3">
              <w:rPr>
                <w:rFonts w:ascii="Times New Roman" w:hAnsi="Times New Roman" w:cs="Times New Roman"/>
                <w:sz w:val="28"/>
                <w:szCs w:val="28"/>
              </w:rPr>
              <w:t>Ортопноэ</w:t>
            </w:r>
          </w:p>
        </w:tc>
        <w:tc>
          <w:tcPr>
            <w:tcW w:w="5493" w:type="dxa"/>
          </w:tcPr>
          <w:p w14:paraId="3F8BD8FE" w14:textId="77777777" w:rsidR="00CB6473" w:rsidRPr="00C621C3" w:rsidRDefault="00CB6473"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Верхушечный толчок определяется в V м/р (незначительно смещен кнаружи увеличенным </w:t>
            </w:r>
            <w:r w:rsidR="005A1C39">
              <w:rPr>
                <w:rFonts w:ascii="Times New Roman" w:hAnsi="Times New Roman" w:cs="Times New Roman"/>
                <w:sz w:val="28"/>
                <w:szCs w:val="28"/>
              </w:rPr>
              <w:t>ПЖ</w:t>
            </w:r>
            <w:r w:rsidRPr="00C621C3">
              <w:rPr>
                <w:rFonts w:ascii="Times New Roman" w:hAnsi="Times New Roman" w:cs="Times New Roman"/>
                <w:sz w:val="28"/>
                <w:szCs w:val="28"/>
              </w:rPr>
              <w:t xml:space="preserve">) или не определяется (гипертрофированный правый желудочек смещает </w:t>
            </w:r>
            <w:r w:rsidR="005A1C39">
              <w:rPr>
                <w:rFonts w:ascii="Times New Roman" w:hAnsi="Times New Roman" w:cs="Times New Roman"/>
                <w:sz w:val="28"/>
                <w:szCs w:val="28"/>
              </w:rPr>
              <w:t>ЛЖ</w:t>
            </w:r>
            <w:r w:rsidRPr="00C621C3">
              <w:rPr>
                <w:rFonts w:ascii="Times New Roman" w:hAnsi="Times New Roman" w:cs="Times New Roman"/>
                <w:sz w:val="28"/>
                <w:szCs w:val="28"/>
              </w:rPr>
              <w:t xml:space="preserve"> назад). Над верхушкой сердца определяется диастолическое </w:t>
            </w:r>
            <w:r w:rsidR="005A1C39">
              <w:rPr>
                <w:rFonts w:ascii="Times New Roman" w:hAnsi="Times New Roman" w:cs="Times New Roman"/>
                <w:sz w:val="28"/>
                <w:szCs w:val="28"/>
              </w:rPr>
              <w:t>«</w:t>
            </w:r>
            <w:r w:rsidRPr="00C621C3">
              <w:rPr>
                <w:rFonts w:ascii="Times New Roman" w:hAnsi="Times New Roman" w:cs="Times New Roman"/>
                <w:sz w:val="28"/>
                <w:szCs w:val="28"/>
              </w:rPr>
              <w:t>кошачье мурлыканье</w:t>
            </w:r>
            <w:r w:rsidR="005A1C39">
              <w:rPr>
                <w:rFonts w:ascii="Times New Roman" w:hAnsi="Times New Roman" w:cs="Times New Roman"/>
                <w:sz w:val="28"/>
                <w:szCs w:val="28"/>
              </w:rPr>
              <w:t>»</w:t>
            </w:r>
            <w:r w:rsidRPr="00C621C3">
              <w:rPr>
                <w:rFonts w:ascii="Times New Roman" w:hAnsi="Times New Roman" w:cs="Times New Roman"/>
                <w:sz w:val="28"/>
                <w:szCs w:val="28"/>
              </w:rPr>
              <w:t xml:space="preserve"> (эквивалент низкочастотных сердечных шумов, проводимых на поверхность грудной клетки). Наблюдается эпигастральная пульсация, обусловленная гипертрофией </w:t>
            </w:r>
            <w:r w:rsidR="005A1C39">
              <w:rPr>
                <w:rFonts w:ascii="Times New Roman" w:hAnsi="Times New Roman" w:cs="Times New Roman"/>
                <w:sz w:val="28"/>
                <w:szCs w:val="28"/>
              </w:rPr>
              <w:t>ПЖ</w:t>
            </w:r>
          </w:p>
        </w:tc>
      </w:tr>
      <w:tr w:rsidR="00CB6473" w:rsidRPr="00C621C3" w14:paraId="369A8874" w14:textId="77777777" w:rsidTr="00453F64">
        <w:trPr>
          <w:trHeight w:val="338"/>
        </w:trPr>
        <w:tc>
          <w:tcPr>
            <w:tcW w:w="4394" w:type="dxa"/>
          </w:tcPr>
          <w:p w14:paraId="547A1C43" w14:textId="77777777" w:rsidR="00CB6473" w:rsidRPr="00C621C3" w:rsidRDefault="00353B8A" w:rsidP="00353B8A">
            <w:pPr>
              <w:rPr>
                <w:rFonts w:ascii="Times New Roman" w:hAnsi="Times New Roman" w:cs="Times New Roman"/>
                <w:sz w:val="28"/>
                <w:szCs w:val="28"/>
              </w:rPr>
            </w:pPr>
            <w:r>
              <w:rPr>
                <w:rFonts w:ascii="Times New Roman" w:hAnsi="Times New Roman" w:cs="Times New Roman"/>
                <w:sz w:val="28"/>
                <w:szCs w:val="28"/>
              </w:rPr>
              <w:t>Х</w:t>
            </w:r>
            <w:r w:rsidR="00CB6473" w:rsidRPr="00C621C3">
              <w:rPr>
                <w:rFonts w:ascii="Times New Roman" w:hAnsi="Times New Roman" w:cs="Times New Roman"/>
                <w:sz w:val="28"/>
                <w:szCs w:val="28"/>
              </w:rPr>
              <w:t>рупкое телосложение (status gracilis)</w:t>
            </w:r>
          </w:p>
        </w:tc>
        <w:tc>
          <w:tcPr>
            <w:tcW w:w="5493" w:type="dxa"/>
          </w:tcPr>
          <w:p w14:paraId="6B9B0EFA" w14:textId="77777777" w:rsidR="00CB6473" w:rsidRPr="00C621C3" w:rsidRDefault="00CB6473"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Правая граница сердца смещается кнаружи за счет </w:t>
            </w:r>
            <w:r w:rsidR="00353B8A">
              <w:rPr>
                <w:rFonts w:ascii="Times New Roman" w:hAnsi="Times New Roman" w:cs="Times New Roman"/>
                <w:sz w:val="28"/>
                <w:szCs w:val="28"/>
              </w:rPr>
              <w:t>ПП</w:t>
            </w:r>
            <w:r w:rsidRPr="00C621C3">
              <w:rPr>
                <w:rFonts w:ascii="Times New Roman" w:hAnsi="Times New Roman" w:cs="Times New Roman"/>
                <w:sz w:val="28"/>
                <w:szCs w:val="28"/>
              </w:rPr>
              <w:t xml:space="preserve">, смещенного гипертрофированным </w:t>
            </w:r>
            <w:r w:rsidR="00353B8A">
              <w:rPr>
                <w:rFonts w:ascii="Times New Roman" w:hAnsi="Times New Roman" w:cs="Times New Roman"/>
                <w:sz w:val="28"/>
                <w:szCs w:val="28"/>
              </w:rPr>
              <w:t>ПЖ</w:t>
            </w:r>
            <w:r w:rsidRPr="00C621C3">
              <w:rPr>
                <w:rFonts w:ascii="Times New Roman" w:hAnsi="Times New Roman" w:cs="Times New Roman"/>
                <w:sz w:val="28"/>
                <w:szCs w:val="28"/>
              </w:rPr>
              <w:t xml:space="preserve">, или гипертрофии </w:t>
            </w:r>
            <w:r w:rsidR="00353B8A">
              <w:rPr>
                <w:rFonts w:ascii="Times New Roman" w:hAnsi="Times New Roman" w:cs="Times New Roman"/>
                <w:sz w:val="28"/>
                <w:szCs w:val="28"/>
              </w:rPr>
              <w:t>ПП</w:t>
            </w:r>
            <w:r w:rsidRPr="00C621C3">
              <w:rPr>
                <w:rFonts w:ascii="Times New Roman" w:hAnsi="Times New Roman" w:cs="Times New Roman"/>
                <w:sz w:val="28"/>
                <w:szCs w:val="28"/>
              </w:rPr>
              <w:t xml:space="preserve"> в случае присоединения относительной недостаточности трехстворчатого клапана. Смещение верхней границы сердца кверху обусловлено гипертрофией </w:t>
            </w:r>
            <w:r w:rsidR="00353B8A">
              <w:rPr>
                <w:rFonts w:ascii="Times New Roman" w:hAnsi="Times New Roman" w:cs="Times New Roman"/>
                <w:sz w:val="28"/>
                <w:szCs w:val="28"/>
              </w:rPr>
              <w:t xml:space="preserve">ЛП </w:t>
            </w:r>
            <w:r w:rsidRPr="00C621C3">
              <w:rPr>
                <w:rFonts w:ascii="Times New Roman" w:hAnsi="Times New Roman" w:cs="Times New Roman"/>
                <w:sz w:val="28"/>
                <w:szCs w:val="28"/>
              </w:rPr>
              <w:t>и выбуханием конуса легочной артерии. Сердце приобретает митральную конфигурацию – треугольную форму со сглаженной талией</w:t>
            </w:r>
            <w:r w:rsidR="00353B8A">
              <w:rPr>
                <w:rFonts w:ascii="Times New Roman" w:hAnsi="Times New Roman" w:cs="Times New Roman"/>
                <w:sz w:val="28"/>
                <w:szCs w:val="28"/>
              </w:rPr>
              <w:t>.</w:t>
            </w:r>
          </w:p>
        </w:tc>
      </w:tr>
      <w:tr w:rsidR="00CB6473" w:rsidRPr="00C621C3" w14:paraId="3CAE6421" w14:textId="77777777" w:rsidTr="00453F64">
        <w:trPr>
          <w:trHeight w:val="400"/>
        </w:trPr>
        <w:tc>
          <w:tcPr>
            <w:tcW w:w="4394" w:type="dxa"/>
          </w:tcPr>
          <w:p w14:paraId="617198E3" w14:textId="77777777" w:rsidR="00CB6473" w:rsidRPr="00C621C3" w:rsidRDefault="00CF7059" w:rsidP="00353B8A">
            <w:pPr>
              <w:rPr>
                <w:rFonts w:ascii="Times New Roman" w:hAnsi="Times New Roman" w:cs="Times New Roman"/>
                <w:sz w:val="28"/>
                <w:szCs w:val="28"/>
              </w:rPr>
            </w:pPr>
            <w:r w:rsidRPr="00C621C3">
              <w:rPr>
                <w:rFonts w:ascii="Times New Roman" w:hAnsi="Times New Roman" w:cs="Times New Roman"/>
                <w:sz w:val="28"/>
                <w:szCs w:val="28"/>
              </w:rPr>
              <w:t>Синюшно-розовый румянец на щеках (facies mitralis)</w:t>
            </w:r>
          </w:p>
        </w:tc>
        <w:tc>
          <w:tcPr>
            <w:tcW w:w="5493" w:type="dxa"/>
          </w:tcPr>
          <w:p w14:paraId="5E0338FF" w14:textId="77777777" w:rsidR="00CB6473" w:rsidRPr="00C621C3" w:rsidRDefault="00CB6473" w:rsidP="002B3DB4">
            <w:pPr>
              <w:jc w:val="both"/>
              <w:rPr>
                <w:rFonts w:ascii="Times New Roman" w:hAnsi="Times New Roman" w:cs="Times New Roman"/>
                <w:sz w:val="28"/>
                <w:szCs w:val="28"/>
              </w:rPr>
            </w:pPr>
            <w:r w:rsidRPr="00C621C3">
              <w:rPr>
                <w:rFonts w:ascii="Times New Roman" w:hAnsi="Times New Roman" w:cs="Times New Roman"/>
                <w:sz w:val="28"/>
                <w:szCs w:val="28"/>
              </w:rPr>
              <w:t xml:space="preserve">На верхушке сердца І тон усилен, хлопающий, обусловленный недостаточным наполнением </w:t>
            </w:r>
            <w:r w:rsidR="00353B8A">
              <w:rPr>
                <w:rFonts w:ascii="Times New Roman" w:hAnsi="Times New Roman" w:cs="Times New Roman"/>
                <w:sz w:val="28"/>
                <w:szCs w:val="28"/>
              </w:rPr>
              <w:t>ЛЖ</w:t>
            </w:r>
            <w:r w:rsidRPr="00C621C3">
              <w:rPr>
                <w:rFonts w:ascii="Times New Roman" w:hAnsi="Times New Roman" w:cs="Times New Roman"/>
                <w:sz w:val="28"/>
                <w:szCs w:val="28"/>
              </w:rPr>
              <w:t xml:space="preserve"> кровью, резким напряжением и большой амплитудой движений створок двухстворчатого клапана, быстрым нарастанием внутрижелудочкового давления. У 75 % больных с митральным стенозом над верхушкой выслушивается </w:t>
            </w:r>
            <w:r w:rsidR="00353B8A">
              <w:rPr>
                <w:rFonts w:ascii="Times New Roman" w:hAnsi="Times New Roman" w:cs="Times New Roman"/>
                <w:sz w:val="28"/>
                <w:szCs w:val="28"/>
              </w:rPr>
              <w:t>«</w:t>
            </w:r>
            <w:r w:rsidRPr="00C621C3">
              <w:rPr>
                <w:rFonts w:ascii="Times New Roman" w:hAnsi="Times New Roman" w:cs="Times New Roman"/>
                <w:sz w:val="28"/>
                <w:szCs w:val="28"/>
              </w:rPr>
              <w:t>ритм перепела</w:t>
            </w:r>
            <w:r w:rsidR="00353B8A">
              <w:rPr>
                <w:rFonts w:ascii="Times New Roman" w:hAnsi="Times New Roman" w:cs="Times New Roman"/>
                <w:sz w:val="28"/>
                <w:szCs w:val="28"/>
              </w:rPr>
              <w:t>»</w:t>
            </w:r>
            <w:r w:rsidRPr="00C621C3">
              <w:rPr>
                <w:rFonts w:ascii="Times New Roman" w:hAnsi="Times New Roman" w:cs="Times New Roman"/>
                <w:sz w:val="28"/>
                <w:szCs w:val="28"/>
              </w:rPr>
              <w:t>: I тон хлопающий, II тон – не изменен и дополнительный тон в протодиастолу – тон открытия митрального клапана (opening shap). Во втором м/р слева от грудины выслушивается акцент II тона, а позднее раздвоение II тона над легочной</w:t>
            </w:r>
            <w:r w:rsidR="00353B8A">
              <w:rPr>
                <w:rFonts w:ascii="Times New Roman" w:hAnsi="Times New Roman" w:cs="Times New Roman"/>
                <w:sz w:val="28"/>
                <w:szCs w:val="28"/>
              </w:rPr>
              <w:t xml:space="preserve"> артерией.</w:t>
            </w:r>
          </w:p>
        </w:tc>
      </w:tr>
      <w:tr w:rsidR="00CB6473" w:rsidRPr="00C621C3" w14:paraId="5C786A39" w14:textId="77777777" w:rsidTr="00453F64">
        <w:trPr>
          <w:trHeight w:val="125"/>
        </w:trPr>
        <w:tc>
          <w:tcPr>
            <w:tcW w:w="4394" w:type="dxa"/>
          </w:tcPr>
          <w:p w14:paraId="0944297F" w14:textId="77777777" w:rsidR="00CB6473" w:rsidRPr="00C621C3" w:rsidRDefault="00353B8A" w:rsidP="00353B8A">
            <w:pPr>
              <w:rPr>
                <w:rFonts w:ascii="Times New Roman" w:hAnsi="Times New Roman" w:cs="Times New Roman"/>
                <w:sz w:val="28"/>
                <w:szCs w:val="28"/>
              </w:rPr>
            </w:pPr>
            <w:r w:rsidRPr="00C621C3">
              <w:rPr>
                <w:rFonts w:ascii="Times New Roman" w:hAnsi="Times New Roman" w:cs="Times New Roman"/>
                <w:sz w:val="28"/>
                <w:szCs w:val="28"/>
              </w:rPr>
              <w:t>P</w:t>
            </w:r>
            <w:r w:rsidR="00CF7059" w:rsidRPr="00C621C3">
              <w:rPr>
                <w:rFonts w:ascii="Times New Roman" w:hAnsi="Times New Roman" w:cs="Times New Roman"/>
                <w:sz w:val="28"/>
                <w:szCs w:val="28"/>
              </w:rPr>
              <w:t>ulsus differens</w:t>
            </w:r>
          </w:p>
        </w:tc>
        <w:tc>
          <w:tcPr>
            <w:tcW w:w="5493" w:type="dxa"/>
          </w:tcPr>
          <w:p w14:paraId="16F8A902" w14:textId="77777777" w:rsidR="00CB6473" w:rsidRPr="00C621C3" w:rsidRDefault="00353B8A" w:rsidP="002B3DB4">
            <w:pPr>
              <w:jc w:val="both"/>
              <w:rPr>
                <w:rFonts w:ascii="Times New Roman" w:hAnsi="Times New Roman" w:cs="Times New Roman"/>
                <w:sz w:val="28"/>
                <w:szCs w:val="28"/>
              </w:rPr>
            </w:pPr>
            <w:r>
              <w:rPr>
                <w:rFonts w:ascii="Times New Roman" w:hAnsi="Times New Roman" w:cs="Times New Roman"/>
                <w:sz w:val="28"/>
                <w:szCs w:val="28"/>
              </w:rPr>
              <w:t>Д</w:t>
            </w:r>
            <w:r w:rsidR="00CB6473" w:rsidRPr="00C621C3">
              <w:rPr>
                <w:rFonts w:ascii="Times New Roman" w:hAnsi="Times New Roman" w:cs="Times New Roman"/>
                <w:sz w:val="28"/>
                <w:szCs w:val="28"/>
              </w:rPr>
              <w:t xml:space="preserve">иастолический шум над верхушкой сердца (возникает через 0,1–0,14 с после II тона): короткий, грубый, с пресистолическим нарастанием, переходящим в I хлопающий тон. Варианты диастолического шума зависят от градиента давления левое предсердие – </w:t>
            </w:r>
            <w:r>
              <w:rPr>
                <w:rFonts w:ascii="Times New Roman" w:hAnsi="Times New Roman" w:cs="Times New Roman"/>
                <w:sz w:val="28"/>
                <w:szCs w:val="28"/>
              </w:rPr>
              <w:t>ЛЖ</w:t>
            </w:r>
            <w:r w:rsidR="00CB6473" w:rsidRPr="00C621C3">
              <w:rPr>
                <w:rFonts w:ascii="Times New Roman" w:hAnsi="Times New Roman" w:cs="Times New Roman"/>
                <w:sz w:val="28"/>
                <w:szCs w:val="28"/>
              </w:rPr>
              <w:t xml:space="preserve">, степени сужения митрального отверстия сократительной функции </w:t>
            </w:r>
            <w:r>
              <w:rPr>
                <w:rFonts w:ascii="Times New Roman" w:hAnsi="Times New Roman" w:cs="Times New Roman"/>
                <w:sz w:val="28"/>
                <w:szCs w:val="28"/>
              </w:rPr>
              <w:t>ЛП</w:t>
            </w:r>
            <w:r w:rsidR="00CB6473" w:rsidRPr="00C621C3">
              <w:rPr>
                <w:rFonts w:ascii="Times New Roman" w:hAnsi="Times New Roman" w:cs="Times New Roman"/>
                <w:sz w:val="28"/>
                <w:szCs w:val="28"/>
              </w:rPr>
              <w:t>. В случае присоединения фибрилляции предсердий, снижения сократительной функции миокарда предсердия, замедления предсердно-желудочковой проводимости пресистолический шум теряет свой нарастающий характер или исчезает.</w:t>
            </w:r>
          </w:p>
        </w:tc>
      </w:tr>
      <w:tr w:rsidR="00CB6473" w:rsidRPr="00C621C3" w14:paraId="6BEF37DF" w14:textId="77777777" w:rsidTr="00453F64">
        <w:tc>
          <w:tcPr>
            <w:tcW w:w="4394" w:type="dxa"/>
          </w:tcPr>
          <w:p w14:paraId="128FE4E7" w14:textId="77777777" w:rsidR="00CF7059" w:rsidRPr="00C621C3" w:rsidRDefault="00CF7059" w:rsidP="00353B8A">
            <w:pPr>
              <w:rPr>
                <w:rFonts w:ascii="Times New Roman" w:hAnsi="Times New Roman" w:cs="Times New Roman"/>
                <w:sz w:val="28"/>
                <w:szCs w:val="28"/>
              </w:rPr>
            </w:pPr>
            <w:r w:rsidRPr="00C621C3">
              <w:rPr>
                <w:rFonts w:ascii="Times New Roman" w:hAnsi="Times New Roman" w:cs="Times New Roman"/>
                <w:sz w:val="28"/>
                <w:szCs w:val="28"/>
              </w:rPr>
              <w:t>Боли в груди, напо</w:t>
            </w:r>
            <w:r w:rsidR="00353B8A">
              <w:rPr>
                <w:rFonts w:ascii="Times New Roman" w:hAnsi="Times New Roman" w:cs="Times New Roman"/>
                <w:sz w:val="28"/>
                <w:szCs w:val="28"/>
              </w:rPr>
              <w:t>минающие стенокардию напряжения.</w:t>
            </w:r>
          </w:p>
          <w:p w14:paraId="354D1D61" w14:textId="77777777" w:rsidR="00CB6473" w:rsidRPr="00C621C3" w:rsidRDefault="00CF7059" w:rsidP="00353B8A">
            <w:pPr>
              <w:rPr>
                <w:rFonts w:ascii="Times New Roman" w:hAnsi="Times New Roman" w:cs="Times New Roman"/>
                <w:sz w:val="28"/>
                <w:szCs w:val="28"/>
              </w:rPr>
            </w:pPr>
            <w:r w:rsidRPr="00C621C3">
              <w:rPr>
                <w:rFonts w:ascii="Times New Roman" w:hAnsi="Times New Roman" w:cs="Times New Roman"/>
                <w:sz w:val="28"/>
                <w:szCs w:val="28"/>
              </w:rPr>
              <w:t xml:space="preserve">Отек </w:t>
            </w:r>
            <w:r w:rsidR="00353B8A" w:rsidRPr="00C621C3">
              <w:rPr>
                <w:rFonts w:ascii="Times New Roman" w:hAnsi="Times New Roman" w:cs="Times New Roman"/>
                <w:sz w:val="28"/>
                <w:szCs w:val="28"/>
              </w:rPr>
              <w:t>лёгких</w:t>
            </w:r>
            <w:r w:rsidR="00BA63F9" w:rsidRPr="00C621C3">
              <w:rPr>
                <w:rFonts w:ascii="Times New Roman" w:hAnsi="Times New Roman" w:cs="Times New Roman"/>
                <w:sz w:val="28"/>
                <w:szCs w:val="28"/>
              </w:rPr>
              <w:t>, к</w:t>
            </w:r>
            <w:r w:rsidRPr="00C621C3">
              <w:rPr>
                <w:rFonts w:ascii="Times New Roman" w:hAnsi="Times New Roman" w:cs="Times New Roman"/>
                <w:sz w:val="28"/>
                <w:szCs w:val="28"/>
              </w:rPr>
              <w:t>ровохарканье</w:t>
            </w:r>
            <w:r w:rsidR="00BA63F9" w:rsidRPr="00C621C3">
              <w:rPr>
                <w:rFonts w:ascii="Times New Roman" w:hAnsi="Times New Roman" w:cs="Times New Roman"/>
                <w:sz w:val="28"/>
                <w:szCs w:val="28"/>
              </w:rPr>
              <w:t>.</w:t>
            </w:r>
            <w:r w:rsidRPr="00C621C3">
              <w:rPr>
                <w:rFonts w:ascii="Times New Roman" w:hAnsi="Times New Roman" w:cs="Times New Roman"/>
                <w:sz w:val="28"/>
                <w:szCs w:val="28"/>
              </w:rPr>
              <w:t xml:space="preserve"> Пароксизмальная ночная одышка</w:t>
            </w:r>
            <w:r w:rsidR="00353B8A">
              <w:rPr>
                <w:rFonts w:ascii="Times New Roman" w:hAnsi="Times New Roman" w:cs="Times New Roman"/>
                <w:sz w:val="28"/>
                <w:szCs w:val="28"/>
              </w:rPr>
              <w:t xml:space="preserve">. </w:t>
            </w:r>
            <w:r w:rsidRPr="00C621C3">
              <w:rPr>
                <w:rFonts w:ascii="Times New Roman" w:hAnsi="Times New Roman" w:cs="Times New Roman"/>
                <w:sz w:val="28"/>
                <w:szCs w:val="28"/>
              </w:rPr>
              <w:t>Снижение толер</w:t>
            </w:r>
            <w:r w:rsidR="00BA63F9" w:rsidRPr="00C621C3">
              <w:rPr>
                <w:rFonts w:ascii="Times New Roman" w:hAnsi="Times New Roman" w:cs="Times New Roman"/>
                <w:sz w:val="28"/>
                <w:szCs w:val="28"/>
              </w:rPr>
              <w:t xml:space="preserve">антности к физическим нагрузкам. Слабость, утомляемость, </w:t>
            </w:r>
            <w:r w:rsidRPr="00C621C3">
              <w:rPr>
                <w:rFonts w:ascii="Times New Roman" w:hAnsi="Times New Roman" w:cs="Times New Roman"/>
                <w:sz w:val="28"/>
                <w:szCs w:val="28"/>
              </w:rPr>
              <w:t>увеличение времени восстановления после физиче</w:t>
            </w:r>
            <w:r w:rsidR="00BA63F9" w:rsidRPr="00C621C3">
              <w:rPr>
                <w:rFonts w:ascii="Times New Roman" w:hAnsi="Times New Roman" w:cs="Times New Roman"/>
                <w:sz w:val="28"/>
                <w:szCs w:val="28"/>
              </w:rPr>
              <w:t xml:space="preserve">ских нагрузок Снижение аппетита. </w:t>
            </w:r>
            <w:r w:rsidRPr="00C621C3">
              <w:rPr>
                <w:rFonts w:ascii="Times New Roman" w:hAnsi="Times New Roman" w:cs="Times New Roman"/>
                <w:sz w:val="28"/>
                <w:szCs w:val="28"/>
              </w:rPr>
              <w:t>Сердцебиение и перебои в работе сердца</w:t>
            </w:r>
            <w:r w:rsidR="00353B8A">
              <w:rPr>
                <w:rFonts w:ascii="Times New Roman" w:hAnsi="Times New Roman" w:cs="Times New Roman"/>
                <w:sz w:val="28"/>
                <w:szCs w:val="28"/>
              </w:rPr>
              <w:t>.</w:t>
            </w:r>
          </w:p>
        </w:tc>
        <w:tc>
          <w:tcPr>
            <w:tcW w:w="5493" w:type="dxa"/>
            <w:vMerge w:val="restart"/>
          </w:tcPr>
          <w:p w14:paraId="6A6CD333" w14:textId="77777777" w:rsidR="00CF7059" w:rsidRPr="00C621C3" w:rsidRDefault="00353B8A" w:rsidP="002B3DB4">
            <w:pPr>
              <w:jc w:val="both"/>
              <w:rPr>
                <w:rFonts w:ascii="Times New Roman" w:hAnsi="Times New Roman" w:cs="Times New Roman"/>
                <w:sz w:val="28"/>
                <w:szCs w:val="28"/>
              </w:rPr>
            </w:pPr>
            <w:r>
              <w:rPr>
                <w:rFonts w:ascii="Times New Roman" w:hAnsi="Times New Roman" w:cs="Times New Roman"/>
                <w:sz w:val="28"/>
                <w:szCs w:val="28"/>
              </w:rPr>
              <w:t>Н</w:t>
            </w:r>
            <w:r w:rsidR="00CF7059" w:rsidRPr="00C621C3">
              <w:rPr>
                <w:rFonts w:ascii="Times New Roman" w:hAnsi="Times New Roman" w:cs="Times New Roman"/>
                <w:sz w:val="28"/>
                <w:szCs w:val="28"/>
              </w:rPr>
              <w:t>аличие тромба в полости левого предсердия</w:t>
            </w:r>
            <w:r>
              <w:rPr>
                <w:rFonts w:ascii="Times New Roman" w:hAnsi="Times New Roman" w:cs="Times New Roman"/>
                <w:sz w:val="28"/>
                <w:szCs w:val="28"/>
              </w:rPr>
              <w:t xml:space="preserve">. </w:t>
            </w:r>
          </w:p>
        </w:tc>
      </w:tr>
      <w:tr w:rsidR="00CB6473" w:rsidRPr="00C621C3" w14:paraId="2A28A864" w14:textId="77777777" w:rsidTr="00453F64">
        <w:tc>
          <w:tcPr>
            <w:tcW w:w="4394" w:type="dxa"/>
          </w:tcPr>
          <w:p w14:paraId="533F58E0" w14:textId="77777777" w:rsidR="00CB6473" w:rsidRPr="00C621C3" w:rsidRDefault="00CF7059" w:rsidP="00353B8A">
            <w:pPr>
              <w:rPr>
                <w:rFonts w:ascii="Times New Roman" w:hAnsi="Times New Roman" w:cs="Times New Roman"/>
                <w:sz w:val="28"/>
                <w:szCs w:val="28"/>
              </w:rPr>
            </w:pPr>
            <w:r w:rsidRPr="00C621C3">
              <w:rPr>
                <w:rFonts w:ascii="Times New Roman" w:hAnsi="Times New Roman" w:cs="Times New Roman"/>
                <w:sz w:val="28"/>
                <w:szCs w:val="28"/>
              </w:rPr>
              <w:t>Дисфония (синдром Ортнера)</w:t>
            </w:r>
          </w:p>
        </w:tc>
        <w:tc>
          <w:tcPr>
            <w:tcW w:w="5493" w:type="dxa"/>
            <w:vMerge/>
          </w:tcPr>
          <w:p w14:paraId="404174BF" w14:textId="77777777" w:rsidR="00CB6473" w:rsidRPr="00C621C3" w:rsidRDefault="00CB6473" w:rsidP="001B44D0">
            <w:pPr>
              <w:jc w:val="both"/>
              <w:rPr>
                <w:rFonts w:ascii="Times New Roman" w:hAnsi="Times New Roman" w:cs="Times New Roman"/>
                <w:sz w:val="28"/>
                <w:szCs w:val="28"/>
              </w:rPr>
            </w:pPr>
          </w:p>
        </w:tc>
      </w:tr>
    </w:tbl>
    <w:p w14:paraId="74D0D878" w14:textId="77777777" w:rsidR="000F1625" w:rsidRDefault="000F1625" w:rsidP="001B44D0">
      <w:pPr>
        <w:spacing w:after="0" w:line="240" w:lineRule="auto"/>
        <w:jc w:val="both"/>
        <w:rPr>
          <w:rFonts w:ascii="Times New Roman" w:hAnsi="Times New Roman" w:cs="Times New Roman"/>
          <w:b/>
          <w:sz w:val="28"/>
          <w:szCs w:val="28"/>
        </w:rPr>
      </w:pPr>
    </w:p>
    <w:p w14:paraId="0B0D7320" w14:textId="77777777" w:rsidR="00F02F36" w:rsidRPr="004C2CD5" w:rsidRDefault="000F1625" w:rsidP="002B3DB4">
      <w:pPr>
        <w:spacing w:after="0" w:line="240" w:lineRule="auto"/>
        <w:ind w:left="142"/>
        <w:jc w:val="both"/>
        <w:rPr>
          <w:rFonts w:ascii="Times New Roman" w:hAnsi="Times New Roman" w:cs="Times New Roman"/>
          <w:b/>
          <w:bCs/>
          <w:sz w:val="28"/>
          <w:szCs w:val="28"/>
        </w:rPr>
      </w:pPr>
      <w:r w:rsidRPr="004C2CD5">
        <w:rPr>
          <w:rFonts w:ascii="Times New Roman" w:hAnsi="Times New Roman" w:cs="Times New Roman"/>
          <w:b/>
          <w:bCs/>
          <w:sz w:val="28"/>
          <w:szCs w:val="28"/>
        </w:rPr>
        <w:t xml:space="preserve">Критерии, </w:t>
      </w:r>
      <w:r w:rsidR="009C071E" w:rsidRPr="004C2CD5">
        <w:rPr>
          <w:rFonts w:ascii="Times New Roman" w:hAnsi="Times New Roman" w:cs="Times New Roman"/>
          <w:b/>
          <w:bCs/>
          <w:sz w:val="28"/>
          <w:szCs w:val="28"/>
        </w:rPr>
        <w:t>при определении диагноза МС</w:t>
      </w:r>
      <w:r w:rsidR="00257E9B" w:rsidRPr="00353B8A">
        <w:rPr>
          <w:rFonts w:ascii="Times New Roman" w:hAnsi="Times New Roman" w:cs="Times New Roman"/>
          <w:bCs/>
          <w:sz w:val="28"/>
          <w:szCs w:val="28"/>
        </w:rPr>
        <w:t>:</w:t>
      </w:r>
    </w:p>
    <w:tbl>
      <w:tblPr>
        <w:tblStyle w:val="a3"/>
        <w:tblW w:w="9781" w:type="dxa"/>
        <w:tblInd w:w="250" w:type="dxa"/>
        <w:tblLook w:val="04A0" w:firstRow="1" w:lastRow="0" w:firstColumn="1" w:lastColumn="0" w:noHBand="0" w:noVBand="1"/>
      </w:tblPr>
      <w:tblGrid>
        <w:gridCol w:w="3573"/>
        <w:gridCol w:w="3260"/>
        <w:gridCol w:w="2948"/>
      </w:tblGrid>
      <w:tr w:rsidR="001A2A2D" w:rsidRPr="00C621C3" w14:paraId="5A57FA67" w14:textId="77777777" w:rsidTr="00453F64">
        <w:tc>
          <w:tcPr>
            <w:tcW w:w="3573" w:type="dxa"/>
            <w:vAlign w:val="center"/>
          </w:tcPr>
          <w:p w14:paraId="1E064C19" w14:textId="77777777" w:rsidR="001A2A2D" w:rsidRPr="00353B8A" w:rsidRDefault="001A2A2D" w:rsidP="00353B8A">
            <w:pPr>
              <w:jc w:val="center"/>
              <w:rPr>
                <w:rFonts w:ascii="Times New Roman" w:hAnsi="Times New Roman" w:cs="Times New Roman"/>
                <w:b/>
                <w:sz w:val="28"/>
                <w:szCs w:val="28"/>
              </w:rPr>
            </w:pPr>
            <w:r w:rsidRPr="00353B8A">
              <w:rPr>
                <w:rFonts w:ascii="Times New Roman" w:hAnsi="Times New Roman" w:cs="Times New Roman"/>
                <w:b/>
                <w:sz w:val="28"/>
                <w:szCs w:val="28"/>
              </w:rPr>
              <w:t>Симптомы (жалобы)</w:t>
            </w:r>
          </w:p>
        </w:tc>
        <w:tc>
          <w:tcPr>
            <w:tcW w:w="3260" w:type="dxa"/>
            <w:vAlign w:val="center"/>
          </w:tcPr>
          <w:p w14:paraId="72A21AC5" w14:textId="77777777" w:rsidR="001A2A2D" w:rsidRPr="00353B8A" w:rsidRDefault="001A2A2D" w:rsidP="00353B8A">
            <w:pPr>
              <w:jc w:val="center"/>
              <w:rPr>
                <w:rFonts w:ascii="Times New Roman" w:hAnsi="Times New Roman" w:cs="Times New Roman"/>
                <w:b/>
                <w:sz w:val="28"/>
                <w:szCs w:val="28"/>
              </w:rPr>
            </w:pPr>
            <w:r w:rsidRPr="00353B8A">
              <w:rPr>
                <w:rFonts w:ascii="Times New Roman" w:hAnsi="Times New Roman" w:cs="Times New Roman"/>
                <w:b/>
                <w:sz w:val="28"/>
                <w:szCs w:val="28"/>
              </w:rPr>
              <w:t>Клинические признаки</w:t>
            </w:r>
          </w:p>
        </w:tc>
        <w:tc>
          <w:tcPr>
            <w:tcW w:w="2948" w:type="dxa"/>
            <w:vAlign w:val="center"/>
          </w:tcPr>
          <w:p w14:paraId="4FE9E08A" w14:textId="77777777" w:rsidR="001A2A2D" w:rsidRPr="00353B8A" w:rsidRDefault="001A2A2D" w:rsidP="00353B8A">
            <w:pPr>
              <w:jc w:val="center"/>
              <w:rPr>
                <w:rFonts w:ascii="Times New Roman" w:hAnsi="Times New Roman" w:cs="Times New Roman"/>
                <w:b/>
                <w:sz w:val="28"/>
                <w:szCs w:val="28"/>
              </w:rPr>
            </w:pPr>
            <w:r w:rsidRPr="00353B8A">
              <w:rPr>
                <w:rFonts w:ascii="Times New Roman" w:hAnsi="Times New Roman" w:cs="Times New Roman"/>
                <w:b/>
                <w:sz w:val="28"/>
                <w:szCs w:val="28"/>
              </w:rPr>
              <w:t>Объективные признаки дисфункции сердца</w:t>
            </w:r>
          </w:p>
        </w:tc>
      </w:tr>
      <w:tr w:rsidR="001A2A2D" w:rsidRPr="00C621C3" w14:paraId="4FCF5066" w14:textId="77777777" w:rsidTr="00453F64">
        <w:tc>
          <w:tcPr>
            <w:tcW w:w="3573" w:type="dxa"/>
          </w:tcPr>
          <w:p w14:paraId="7C2E2D50" w14:textId="77777777" w:rsidR="001A2A2D" w:rsidRPr="00353B8A" w:rsidRDefault="00353B8A" w:rsidP="007F2E3B">
            <w:pPr>
              <w:pStyle w:val="a4"/>
              <w:numPr>
                <w:ilvl w:val="0"/>
                <w:numId w:val="11"/>
              </w:numPr>
              <w:tabs>
                <w:tab w:val="left" w:pos="171"/>
              </w:tabs>
              <w:ind w:left="0" w:firstLine="0"/>
              <w:rPr>
                <w:rFonts w:ascii="Times New Roman" w:hAnsi="Times New Roman" w:cs="Times New Roman"/>
                <w:sz w:val="28"/>
                <w:szCs w:val="28"/>
              </w:rPr>
            </w:pPr>
            <w:r w:rsidRPr="00353B8A">
              <w:rPr>
                <w:rFonts w:ascii="Times New Roman" w:hAnsi="Times New Roman" w:cs="Times New Roman"/>
                <w:sz w:val="28"/>
                <w:szCs w:val="28"/>
              </w:rPr>
              <w:t xml:space="preserve">Одышка </w:t>
            </w:r>
            <w:r w:rsidR="001A2A2D" w:rsidRPr="00353B8A">
              <w:rPr>
                <w:rFonts w:ascii="Times New Roman" w:hAnsi="Times New Roman" w:cs="Times New Roman"/>
                <w:sz w:val="28"/>
                <w:szCs w:val="28"/>
              </w:rPr>
              <w:t>(от незначительной до</w:t>
            </w:r>
            <w:r w:rsidR="00257E9B" w:rsidRPr="00353B8A">
              <w:rPr>
                <w:rFonts w:ascii="Times New Roman" w:hAnsi="Times New Roman" w:cs="Times New Roman"/>
                <w:sz w:val="28"/>
                <w:szCs w:val="28"/>
              </w:rPr>
              <w:t xml:space="preserve"> </w:t>
            </w:r>
            <w:r>
              <w:rPr>
                <w:rFonts w:ascii="Times New Roman" w:hAnsi="Times New Roman" w:cs="Times New Roman"/>
                <w:sz w:val="28"/>
                <w:szCs w:val="28"/>
              </w:rPr>
              <w:t>удушья)</w:t>
            </w:r>
          </w:p>
          <w:p w14:paraId="128D457C" w14:textId="77777777" w:rsidR="001A2A2D" w:rsidRPr="00353B8A" w:rsidRDefault="00353B8A" w:rsidP="007F2E3B">
            <w:pPr>
              <w:pStyle w:val="a4"/>
              <w:numPr>
                <w:ilvl w:val="0"/>
                <w:numId w:val="11"/>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Быстрая утомляемость</w:t>
            </w:r>
          </w:p>
          <w:p w14:paraId="50AF5D6B" w14:textId="77777777" w:rsidR="001A2A2D" w:rsidRPr="00353B8A" w:rsidRDefault="00353B8A" w:rsidP="007F2E3B">
            <w:pPr>
              <w:pStyle w:val="a4"/>
              <w:numPr>
                <w:ilvl w:val="0"/>
                <w:numId w:val="11"/>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Сердцебиение</w:t>
            </w:r>
          </w:p>
          <w:p w14:paraId="729FB4A0" w14:textId="77777777" w:rsidR="001A2A2D" w:rsidRPr="00353B8A" w:rsidRDefault="00353B8A" w:rsidP="007F2E3B">
            <w:pPr>
              <w:pStyle w:val="a4"/>
              <w:numPr>
                <w:ilvl w:val="0"/>
                <w:numId w:val="11"/>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Кашель</w:t>
            </w:r>
          </w:p>
          <w:p w14:paraId="73E14765" w14:textId="77777777" w:rsidR="001A2A2D" w:rsidRPr="00353B8A" w:rsidRDefault="00353B8A" w:rsidP="007F2E3B">
            <w:pPr>
              <w:pStyle w:val="a4"/>
              <w:numPr>
                <w:ilvl w:val="0"/>
                <w:numId w:val="11"/>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Ортопноэ</w:t>
            </w:r>
          </w:p>
          <w:p w14:paraId="247CF5D7" w14:textId="77777777" w:rsidR="001A2A2D" w:rsidRPr="00353B8A" w:rsidRDefault="00353B8A" w:rsidP="007F2E3B">
            <w:pPr>
              <w:pStyle w:val="a4"/>
              <w:numPr>
                <w:ilvl w:val="0"/>
                <w:numId w:val="11"/>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Кровохарканье</w:t>
            </w:r>
          </w:p>
          <w:p w14:paraId="68EFEE3A" w14:textId="77777777" w:rsidR="001A2A2D" w:rsidRPr="00353B8A" w:rsidRDefault="00353B8A" w:rsidP="007F2E3B">
            <w:pPr>
              <w:pStyle w:val="a4"/>
              <w:numPr>
                <w:ilvl w:val="0"/>
                <w:numId w:val="11"/>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Перебои в работе сердца</w:t>
            </w:r>
          </w:p>
          <w:p w14:paraId="57931EF4" w14:textId="77777777" w:rsidR="001A2A2D" w:rsidRPr="00353B8A" w:rsidRDefault="00353B8A" w:rsidP="007F2E3B">
            <w:pPr>
              <w:pStyle w:val="a4"/>
              <w:numPr>
                <w:ilvl w:val="0"/>
                <w:numId w:val="11"/>
              </w:numPr>
              <w:tabs>
                <w:tab w:val="left" w:pos="171"/>
              </w:tabs>
              <w:ind w:left="0" w:firstLine="0"/>
              <w:rPr>
                <w:rFonts w:ascii="Times New Roman" w:hAnsi="Times New Roman" w:cs="Times New Roman"/>
                <w:sz w:val="28"/>
                <w:szCs w:val="28"/>
              </w:rPr>
            </w:pPr>
            <w:r w:rsidRPr="00353B8A">
              <w:rPr>
                <w:rFonts w:ascii="Times New Roman" w:hAnsi="Times New Roman" w:cs="Times New Roman"/>
                <w:sz w:val="28"/>
                <w:szCs w:val="28"/>
              </w:rPr>
              <w:t xml:space="preserve">Боли </w:t>
            </w:r>
            <w:r w:rsidR="001A2A2D" w:rsidRPr="00353B8A">
              <w:rPr>
                <w:rFonts w:ascii="Times New Roman" w:hAnsi="Times New Roman" w:cs="Times New Roman"/>
                <w:sz w:val="28"/>
                <w:szCs w:val="28"/>
              </w:rPr>
              <w:t>за грудиной</w:t>
            </w:r>
          </w:p>
        </w:tc>
        <w:tc>
          <w:tcPr>
            <w:tcW w:w="3260" w:type="dxa"/>
          </w:tcPr>
          <w:p w14:paraId="42176875" w14:textId="77777777" w:rsidR="001A2A2D" w:rsidRPr="00353B8A" w:rsidRDefault="00353B8A" w:rsidP="007F2E3B">
            <w:pPr>
              <w:pStyle w:val="a4"/>
              <w:numPr>
                <w:ilvl w:val="0"/>
                <w:numId w:val="12"/>
              </w:numPr>
              <w:tabs>
                <w:tab w:val="left" w:pos="180"/>
              </w:tabs>
              <w:ind w:left="0" w:firstLine="0"/>
              <w:rPr>
                <w:rFonts w:ascii="Times New Roman" w:hAnsi="Times New Roman" w:cs="Times New Roman"/>
                <w:sz w:val="28"/>
                <w:szCs w:val="28"/>
              </w:rPr>
            </w:pPr>
            <w:r w:rsidRPr="00353B8A">
              <w:rPr>
                <w:rFonts w:ascii="Times New Roman" w:hAnsi="Times New Roman" w:cs="Times New Roman"/>
                <w:sz w:val="28"/>
                <w:szCs w:val="28"/>
              </w:rPr>
              <w:t xml:space="preserve">Застой в </w:t>
            </w:r>
            <w:r w:rsidR="00F70585">
              <w:rPr>
                <w:rFonts w:ascii="Times New Roman" w:hAnsi="Times New Roman" w:cs="Times New Roman"/>
                <w:sz w:val="28"/>
                <w:szCs w:val="28"/>
              </w:rPr>
              <w:t xml:space="preserve">легких (хрипы </w:t>
            </w:r>
            <w:r w:rsidR="005E3543">
              <w:rPr>
                <w:rFonts w:ascii="Times New Roman" w:hAnsi="Times New Roman" w:cs="Times New Roman"/>
                <w:sz w:val="28"/>
                <w:szCs w:val="28"/>
              </w:rPr>
              <w:t>разнокалиберные</w:t>
            </w:r>
            <w:r>
              <w:rPr>
                <w:rFonts w:ascii="Times New Roman" w:hAnsi="Times New Roman" w:cs="Times New Roman"/>
                <w:sz w:val="28"/>
                <w:szCs w:val="28"/>
              </w:rPr>
              <w:t>)</w:t>
            </w:r>
          </w:p>
          <w:p w14:paraId="170F26F9" w14:textId="77777777" w:rsidR="001A2A2D" w:rsidRPr="00353B8A" w:rsidRDefault="00353B8A" w:rsidP="007F2E3B">
            <w:pPr>
              <w:pStyle w:val="a4"/>
              <w:numPr>
                <w:ilvl w:val="0"/>
                <w:numId w:val="12"/>
              </w:numPr>
              <w:tabs>
                <w:tab w:val="left" w:pos="180"/>
              </w:tabs>
              <w:ind w:left="0" w:firstLine="0"/>
              <w:rPr>
                <w:rFonts w:ascii="Times New Roman" w:hAnsi="Times New Roman" w:cs="Times New Roman"/>
                <w:sz w:val="28"/>
                <w:szCs w:val="28"/>
              </w:rPr>
            </w:pPr>
            <w:r w:rsidRPr="00353B8A">
              <w:rPr>
                <w:rFonts w:ascii="Times New Roman" w:hAnsi="Times New Roman" w:cs="Times New Roman"/>
                <w:sz w:val="28"/>
                <w:szCs w:val="28"/>
              </w:rPr>
              <w:t>Периферические отеки;</w:t>
            </w:r>
          </w:p>
          <w:p w14:paraId="3B56E976" w14:textId="77777777" w:rsidR="001A2A2D" w:rsidRPr="00353B8A" w:rsidRDefault="00353B8A" w:rsidP="007F2E3B">
            <w:pPr>
              <w:pStyle w:val="a4"/>
              <w:numPr>
                <w:ilvl w:val="0"/>
                <w:numId w:val="12"/>
              </w:numPr>
              <w:tabs>
                <w:tab w:val="left" w:pos="180"/>
              </w:tabs>
              <w:ind w:left="0" w:firstLine="0"/>
              <w:rPr>
                <w:rFonts w:ascii="Times New Roman" w:hAnsi="Times New Roman" w:cs="Times New Roman"/>
                <w:sz w:val="28"/>
                <w:szCs w:val="28"/>
              </w:rPr>
            </w:pPr>
            <w:r w:rsidRPr="00353B8A">
              <w:rPr>
                <w:rFonts w:ascii="Times New Roman" w:hAnsi="Times New Roman" w:cs="Times New Roman"/>
                <w:sz w:val="28"/>
                <w:szCs w:val="28"/>
              </w:rPr>
              <w:t>Т</w:t>
            </w:r>
            <w:r w:rsidR="001A2A2D" w:rsidRPr="00353B8A">
              <w:rPr>
                <w:rFonts w:ascii="Times New Roman" w:hAnsi="Times New Roman" w:cs="Times New Roman"/>
                <w:sz w:val="28"/>
                <w:szCs w:val="28"/>
              </w:rPr>
              <w:t>ахикардия (&gt;90</w:t>
            </w:r>
            <w:r>
              <w:rPr>
                <w:rFonts w:ascii="Times New Roman" w:hAnsi="Times New Roman" w:cs="Times New Roman"/>
                <w:sz w:val="28"/>
                <w:szCs w:val="28"/>
              </w:rPr>
              <w:t>-100 уд/мин), нерегулярный ритм</w:t>
            </w:r>
          </w:p>
          <w:p w14:paraId="104726E4" w14:textId="77777777" w:rsidR="001A2A2D" w:rsidRPr="00353B8A" w:rsidRDefault="00353B8A" w:rsidP="007F2E3B">
            <w:pPr>
              <w:pStyle w:val="a4"/>
              <w:numPr>
                <w:ilvl w:val="0"/>
                <w:numId w:val="12"/>
              </w:numPr>
              <w:tabs>
                <w:tab w:val="left" w:pos="180"/>
              </w:tabs>
              <w:ind w:left="0" w:firstLine="0"/>
              <w:rPr>
                <w:rFonts w:ascii="Times New Roman" w:hAnsi="Times New Roman" w:cs="Times New Roman"/>
                <w:sz w:val="28"/>
                <w:szCs w:val="28"/>
              </w:rPr>
            </w:pPr>
            <w:r>
              <w:rPr>
                <w:rFonts w:ascii="Times New Roman" w:hAnsi="Times New Roman" w:cs="Times New Roman"/>
                <w:sz w:val="28"/>
                <w:szCs w:val="28"/>
              </w:rPr>
              <w:t>Набухшие яремные вены</w:t>
            </w:r>
          </w:p>
          <w:p w14:paraId="14ABB633" w14:textId="77777777" w:rsidR="001A2A2D" w:rsidRPr="00353B8A" w:rsidRDefault="00353B8A" w:rsidP="007F2E3B">
            <w:pPr>
              <w:pStyle w:val="a4"/>
              <w:numPr>
                <w:ilvl w:val="0"/>
                <w:numId w:val="12"/>
              </w:numPr>
              <w:tabs>
                <w:tab w:val="left" w:pos="180"/>
              </w:tabs>
              <w:ind w:left="0" w:firstLine="0"/>
              <w:rPr>
                <w:rFonts w:ascii="Times New Roman" w:hAnsi="Times New Roman" w:cs="Times New Roman"/>
                <w:sz w:val="28"/>
                <w:szCs w:val="28"/>
              </w:rPr>
            </w:pPr>
            <w:r w:rsidRPr="00353B8A">
              <w:rPr>
                <w:rFonts w:ascii="Times New Roman" w:hAnsi="Times New Roman" w:cs="Times New Roman"/>
                <w:sz w:val="28"/>
                <w:szCs w:val="28"/>
              </w:rPr>
              <w:t>Гепатомегалия</w:t>
            </w:r>
          </w:p>
          <w:p w14:paraId="1A796CF0" w14:textId="77777777" w:rsidR="001A2A2D" w:rsidRPr="00353B8A" w:rsidRDefault="00353B8A" w:rsidP="007F2E3B">
            <w:pPr>
              <w:pStyle w:val="a4"/>
              <w:numPr>
                <w:ilvl w:val="0"/>
                <w:numId w:val="12"/>
              </w:numPr>
              <w:tabs>
                <w:tab w:val="left" w:pos="180"/>
              </w:tabs>
              <w:ind w:left="0" w:firstLine="0"/>
              <w:rPr>
                <w:rFonts w:ascii="Times New Roman" w:hAnsi="Times New Roman" w:cs="Times New Roman"/>
                <w:sz w:val="28"/>
                <w:szCs w:val="28"/>
              </w:rPr>
            </w:pPr>
            <w:r w:rsidRPr="00353B8A">
              <w:rPr>
                <w:rFonts w:ascii="Times New Roman" w:hAnsi="Times New Roman" w:cs="Times New Roman"/>
                <w:sz w:val="28"/>
                <w:szCs w:val="28"/>
              </w:rPr>
              <w:t>Кардиомегалия левых (при декомпе</w:t>
            </w:r>
            <w:r>
              <w:rPr>
                <w:rFonts w:ascii="Times New Roman" w:hAnsi="Times New Roman" w:cs="Times New Roman"/>
                <w:sz w:val="28"/>
                <w:szCs w:val="28"/>
              </w:rPr>
              <w:t>нсации и правых) отделов сердца</w:t>
            </w:r>
          </w:p>
        </w:tc>
        <w:tc>
          <w:tcPr>
            <w:tcW w:w="2948" w:type="dxa"/>
          </w:tcPr>
          <w:p w14:paraId="3F5505AF" w14:textId="77777777" w:rsidR="009C071E" w:rsidRPr="00CF0DFB" w:rsidRDefault="00CF0DFB" w:rsidP="007F2E3B">
            <w:pPr>
              <w:pStyle w:val="a4"/>
              <w:numPr>
                <w:ilvl w:val="0"/>
                <w:numId w:val="12"/>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ЭКГ</w:t>
            </w:r>
          </w:p>
          <w:p w14:paraId="3BC7E3E4" w14:textId="77777777" w:rsidR="009C071E" w:rsidRPr="00CF0DFB" w:rsidRDefault="00CF0DFB" w:rsidP="007F2E3B">
            <w:pPr>
              <w:pStyle w:val="a4"/>
              <w:numPr>
                <w:ilvl w:val="0"/>
                <w:numId w:val="12"/>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Р</w:t>
            </w:r>
            <w:r w:rsidR="001A2A2D" w:rsidRPr="00CF0DFB">
              <w:rPr>
                <w:rFonts w:ascii="Times New Roman" w:hAnsi="Times New Roman" w:cs="Times New Roman"/>
                <w:sz w:val="28"/>
                <w:szCs w:val="28"/>
              </w:rPr>
              <w:t>ентгеногр</w:t>
            </w:r>
            <w:r>
              <w:rPr>
                <w:rFonts w:ascii="Times New Roman" w:hAnsi="Times New Roman" w:cs="Times New Roman"/>
                <w:sz w:val="28"/>
                <w:szCs w:val="28"/>
              </w:rPr>
              <w:t>афия грудной клетки</w:t>
            </w:r>
          </w:p>
          <w:p w14:paraId="7E7E6915" w14:textId="77777777" w:rsidR="009C071E" w:rsidRPr="00CF0DFB" w:rsidRDefault="00CF0DFB" w:rsidP="007F2E3B">
            <w:pPr>
              <w:pStyle w:val="a4"/>
              <w:numPr>
                <w:ilvl w:val="0"/>
                <w:numId w:val="12"/>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ЭхоКГ</w:t>
            </w:r>
          </w:p>
          <w:p w14:paraId="529240DD" w14:textId="77777777" w:rsidR="001A2A2D" w:rsidRPr="00CF0DFB" w:rsidRDefault="00CF0DFB" w:rsidP="007F2E3B">
            <w:pPr>
              <w:pStyle w:val="a4"/>
              <w:numPr>
                <w:ilvl w:val="0"/>
                <w:numId w:val="12"/>
              </w:numPr>
              <w:tabs>
                <w:tab w:val="left" w:pos="171"/>
              </w:tabs>
              <w:ind w:left="0" w:firstLine="0"/>
              <w:rPr>
                <w:rFonts w:ascii="Times New Roman" w:hAnsi="Times New Roman" w:cs="Times New Roman"/>
                <w:sz w:val="28"/>
                <w:szCs w:val="28"/>
              </w:rPr>
            </w:pPr>
            <w:r>
              <w:rPr>
                <w:rFonts w:ascii="Times New Roman" w:hAnsi="Times New Roman" w:cs="Times New Roman"/>
                <w:sz w:val="28"/>
                <w:szCs w:val="28"/>
              </w:rPr>
              <w:t>Шумовая симптоматика</w:t>
            </w:r>
          </w:p>
        </w:tc>
      </w:tr>
    </w:tbl>
    <w:p w14:paraId="5F4C4B65" w14:textId="77777777" w:rsidR="00F565CC" w:rsidRDefault="00F565CC" w:rsidP="00257E9B">
      <w:pPr>
        <w:spacing w:after="0" w:line="240" w:lineRule="auto"/>
        <w:jc w:val="both"/>
        <w:rPr>
          <w:rFonts w:ascii="Times New Roman" w:eastAsia="Times New Roman" w:hAnsi="Times New Roman" w:cs="Times New Roman"/>
          <w:b/>
          <w:color w:val="000000" w:themeColor="text1"/>
          <w:sz w:val="28"/>
          <w:szCs w:val="28"/>
          <w:lang w:eastAsia="ru-RU"/>
        </w:rPr>
      </w:pPr>
    </w:p>
    <w:p w14:paraId="0CF54294" w14:textId="77777777" w:rsidR="00BB2A2D" w:rsidRPr="009D61EA" w:rsidRDefault="00BB2A2D" w:rsidP="00BB2A2D">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ru-RU"/>
        </w:rPr>
      </w:pPr>
      <w:r w:rsidRPr="009D61EA">
        <w:rPr>
          <w:rFonts w:ascii="Times New Roman" w:eastAsia="Times New Roman" w:hAnsi="Times New Roman" w:cs="Times New Roman"/>
          <w:b/>
          <w:bCs/>
          <w:color w:val="000000" w:themeColor="text1"/>
          <w:sz w:val="28"/>
          <w:szCs w:val="28"/>
          <w:lang w:eastAsia="ru-RU"/>
        </w:rPr>
        <w:t>Основные (обязательные) диагностические обследования:</w:t>
      </w:r>
    </w:p>
    <w:p w14:paraId="591F0206" w14:textId="16BEE4E8" w:rsidR="00966985" w:rsidRPr="009D61EA" w:rsidRDefault="00966985" w:rsidP="009D61EA">
      <w:pPr>
        <w:pStyle w:val="a4"/>
        <w:numPr>
          <w:ilvl w:val="0"/>
          <w:numId w:val="20"/>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D61EA">
        <w:rPr>
          <w:rFonts w:ascii="Times New Roman" w:eastAsia="Times New Roman" w:hAnsi="Times New Roman" w:cs="Times New Roman"/>
          <w:bCs/>
          <w:color w:val="000000" w:themeColor="text1"/>
          <w:sz w:val="28"/>
          <w:szCs w:val="28"/>
          <w:lang w:eastAsia="ru-RU"/>
        </w:rPr>
        <w:t>Общий анализ крови (6 параметров)</w:t>
      </w:r>
      <w:r>
        <w:rPr>
          <w:rFonts w:ascii="Times New Roman" w:eastAsia="Times New Roman" w:hAnsi="Times New Roman" w:cs="Times New Roman"/>
          <w:bCs/>
          <w:color w:val="000000" w:themeColor="text1"/>
          <w:sz w:val="28"/>
          <w:szCs w:val="28"/>
          <w:lang w:eastAsia="ru-RU"/>
        </w:rPr>
        <w:t>.</w:t>
      </w:r>
    </w:p>
    <w:p w14:paraId="159D924C" w14:textId="73ECC14F" w:rsidR="00966985" w:rsidRPr="009D61EA" w:rsidRDefault="00966985" w:rsidP="009D61EA">
      <w:pPr>
        <w:pStyle w:val="a4"/>
        <w:numPr>
          <w:ilvl w:val="0"/>
          <w:numId w:val="20"/>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D61EA">
        <w:rPr>
          <w:rFonts w:ascii="Times New Roman" w:eastAsia="Times New Roman" w:hAnsi="Times New Roman" w:cs="Times New Roman"/>
          <w:bCs/>
          <w:color w:val="000000" w:themeColor="text1"/>
          <w:sz w:val="28"/>
          <w:szCs w:val="28"/>
          <w:lang w:eastAsia="ru-RU"/>
        </w:rPr>
        <w:t>Общий анализ мочи</w:t>
      </w:r>
      <w:r>
        <w:rPr>
          <w:rFonts w:ascii="Times New Roman" w:eastAsia="Times New Roman" w:hAnsi="Times New Roman" w:cs="Times New Roman"/>
          <w:bCs/>
          <w:color w:val="000000" w:themeColor="text1"/>
          <w:sz w:val="28"/>
          <w:szCs w:val="28"/>
          <w:lang w:eastAsia="ru-RU"/>
        </w:rPr>
        <w:t>.</w:t>
      </w:r>
    </w:p>
    <w:p w14:paraId="59023996" w14:textId="5CC0E703" w:rsidR="00966985" w:rsidRPr="009D61EA" w:rsidRDefault="00966985" w:rsidP="009D61EA">
      <w:pPr>
        <w:pStyle w:val="a4"/>
        <w:numPr>
          <w:ilvl w:val="0"/>
          <w:numId w:val="20"/>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D61EA">
        <w:rPr>
          <w:rFonts w:ascii="Times New Roman" w:eastAsia="Times New Roman" w:hAnsi="Times New Roman" w:cs="Times New Roman"/>
          <w:bCs/>
          <w:color w:val="000000" w:themeColor="text1"/>
          <w:sz w:val="28"/>
          <w:szCs w:val="28"/>
          <w:lang w:eastAsia="ru-RU"/>
        </w:rPr>
        <w:t>Коагулограмма (АЧТВ, ПВ, МНО, фибриноген)</w:t>
      </w:r>
      <w:r>
        <w:rPr>
          <w:rFonts w:ascii="Times New Roman" w:eastAsia="Times New Roman" w:hAnsi="Times New Roman" w:cs="Times New Roman"/>
          <w:bCs/>
          <w:color w:val="000000" w:themeColor="text1"/>
          <w:sz w:val="28"/>
          <w:szCs w:val="28"/>
          <w:lang w:eastAsia="ru-RU"/>
        </w:rPr>
        <w:t>.</w:t>
      </w:r>
    </w:p>
    <w:p w14:paraId="45681060" w14:textId="6F6B4CE8" w:rsidR="00966985" w:rsidRPr="009D61EA" w:rsidRDefault="00966985" w:rsidP="009D61EA">
      <w:pPr>
        <w:pStyle w:val="a4"/>
        <w:numPr>
          <w:ilvl w:val="0"/>
          <w:numId w:val="20"/>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D61EA">
        <w:rPr>
          <w:rFonts w:ascii="Times New Roman" w:eastAsia="Times New Roman" w:hAnsi="Times New Roman" w:cs="Times New Roman"/>
          <w:bCs/>
          <w:color w:val="000000" w:themeColor="text1"/>
          <w:sz w:val="28"/>
          <w:szCs w:val="28"/>
          <w:lang w:eastAsia="ru-RU"/>
        </w:rPr>
        <w:t>Электролиты крови</w:t>
      </w:r>
      <w:r>
        <w:rPr>
          <w:rFonts w:ascii="Times New Roman" w:eastAsia="Times New Roman" w:hAnsi="Times New Roman" w:cs="Times New Roman"/>
          <w:bCs/>
          <w:color w:val="000000" w:themeColor="text1"/>
          <w:sz w:val="28"/>
          <w:szCs w:val="28"/>
          <w:lang w:eastAsia="ru-RU"/>
        </w:rPr>
        <w:t>.</w:t>
      </w:r>
    </w:p>
    <w:p w14:paraId="44490765" w14:textId="77777777" w:rsidR="00966985" w:rsidRPr="009D61EA" w:rsidRDefault="00966985" w:rsidP="009D61EA">
      <w:pPr>
        <w:pStyle w:val="a4"/>
        <w:numPr>
          <w:ilvl w:val="0"/>
          <w:numId w:val="20"/>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66985">
        <w:rPr>
          <w:rFonts w:ascii="Times New Roman" w:eastAsia="Times New Roman" w:hAnsi="Times New Roman" w:cs="Times New Roman"/>
          <w:b/>
          <w:bCs/>
          <w:color w:val="000000" w:themeColor="text1"/>
          <w:sz w:val="28"/>
          <w:szCs w:val="28"/>
          <w:lang w:eastAsia="ru-RU"/>
        </w:rPr>
        <w:t>ЭКГ:</w:t>
      </w:r>
      <w:r w:rsidRPr="009D61EA">
        <w:rPr>
          <w:rFonts w:ascii="Times New Roman" w:eastAsia="Times New Roman" w:hAnsi="Times New Roman" w:cs="Times New Roman"/>
          <w:bCs/>
          <w:color w:val="000000" w:themeColor="text1"/>
          <w:sz w:val="28"/>
          <w:szCs w:val="28"/>
          <w:lang w:eastAsia="ru-RU"/>
        </w:rPr>
        <w:t xml:space="preserve"> У большинства беременных сердце смещено влево с отклонением оси на 15-20° на ЭКГ. Изменения могут имитировать гипертрофию левого желудочка и другие структурные заболевания сердца. Наличие у беременной предшествующего эпизода пароксизма или стойкой формы аритмии (желудочковая тахиаритмия, фибрилляция или трепетания предсердий) либо же указание на сердцебиение в анамнезе требует проведения холтеровского мониторирования.</w:t>
      </w:r>
    </w:p>
    <w:p w14:paraId="5B944552" w14:textId="77777777" w:rsidR="00966985" w:rsidRPr="009D61EA" w:rsidRDefault="00966985" w:rsidP="009D61EA">
      <w:pPr>
        <w:pStyle w:val="a4"/>
        <w:numPr>
          <w:ilvl w:val="0"/>
          <w:numId w:val="20"/>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66985">
        <w:rPr>
          <w:rFonts w:ascii="Times New Roman" w:eastAsia="Times New Roman" w:hAnsi="Times New Roman" w:cs="Times New Roman"/>
          <w:b/>
          <w:bCs/>
          <w:color w:val="000000" w:themeColor="text1"/>
          <w:sz w:val="28"/>
          <w:szCs w:val="28"/>
          <w:lang w:eastAsia="ru-RU"/>
        </w:rPr>
        <w:t>ЭхоКГ:</w:t>
      </w:r>
      <w:r w:rsidRPr="009D61EA">
        <w:rPr>
          <w:rFonts w:ascii="Times New Roman" w:eastAsia="Times New Roman" w:hAnsi="Times New Roman" w:cs="Times New Roman"/>
          <w:bCs/>
          <w:color w:val="000000" w:themeColor="text1"/>
          <w:sz w:val="28"/>
          <w:szCs w:val="28"/>
          <w:lang w:eastAsia="ru-RU"/>
        </w:rPr>
        <w:t xml:space="preserve"> Трансторакальная эхоКГ является предпочтительным методом визуализации при беременности. </w:t>
      </w:r>
    </w:p>
    <w:p w14:paraId="623434C7" w14:textId="048C8AAC" w:rsidR="00966985" w:rsidRPr="009D61EA" w:rsidRDefault="00966985" w:rsidP="009D61EA">
      <w:pPr>
        <w:pStyle w:val="a4"/>
        <w:numPr>
          <w:ilvl w:val="0"/>
          <w:numId w:val="20"/>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D61EA">
        <w:rPr>
          <w:rFonts w:ascii="Times New Roman" w:eastAsia="Times New Roman" w:hAnsi="Times New Roman" w:cs="Times New Roman"/>
          <w:bCs/>
          <w:color w:val="000000" w:themeColor="text1"/>
          <w:sz w:val="28"/>
          <w:szCs w:val="28"/>
          <w:lang w:eastAsia="ru-RU"/>
        </w:rPr>
        <w:t>Показания для ЭхоКГ при МС</w:t>
      </w:r>
      <w:r w:rsidRPr="00966985">
        <w:rPr>
          <w:rFonts w:ascii="Times New Roman" w:eastAsia="Times New Roman" w:hAnsi="Times New Roman" w:cs="Times New Roman"/>
          <w:bCs/>
          <w:color w:val="000000" w:themeColor="text1"/>
          <w:sz w:val="28"/>
          <w:szCs w:val="28"/>
          <w:lang w:eastAsia="ru-RU"/>
        </w:rPr>
        <w:t xml:space="preserve"> (класс рекомендаций I)</w:t>
      </w:r>
      <w:r w:rsidRPr="009D61EA">
        <w:rPr>
          <w:rFonts w:ascii="Times New Roman" w:eastAsia="Times New Roman" w:hAnsi="Times New Roman" w:cs="Times New Roman"/>
          <w:bCs/>
          <w:color w:val="000000" w:themeColor="text1"/>
          <w:sz w:val="28"/>
          <w:szCs w:val="28"/>
          <w:lang w:eastAsia="ru-RU"/>
        </w:rPr>
        <w:t>:</w:t>
      </w:r>
    </w:p>
    <w:p w14:paraId="41589011" w14:textId="16DD119D" w:rsidR="00966985" w:rsidRPr="009D61EA" w:rsidRDefault="00966985" w:rsidP="009D61EA">
      <w:pPr>
        <w:pStyle w:val="a4"/>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D61EA">
        <w:rPr>
          <w:rFonts w:ascii="Times New Roman" w:eastAsia="Times New Roman" w:hAnsi="Times New Roman" w:cs="Times New Roman"/>
          <w:bCs/>
          <w:color w:val="000000" w:themeColor="text1"/>
          <w:sz w:val="28"/>
          <w:szCs w:val="28"/>
          <w:lang w:eastAsia="ru-RU"/>
        </w:rPr>
        <w:t xml:space="preserve">Для диагностики МС, оценки гемодинамической тяжести (средний градиент, площадь МК и давление в легочной артерии) и сопутствующих пороков клапанов, морфологии клапана (уровень доказательности: B). </w:t>
      </w:r>
    </w:p>
    <w:p w14:paraId="7D9BAB26" w14:textId="023B613F" w:rsidR="00966985" w:rsidRPr="009D61EA" w:rsidRDefault="00966985" w:rsidP="009D61EA">
      <w:pPr>
        <w:pStyle w:val="a4"/>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D61EA">
        <w:rPr>
          <w:rFonts w:ascii="Times New Roman" w:eastAsia="Times New Roman" w:hAnsi="Times New Roman" w:cs="Times New Roman"/>
          <w:bCs/>
          <w:color w:val="000000" w:themeColor="text1"/>
          <w:sz w:val="28"/>
          <w:szCs w:val="28"/>
          <w:lang w:eastAsia="ru-RU"/>
        </w:rPr>
        <w:t>В динамике с ранее диагностированным МС (уровень доказательности: B).</w:t>
      </w:r>
    </w:p>
    <w:p w14:paraId="5FE3304B" w14:textId="134C2E9A" w:rsidR="00966985" w:rsidRPr="009D61EA" w:rsidRDefault="00966985" w:rsidP="009D61EA">
      <w:pPr>
        <w:pStyle w:val="a4"/>
        <w:numPr>
          <w:ilvl w:val="0"/>
          <w:numId w:val="21"/>
        </w:numPr>
        <w:shd w:val="clear" w:color="auto" w:fill="FFFFFF"/>
        <w:tabs>
          <w:tab w:val="left" w:pos="426"/>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9D61EA">
        <w:rPr>
          <w:rFonts w:ascii="Times New Roman" w:eastAsia="Times New Roman" w:hAnsi="Times New Roman" w:cs="Times New Roman"/>
          <w:bCs/>
          <w:color w:val="000000" w:themeColor="text1"/>
          <w:sz w:val="28"/>
          <w:szCs w:val="28"/>
          <w:lang w:eastAsia="ru-RU"/>
        </w:rPr>
        <w:t>Когда есть несоответствие между допплер-эхокардиографией в состоянии покоя и клиническими данными для оценки показателей гемодинамики, в частности среднего градиента давления на клапане и давления в легочной артерии (уровень доказательности: С)</w:t>
      </w:r>
      <w:r>
        <w:rPr>
          <w:rFonts w:ascii="Times New Roman" w:eastAsia="Times New Roman" w:hAnsi="Times New Roman" w:cs="Times New Roman"/>
          <w:bCs/>
          <w:color w:val="000000" w:themeColor="text1"/>
          <w:sz w:val="28"/>
          <w:szCs w:val="28"/>
          <w:lang w:eastAsia="ru-RU"/>
        </w:rPr>
        <w:t>.</w:t>
      </w:r>
    </w:p>
    <w:p w14:paraId="29C09A32" w14:textId="77777777" w:rsidR="00966985" w:rsidRPr="00453F64" w:rsidRDefault="00966985" w:rsidP="00BB2A2D">
      <w:pPr>
        <w:shd w:val="clear" w:color="auto" w:fill="FFFFFF"/>
        <w:spacing w:after="0" w:line="240" w:lineRule="auto"/>
        <w:jc w:val="both"/>
        <w:rPr>
          <w:rFonts w:ascii="Times New Roman" w:eastAsia="Times New Roman" w:hAnsi="Times New Roman" w:cs="Times New Roman"/>
          <w:b/>
          <w:bCs/>
          <w:color w:val="000000" w:themeColor="text1"/>
          <w:sz w:val="28"/>
          <w:szCs w:val="28"/>
          <w:highlight w:val="yellow"/>
          <w:lang w:eastAsia="ru-RU"/>
        </w:rPr>
      </w:pPr>
    </w:p>
    <w:p w14:paraId="7D7712DD" w14:textId="77777777" w:rsidR="00BB2A2D" w:rsidRPr="009D61EA" w:rsidRDefault="00BB2A2D" w:rsidP="00BB2A2D">
      <w:pPr>
        <w:shd w:val="clear" w:color="auto" w:fill="FFFFFF"/>
        <w:spacing w:after="0" w:line="240" w:lineRule="auto"/>
        <w:jc w:val="both"/>
        <w:rPr>
          <w:rFonts w:ascii="Times New Roman" w:eastAsia="Times New Roman" w:hAnsi="Times New Roman" w:cs="Times New Roman"/>
          <w:b/>
          <w:color w:val="000000" w:themeColor="text1"/>
          <w:sz w:val="28"/>
          <w:szCs w:val="28"/>
          <w:lang w:eastAsia="ru-RU"/>
        </w:rPr>
      </w:pPr>
      <w:r w:rsidRPr="009D61EA">
        <w:rPr>
          <w:rFonts w:ascii="Times New Roman" w:eastAsia="Times New Roman" w:hAnsi="Times New Roman" w:cs="Times New Roman"/>
          <w:b/>
          <w:color w:val="000000" w:themeColor="text1"/>
          <w:sz w:val="28"/>
          <w:szCs w:val="28"/>
          <w:lang w:eastAsia="ru-RU"/>
        </w:rPr>
        <w:t>Дополнительные диагностические обследования:</w:t>
      </w:r>
    </w:p>
    <w:p w14:paraId="6E7500AD" w14:textId="0C42DBDA"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D61EA">
        <w:rPr>
          <w:rFonts w:ascii="Times New Roman" w:eastAsia="Times New Roman" w:hAnsi="Times New Roman" w:cs="Times New Roman"/>
          <w:color w:val="000000" w:themeColor="text1"/>
          <w:sz w:val="28"/>
          <w:szCs w:val="28"/>
          <w:lang w:eastAsia="ru-RU"/>
        </w:rPr>
        <w:t>Биомаркеры повреждения миокарда (сердечные тропонины Т и I)</w:t>
      </w:r>
      <w:r>
        <w:rPr>
          <w:rFonts w:ascii="Times New Roman" w:eastAsia="Times New Roman" w:hAnsi="Times New Roman" w:cs="Times New Roman"/>
          <w:color w:val="000000" w:themeColor="text1"/>
          <w:sz w:val="28"/>
          <w:szCs w:val="28"/>
          <w:lang w:eastAsia="ru-RU"/>
        </w:rPr>
        <w:t>.</w:t>
      </w:r>
    </w:p>
    <w:p w14:paraId="19A7EB41" w14:textId="1946BFB3"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D61EA">
        <w:rPr>
          <w:rFonts w:ascii="Times New Roman" w:eastAsia="Times New Roman" w:hAnsi="Times New Roman" w:cs="Times New Roman"/>
          <w:color w:val="000000" w:themeColor="text1"/>
          <w:sz w:val="28"/>
          <w:szCs w:val="28"/>
          <w:lang w:eastAsia="ru-RU"/>
        </w:rPr>
        <w:t>Мозговой натрийуретический пептид (BNP, proBNP)</w:t>
      </w:r>
      <w:r>
        <w:rPr>
          <w:rFonts w:ascii="Times New Roman" w:eastAsia="Times New Roman" w:hAnsi="Times New Roman" w:cs="Times New Roman"/>
          <w:color w:val="000000" w:themeColor="text1"/>
          <w:sz w:val="28"/>
          <w:szCs w:val="28"/>
          <w:lang w:eastAsia="ru-RU"/>
        </w:rPr>
        <w:t>.</w:t>
      </w:r>
    </w:p>
    <w:p w14:paraId="59F8E092" w14:textId="4A34FC3C"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D61EA">
        <w:rPr>
          <w:rFonts w:ascii="Times New Roman" w:eastAsia="Times New Roman" w:hAnsi="Times New Roman" w:cs="Times New Roman"/>
          <w:color w:val="000000" w:themeColor="text1"/>
          <w:sz w:val="28"/>
          <w:szCs w:val="28"/>
          <w:lang w:eastAsia="ru-RU"/>
        </w:rPr>
        <w:t>Маркеры воспаления (СРБ, АСЛО, прокальцитонин в крови)</w:t>
      </w:r>
      <w:r>
        <w:rPr>
          <w:rFonts w:ascii="Times New Roman" w:eastAsia="Times New Roman" w:hAnsi="Times New Roman" w:cs="Times New Roman"/>
          <w:color w:val="000000" w:themeColor="text1"/>
          <w:sz w:val="28"/>
          <w:szCs w:val="28"/>
          <w:lang w:eastAsia="ru-RU"/>
        </w:rPr>
        <w:t>.</w:t>
      </w:r>
    </w:p>
    <w:p w14:paraId="3BCC3794" w14:textId="6DBD6B34"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D61EA">
        <w:rPr>
          <w:rFonts w:ascii="Times New Roman" w:eastAsia="Times New Roman" w:hAnsi="Times New Roman" w:cs="Times New Roman"/>
          <w:color w:val="000000" w:themeColor="text1"/>
          <w:sz w:val="28"/>
          <w:szCs w:val="28"/>
          <w:lang w:eastAsia="ru-RU"/>
        </w:rPr>
        <w:t>Маркеры тромбинемии и тромбофилии (РФМК, Д-димеры, антитромбин III, гомоцистеин)</w:t>
      </w:r>
      <w:r>
        <w:rPr>
          <w:rFonts w:ascii="Times New Roman" w:eastAsia="Times New Roman" w:hAnsi="Times New Roman" w:cs="Times New Roman"/>
          <w:color w:val="000000" w:themeColor="text1"/>
          <w:sz w:val="28"/>
          <w:szCs w:val="28"/>
          <w:lang w:eastAsia="ru-RU"/>
        </w:rPr>
        <w:t>.</w:t>
      </w:r>
    </w:p>
    <w:p w14:paraId="247CE9E1" w14:textId="597BE5E3"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D61EA">
        <w:rPr>
          <w:rFonts w:ascii="Times New Roman" w:eastAsia="Times New Roman" w:hAnsi="Times New Roman" w:cs="Times New Roman"/>
          <w:color w:val="000000" w:themeColor="text1"/>
          <w:sz w:val="28"/>
          <w:szCs w:val="28"/>
          <w:lang w:eastAsia="ru-RU"/>
        </w:rPr>
        <w:t>Биохимический анализ крови (билирубин</w:t>
      </w:r>
      <w:r>
        <w:rPr>
          <w:rFonts w:ascii="Times New Roman" w:eastAsia="Times New Roman" w:hAnsi="Times New Roman" w:cs="Times New Roman"/>
          <w:color w:val="000000" w:themeColor="text1"/>
          <w:sz w:val="28"/>
          <w:szCs w:val="28"/>
          <w:lang w:eastAsia="ru-RU"/>
        </w:rPr>
        <w:t>:</w:t>
      </w:r>
      <w:r w:rsidRPr="009D61EA">
        <w:rPr>
          <w:rFonts w:ascii="Times New Roman" w:eastAsia="Times New Roman" w:hAnsi="Times New Roman" w:cs="Times New Roman"/>
          <w:color w:val="000000" w:themeColor="text1"/>
          <w:sz w:val="28"/>
          <w:szCs w:val="28"/>
          <w:lang w:eastAsia="ru-RU"/>
        </w:rPr>
        <w:t xml:space="preserve"> общий билирубин, прямой, ACT, АЛТ, общий белок, альбумин, щелочная фосфатаза, мочевина, креатинин, калий, натрий, кальций, магний, глюкоза натощак, липидный спектр)</w:t>
      </w:r>
      <w:r>
        <w:rPr>
          <w:rFonts w:ascii="Times New Roman" w:eastAsia="Times New Roman" w:hAnsi="Times New Roman" w:cs="Times New Roman"/>
          <w:color w:val="000000" w:themeColor="text1"/>
          <w:sz w:val="28"/>
          <w:szCs w:val="28"/>
          <w:lang w:eastAsia="ru-RU"/>
        </w:rPr>
        <w:t>.</w:t>
      </w:r>
    </w:p>
    <w:p w14:paraId="672530A8" w14:textId="012F0A23"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D61EA">
        <w:rPr>
          <w:rFonts w:ascii="Times New Roman" w:eastAsia="Times New Roman" w:hAnsi="Times New Roman" w:cs="Times New Roman"/>
          <w:color w:val="000000" w:themeColor="text1"/>
          <w:sz w:val="28"/>
          <w:szCs w:val="28"/>
          <w:lang w:eastAsia="ru-RU"/>
        </w:rPr>
        <w:t>Гормоны щитовидной железы (ТТГ, свободный Т3 и Т4, А-ТПО)</w:t>
      </w:r>
      <w:r>
        <w:rPr>
          <w:rFonts w:ascii="Times New Roman" w:eastAsia="Times New Roman" w:hAnsi="Times New Roman" w:cs="Times New Roman"/>
          <w:color w:val="000000" w:themeColor="text1"/>
          <w:sz w:val="28"/>
          <w:szCs w:val="28"/>
          <w:lang w:eastAsia="ru-RU"/>
        </w:rPr>
        <w:t>.</w:t>
      </w:r>
    </w:p>
    <w:p w14:paraId="18C887A8" w14:textId="04A49DEF"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D61EA">
        <w:rPr>
          <w:rFonts w:ascii="Times New Roman" w:eastAsia="Times New Roman" w:hAnsi="Times New Roman" w:cs="Times New Roman"/>
          <w:color w:val="000000" w:themeColor="text1"/>
          <w:sz w:val="28"/>
          <w:szCs w:val="28"/>
          <w:lang w:eastAsia="ru-RU"/>
        </w:rPr>
        <w:t>Группа крови, кровь на ВИЧ, микрореакция</w:t>
      </w:r>
      <w:r>
        <w:rPr>
          <w:rFonts w:ascii="Times New Roman" w:eastAsia="Times New Roman" w:hAnsi="Times New Roman" w:cs="Times New Roman"/>
          <w:color w:val="000000" w:themeColor="text1"/>
          <w:sz w:val="28"/>
          <w:szCs w:val="28"/>
          <w:lang w:eastAsia="ru-RU"/>
        </w:rPr>
        <w:t>.</w:t>
      </w:r>
    </w:p>
    <w:p w14:paraId="6008FDB7" w14:textId="77777777" w:rsidR="00966985" w:rsidRPr="00966985" w:rsidRDefault="00966985" w:rsidP="009D61EA">
      <w:pPr>
        <w:pStyle w:val="a4"/>
        <w:shd w:val="clear" w:color="auto" w:fill="FFFFFF"/>
        <w:tabs>
          <w:tab w:val="left" w:pos="426"/>
        </w:tabs>
        <w:spacing w:after="0" w:line="240" w:lineRule="auto"/>
        <w:ind w:left="0"/>
        <w:jc w:val="both"/>
        <w:rPr>
          <w:rFonts w:ascii="Times New Roman" w:eastAsia="Times New Roman" w:hAnsi="Times New Roman" w:cs="Times New Roman"/>
          <w:b/>
          <w:color w:val="000000" w:themeColor="text1"/>
          <w:sz w:val="28"/>
          <w:szCs w:val="28"/>
          <w:lang w:eastAsia="ru-RU"/>
        </w:rPr>
      </w:pPr>
      <w:r w:rsidRPr="00966985">
        <w:rPr>
          <w:rFonts w:ascii="Times New Roman" w:eastAsia="Times New Roman" w:hAnsi="Times New Roman" w:cs="Times New Roman"/>
          <w:b/>
          <w:color w:val="000000" w:themeColor="text1"/>
          <w:sz w:val="28"/>
          <w:szCs w:val="28"/>
          <w:lang w:eastAsia="ru-RU"/>
        </w:rPr>
        <w:t>Инструментальные:</w:t>
      </w:r>
    </w:p>
    <w:p w14:paraId="53FA2C79" w14:textId="77777777"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66985">
        <w:rPr>
          <w:rFonts w:ascii="Times New Roman" w:eastAsia="Times New Roman" w:hAnsi="Times New Roman" w:cs="Times New Roman"/>
          <w:b/>
          <w:color w:val="000000" w:themeColor="text1"/>
          <w:sz w:val="28"/>
          <w:szCs w:val="28"/>
          <w:lang w:eastAsia="ru-RU"/>
        </w:rPr>
        <w:t xml:space="preserve">Допплерэхокардиография </w:t>
      </w:r>
      <w:r w:rsidRPr="009D61EA">
        <w:rPr>
          <w:rFonts w:ascii="Times New Roman" w:eastAsia="Times New Roman" w:hAnsi="Times New Roman" w:cs="Times New Roman"/>
          <w:color w:val="000000" w:themeColor="text1"/>
          <w:sz w:val="28"/>
          <w:szCs w:val="28"/>
          <w:lang w:eastAsia="ru-RU"/>
        </w:rPr>
        <w:t>позволяет определить прямой признак порока – турбулентный систолический кровоток в полости левого предсердия. Специфический признак – ширина перешейка регургитации больше 0,7 см с центральным кровотоком регургитации, высокая конвергенция кровотока, интенсивный кровоток крови в форме трех углов. Во время постоянного волнового допплеровского исследования – увеличение размеров левого желудочка и левого предсердия, ретроградный систолический кровоток в легочных венах.</w:t>
      </w:r>
    </w:p>
    <w:p w14:paraId="3F88F360" w14:textId="77777777"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66985">
        <w:rPr>
          <w:rFonts w:ascii="Times New Roman" w:eastAsia="Times New Roman" w:hAnsi="Times New Roman" w:cs="Times New Roman"/>
          <w:b/>
          <w:color w:val="000000" w:themeColor="text1"/>
          <w:sz w:val="28"/>
          <w:szCs w:val="28"/>
          <w:lang w:eastAsia="ru-RU"/>
        </w:rPr>
        <w:t>Рентгенография органов грудной клетки</w:t>
      </w:r>
      <w:r w:rsidRPr="009D61EA">
        <w:rPr>
          <w:rFonts w:ascii="Times New Roman" w:eastAsia="Times New Roman" w:hAnsi="Times New Roman" w:cs="Times New Roman"/>
          <w:color w:val="000000" w:themeColor="text1"/>
          <w:sz w:val="28"/>
          <w:szCs w:val="28"/>
          <w:lang w:eastAsia="ru-RU"/>
        </w:rPr>
        <w:t xml:space="preserve"> у беременных женщин должна выполняться только в том случае, если другие методы не могут установить причину симптомов. Рентгенография органов грудной клетки: кардиомегалия, двустороннее увеличение и расширение корней легких, линии Керли, признаки плеврального выпота.</w:t>
      </w:r>
    </w:p>
    <w:p w14:paraId="03ED866A" w14:textId="77777777"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66985">
        <w:rPr>
          <w:rFonts w:ascii="Times New Roman" w:eastAsia="Times New Roman" w:hAnsi="Times New Roman" w:cs="Times New Roman"/>
          <w:b/>
          <w:color w:val="000000" w:themeColor="text1"/>
          <w:sz w:val="28"/>
          <w:szCs w:val="28"/>
          <w:lang w:eastAsia="ru-RU"/>
        </w:rPr>
        <w:t>Чреспищеводная эхоКГ:</w:t>
      </w:r>
      <w:r w:rsidRPr="009D61EA">
        <w:rPr>
          <w:rFonts w:ascii="Times New Roman" w:eastAsia="Times New Roman" w:hAnsi="Times New Roman" w:cs="Times New Roman"/>
          <w:color w:val="000000" w:themeColor="text1"/>
          <w:sz w:val="28"/>
          <w:szCs w:val="28"/>
          <w:lang w:eastAsia="ru-RU"/>
        </w:rPr>
        <w:t xml:space="preserve"> относительно безопасна, при некоторых состояниях весьма информативна, но имеет ряд недостатков при беременности: риск рвоты/аспирации и внезапного повышения внутрибрюшного давления, а также потребность в мониторинге фетального кровотока плода.</w:t>
      </w:r>
    </w:p>
    <w:p w14:paraId="4A4A507F" w14:textId="77777777"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66985">
        <w:rPr>
          <w:rFonts w:ascii="Times New Roman" w:eastAsia="Times New Roman" w:hAnsi="Times New Roman" w:cs="Times New Roman"/>
          <w:b/>
          <w:color w:val="000000" w:themeColor="text1"/>
          <w:sz w:val="28"/>
          <w:szCs w:val="28"/>
          <w:lang w:eastAsia="ru-RU"/>
        </w:rPr>
        <w:t>Компьютерная томография</w:t>
      </w:r>
      <w:r w:rsidRPr="009D61EA">
        <w:rPr>
          <w:rFonts w:ascii="Times New Roman" w:eastAsia="Times New Roman" w:hAnsi="Times New Roman" w:cs="Times New Roman"/>
          <w:color w:val="000000" w:themeColor="text1"/>
          <w:sz w:val="28"/>
          <w:szCs w:val="28"/>
          <w:lang w:eastAsia="ru-RU"/>
        </w:rPr>
        <w:t xml:space="preserve"> обычно не требуется при сердечной болезни во время беременности и не рекомендуется, за исключением подтверждения или исключения легочной эмболии или патологии аорты, когда другие диагностические исследования малоинформативные. При этом КТ-обследование может быть безопасно использовано с лучевой нагрузкой с 0,01–0,66 мГр.</w:t>
      </w:r>
    </w:p>
    <w:p w14:paraId="1FFEF6A0" w14:textId="77777777"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66985">
        <w:rPr>
          <w:rFonts w:ascii="Times New Roman" w:eastAsia="Times New Roman" w:hAnsi="Times New Roman" w:cs="Times New Roman"/>
          <w:b/>
          <w:color w:val="000000" w:themeColor="text1"/>
          <w:sz w:val="28"/>
          <w:szCs w:val="28"/>
          <w:lang w:eastAsia="ru-RU"/>
        </w:rPr>
        <w:t>Катетеризация сердца:</w:t>
      </w:r>
      <w:r w:rsidRPr="009D61EA">
        <w:rPr>
          <w:rFonts w:ascii="Times New Roman" w:eastAsia="Times New Roman" w:hAnsi="Times New Roman" w:cs="Times New Roman"/>
          <w:color w:val="000000" w:themeColor="text1"/>
          <w:sz w:val="28"/>
          <w:szCs w:val="28"/>
          <w:lang w:eastAsia="ru-RU"/>
        </w:rPr>
        <w:t xml:space="preserve"> Катетеризация сердца редко необходима для диагностических целей, но может потребоваться как хирургическая процедура. Средняя доза облучение неэкранированного живота беременной составляет 1,5 мГр. При этом плода достигает &lt;20% излучаемой дозы. Данный метод может с успехом применяться для окклюдерного закрытия некоторых врожденных дефектов у матери при незначительной суммарной дозе облучения плода &lt;0,005, &lt;0,001 и &lt;0,0005 мГр. Лучшим доступом в этой ситуации необходимо рассматривать радиальный. В то же время при наличии аритмий большинство ЭКГ-исследований следует проводить только в том случае, если они устойчивы к медикаментозной терапии и вызывают гемодинамические нарушения. Для уменьшения дозы облучения следует использовать компьютерное картирование и физиологические навигационные системы.</w:t>
      </w:r>
    </w:p>
    <w:p w14:paraId="13480D7A" w14:textId="77777777"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66985">
        <w:rPr>
          <w:rFonts w:ascii="Times New Roman" w:eastAsia="Times New Roman" w:hAnsi="Times New Roman" w:cs="Times New Roman"/>
          <w:b/>
          <w:color w:val="000000" w:themeColor="text1"/>
          <w:sz w:val="28"/>
          <w:szCs w:val="28"/>
          <w:lang w:eastAsia="ru-RU"/>
        </w:rPr>
        <w:t>Магнитно-резонансная томография:</w:t>
      </w:r>
      <w:r w:rsidRPr="009D61EA">
        <w:rPr>
          <w:rFonts w:ascii="Times New Roman" w:eastAsia="Times New Roman" w:hAnsi="Times New Roman" w:cs="Times New Roman"/>
          <w:color w:val="000000" w:themeColor="text1"/>
          <w:sz w:val="28"/>
          <w:szCs w:val="28"/>
          <w:lang w:eastAsia="ru-RU"/>
        </w:rPr>
        <w:t xml:space="preserve"> Магнитно-резонансная томография рекомендуется, если другие неинвазивные диагностические процедуры недостаточны для окончательной диагностики и, когда это возможно, предпочтительнее использовать методы визуализации на основе ионизирующих излучений. Доказательства пагубного влияния применения контрастных веществ на основе гадолиния во время беременности противоречивы, что требует критического отношения к обследованию, то есть прибегать к его использованию по строгим показаниям, особенно в I триместр. Экскреция контрастных веществ группы гадолиния в грудное молоко невысока (&lt;0,04% внутривенной дозы в течение первых 24 ч и 1–2% при абсорбции). Данные свидетельствуют, что это безопасно и дает возможность продолжать грудное вскармливание после введения контраста.</w:t>
      </w:r>
    </w:p>
    <w:p w14:paraId="434E9ABE" w14:textId="467742F1" w:rsidR="00966985" w:rsidRPr="009D61EA" w:rsidRDefault="00966985" w:rsidP="009D61EA">
      <w:pPr>
        <w:pStyle w:val="a4"/>
        <w:numPr>
          <w:ilvl w:val="0"/>
          <w:numId w:val="22"/>
        </w:numPr>
        <w:shd w:val="clear" w:color="auto" w:fill="FFFFFF"/>
        <w:tabs>
          <w:tab w:val="left" w:pos="426"/>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D61EA">
        <w:rPr>
          <w:rFonts w:ascii="Times New Roman" w:eastAsia="Times New Roman" w:hAnsi="Times New Roman" w:cs="Times New Roman"/>
          <w:color w:val="000000" w:themeColor="text1"/>
          <w:sz w:val="28"/>
          <w:szCs w:val="28"/>
          <w:lang w:eastAsia="ru-RU"/>
        </w:rPr>
        <w:t>Цветное дуплексное сканирование вен нижних конечностей</w:t>
      </w:r>
      <w:r w:rsidRPr="00966985">
        <w:rPr>
          <w:rFonts w:ascii="Times New Roman" w:eastAsia="Times New Roman" w:hAnsi="Times New Roman" w:cs="Times New Roman"/>
          <w:color w:val="000000" w:themeColor="text1"/>
          <w:sz w:val="28"/>
          <w:szCs w:val="28"/>
          <w:lang w:eastAsia="ru-RU"/>
        </w:rPr>
        <w:t>.</w:t>
      </w:r>
    </w:p>
    <w:p w14:paraId="40188805" w14:textId="77777777" w:rsidR="00726002" w:rsidRDefault="00726002" w:rsidP="00726002">
      <w:pPr>
        <w:spacing w:after="0"/>
        <w:jc w:val="both"/>
        <w:rPr>
          <w:rFonts w:ascii="Times New Roman" w:eastAsia="Times New Roman" w:hAnsi="Times New Roman" w:cs="Times New Roman"/>
          <w:b/>
          <w:bCs/>
          <w:color w:val="000000" w:themeColor="text1"/>
          <w:sz w:val="28"/>
          <w:szCs w:val="28"/>
          <w:u w:val="single"/>
          <w:lang w:eastAsia="ru-RU"/>
        </w:rPr>
      </w:pPr>
    </w:p>
    <w:p w14:paraId="3C7C3B3A" w14:textId="77777777" w:rsidR="00671758" w:rsidRPr="00F654BB" w:rsidRDefault="00671758" w:rsidP="00671758">
      <w:pPr>
        <w:spacing w:after="0" w:line="240" w:lineRule="auto"/>
        <w:jc w:val="both"/>
        <w:rPr>
          <w:rFonts w:ascii="Times New Roman" w:eastAsia="Times New Roman" w:hAnsi="Times New Roman" w:cs="Times New Roman"/>
          <w:b/>
          <w:bCs/>
          <w:color w:val="000000" w:themeColor="text1"/>
          <w:sz w:val="28"/>
          <w:szCs w:val="28"/>
          <w:u w:val="single"/>
          <w:lang w:eastAsia="ru-RU"/>
        </w:rPr>
      </w:pPr>
      <w:r w:rsidRPr="00F654BB">
        <w:rPr>
          <w:rFonts w:ascii="Times New Roman" w:eastAsia="Times New Roman" w:hAnsi="Times New Roman" w:cs="Times New Roman"/>
          <w:b/>
          <w:bCs/>
          <w:color w:val="000000" w:themeColor="text1"/>
          <w:sz w:val="28"/>
          <w:szCs w:val="28"/>
          <w:u w:val="single"/>
          <w:lang w:eastAsia="ru-RU"/>
        </w:rPr>
        <w:t>Показания для консультации специалистов:</w:t>
      </w:r>
    </w:p>
    <w:p w14:paraId="04F8EB27" w14:textId="54B1A781" w:rsidR="00671758" w:rsidRPr="009D61EA" w:rsidRDefault="00671758" w:rsidP="009D61EA">
      <w:pPr>
        <w:pStyle w:val="a4"/>
        <w:numPr>
          <w:ilvl w:val="0"/>
          <w:numId w:val="24"/>
        </w:numPr>
        <w:tabs>
          <w:tab w:val="left" w:pos="284"/>
        </w:tabs>
        <w:spacing w:after="0" w:line="240" w:lineRule="auto"/>
        <w:ind w:left="0" w:firstLine="0"/>
        <w:jc w:val="both"/>
        <w:rPr>
          <w:rFonts w:ascii="Times New Roman" w:eastAsia="Times New Roman" w:hAnsi="Times New Roman" w:cs="Times New Roman"/>
          <w:color w:val="000000" w:themeColor="text1"/>
          <w:sz w:val="28"/>
          <w:szCs w:val="28"/>
          <w:lang w:eastAsia="ru-RU"/>
        </w:rPr>
      </w:pPr>
      <w:r w:rsidRPr="009D61EA">
        <w:rPr>
          <w:rFonts w:ascii="Times New Roman" w:eastAsia="Times New Roman" w:hAnsi="Times New Roman" w:cs="Times New Roman"/>
          <w:color w:val="000000" w:themeColor="text1"/>
          <w:sz w:val="28"/>
          <w:szCs w:val="28"/>
          <w:lang w:eastAsia="ru-RU"/>
        </w:rPr>
        <w:t>акушер-гинеколог– при наличии беременности</w:t>
      </w:r>
      <w:r w:rsidR="005E36FC">
        <w:rPr>
          <w:rFonts w:ascii="Times New Roman" w:eastAsia="Times New Roman" w:hAnsi="Times New Roman" w:cs="Times New Roman"/>
          <w:color w:val="000000" w:themeColor="text1"/>
          <w:sz w:val="28"/>
          <w:szCs w:val="28"/>
          <w:lang w:eastAsia="ru-RU"/>
        </w:rPr>
        <w:t>;</w:t>
      </w:r>
    </w:p>
    <w:p w14:paraId="340FC411" w14:textId="44F342F6" w:rsidR="005E36FC" w:rsidRPr="009D61EA" w:rsidRDefault="005E36FC" w:rsidP="009D61EA">
      <w:pPr>
        <w:pStyle w:val="a4"/>
        <w:numPr>
          <w:ilvl w:val="0"/>
          <w:numId w:val="24"/>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9D61EA">
        <w:rPr>
          <w:rFonts w:ascii="Times New Roman" w:eastAsia="Times New Roman" w:hAnsi="Times New Roman" w:cs="Times New Roman"/>
          <w:sz w:val="28"/>
          <w:szCs w:val="28"/>
          <w:lang w:eastAsia="ru-RU"/>
        </w:rPr>
        <w:t>анестезиолог-реаниматолог: наличие жизнеугрожаемых состояний</w:t>
      </w:r>
      <w:r>
        <w:rPr>
          <w:rFonts w:ascii="Times New Roman" w:eastAsia="Times New Roman" w:hAnsi="Times New Roman" w:cs="Times New Roman"/>
          <w:sz w:val="28"/>
          <w:szCs w:val="28"/>
          <w:lang w:eastAsia="ru-RU"/>
        </w:rPr>
        <w:t>;</w:t>
      </w:r>
    </w:p>
    <w:p w14:paraId="5BE17F90" w14:textId="435CB241" w:rsidR="005E36FC" w:rsidRPr="009D61EA" w:rsidRDefault="005E36FC" w:rsidP="009D61EA">
      <w:pPr>
        <w:pStyle w:val="a4"/>
        <w:numPr>
          <w:ilvl w:val="0"/>
          <w:numId w:val="24"/>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9D61EA">
        <w:rPr>
          <w:rFonts w:ascii="Times New Roman" w:eastAsia="Times New Roman" w:hAnsi="Times New Roman" w:cs="Times New Roman"/>
          <w:sz w:val="28"/>
          <w:szCs w:val="28"/>
          <w:lang w:eastAsia="ru-RU"/>
        </w:rPr>
        <w:t>эндокринолог: диагностика и лечение патологии эндокринной системы (щитовидной железы, нарушение гликемического профиля и.т.д.)</w:t>
      </w:r>
      <w:r>
        <w:rPr>
          <w:rFonts w:ascii="Times New Roman" w:eastAsia="Times New Roman" w:hAnsi="Times New Roman" w:cs="Times New Roman"/>
          <w:sz w:val="28"/>
          <w:szCs w:val="28"/>
          <w:lang w:eastAsia="ru-RU"/>
        </w:rPr>
        <w:t>;</w:t>
      </w:r>
    </w:p>
    <w:p w14:paraId="74E7AAC6" w14:textId="77777777" w:rsidR="005E36FC" w:rsidRPr="009D61EA" w:rsidRDefault="005E36FC" w:rsidP="009D61EA">
      <w:pPr>
        <w:pStyle w:val="a4"/>
        <w:numPr>
          <w:ilvl w:val="0"/>
          <w:numId w:val="24"/>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9D61EA">
        <w:rPr>
          <w:rFonts w:ascii="Times New Roman" w:eastAsia="Times New Roman" w:hAnsi="Times New Roman" w:cs="Times New Roman"/>
          <w:sz w:val="28"/>
          <w:szCs w:val="28"/>
          <w:lang w:eastAsia="ru-RU"/>
        </w:rPr>
        <w:t>нефролог: диагностика и лечение острого почечного повреждения, хронической болезни почек и.т.д.;</w:t>
      </w:r>
    </w:p>
    <w:p w14:paraId="768F6A9B" w14:textId="77777777" w:rsidR="005E36FC" w:rsidRPr="009D61EA" w:rsidRDefault="005E36FC" w:rsidP="009D61EA">
      <w:pPr>
        <w:pStyle w:val="a4"/>
        <w:numPr>
          <w:ilvl w:val="0"/>
          <w:numId w:val="24"/>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9D61EA">
        <w:rPr>
          <w:rFonts w:ascii="Times New Roman" w:eastAsia="Times New Roman" w:hAnsi="Times New Roman" w:cs="Times New Roman"/>
          <w:sz w:val="28"/>
          <w:szCs w:val="28"/>
          <w:lang w:eastAsia="ru-RU"/>
        </w:rPr>
        <w:t>ревматолог: диагностика и лечение диффузных заболеваний соединительной ткани, системных васкулитов и.т.д.;</w:t>
      </w:r>
    </w:p>
    <w:p w14:paraId="76F9C619" w14:textId="77777777" w:rsidR="005E36FC" w:rsidRPr="009D61EA" w:rsidRDefault="005E36FC" w:rsidP="009D61EA">
      <w:pPr>
        <w:pStyle w:val="a4"/>
        <w:numPr>
          <w:ilvl w:val="0"/>
          <w:numId w:val="24"/>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9D61EA">
        <w:rPr>
          <w:rFonts w:ascii="Times New Roman" w:eastAsia="Times New Roman" w:hAnsi="Times New Roman" w:cs="Times New Roman"/>
          <w:sz w:val="28"/>
          <w:szCs w:val="28"/>
          <w:lang w:eastAsia="ru-RU"/>
        </w:rPr>
        <w:t>невропатолог: при наличии симптомов поражения головного мозга (острые нарушения мозгового кровообращения, преходящие нарушения мозгового кровообращения и др.);</w:t>
      </w:r>
    </w:p>
    <w:p w14:paraId="6731AEC8" w14:textId="77777777" w:rsidR="005E36FC" w:rsidRPr="009D61EA" w:rsidRDefault="005E36FC" w:rsidP="009D61EA">
      <w:pPr>
        <w:pStyle w:val="a4"/>
        <w:numPr>
          <w:ilvl w:val="0"/>
          <w:numId w:val="24"/>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9D61EA">
        <w:rPr>
          <w:rFonts w:ascii="Times New Roman" w:eastAsia="Times New Roman" w:hAnsi="Times New Roman" w:cs="Times New Roman"/>
          <w:sz w:val="28"/>
          <w:szCs w:val="28"/>
          <w:lang w:eastAsia="ru-RU"/>
        </w:rPr>
        <w:t>аритмолог, врач интервенционной кардиологии: имплантация кардиовертера-дефибриллятора, проведение коронароангиографии в ходе дифференциальной диагностики, определение показаний к радиочастотной аблации; окклюзии ушка левого предсердия;</w:t>
      </w:r>
    </w:p>
    <w:p w14:paraId="780B18AD" w14:textId="77777777" w:rsidR="005E36FC" w:rsidRPr="009D61EA" w:rsidRDefault="005E36FC" w:rsidP="009D61EA">
      <w:pPr>
        <w:pStyle w:val="a4"/>
        <w:numPr>
          <w:ilvl w:val="0"/>
          <w:numId w:val="24"/>
        </w:numPr>
        <w:tabs>
          <w:tab w:val="left" w:pos="284"/>
        </w:tabs>
        <w:spacing w:after="0" w:line="240" w:lineRule="auto"/>
        <w:ind w:left="0" w:firstLine="0"/>
        <w:jc w:val="both"/>
        <w:rPr>
          <w:rFonts w:ascii="Times New Roman" w:eastAsia="Times New Roman" w:hAnsi="Times New Roman" w:cs="Times New Roman"/>
          <w:sz w:val="28"/>
          <w:szCs w:val="28"/>
          <w:lang w:eastAsia="ru-RU"/>
        </w:rPr>
      </w:pPr>
      <w:r w:rsidRPr="009D61EA">
        <w:rPr>
          <w:rFonts w:ascii="Times New Roman" w:eastAsia="Times New Roman" w:hAnsi="Times New Roman" w:cs="Times New Roman"/>
          <w:sz w:val="28"/>
          <w:szCs w:val="28"/>
          <w:lang w:eastAsia="ru-RU"/>
        </w:rPr>
        <w:t>кардиохирург: для определения показаний к установке устройств механической поддержки левого желудочка (AssistDevice), внутриаортального контрпульсатора, экстракорпоральной мембранной оксигенации, проведения эмболэктомии при легочной эмболизации.</w:t>
      </w:r>
    </w:p>
    <w:p w14:paraId="5CBEA5DF" w14:textId="77777777" w:rsidR="005E36FC" w:rsidRPr="009D61EA" w:rsidRDefault="005E36FC" w:rsidP="009D61EA">
      <w:pPr>
        <w:pStyle w:val="a4"/>
        <w:numPr>
          <w:ilvl w:val="0"/>
          <w:numId w:val="24"/>
        </w:numPr>
        <w:tabs>
          <w:tab w:val="left" w:pos="284"/>
        </w:tabs>
        <w:spacing w:line="240" w:lineRule="auto"/>
        <w:ind w:left="0" w:firstLine="0"/>
        <w:jc w:val="both"/>
        <w:rPr>
          <w:rFonts w:ascii="Times New Roman" w:eastAsia="Times New Roman" w:hAnsi="Times New Roman" w:cs="Times New Roman"/>
          <w:bCs/>
          <w:color w:val="000000" w:themeColor="text1"/>
          <w:sz w:val="28"/>
          <w:szCs w:val="28"/>
          <w:lang w:eastAsia="ru-RU"/>
        </w:rPr>
      </w:pPr>
      <w:r w:rsidRPr="005E36FC">
        <w:rPr>
          <w:rFonts w:ascii="Times New Roman" w:eastAsia="Times New Roman" w:hAnsi="Times New Roman" w:cs="Times New Roman"/>
          <w:color w:val="000000" w:themeColor="text1"/>
          <w:sz w:val="28"/>
          <w:szCs w:val="28"/>
          <w:lang w:eastAsia="ru-RU"/>
        </w:rPr>
        <w:t>к</w:t>
      </w:r>
      <w:r w:rsidRPr="009D61EA">
        <w:rPr>
          <w:rStyle w:val="a6"/>
          <w:rFonts w:ascii="Times New Roman" w:hAnsi="Times New Roman" w:cs="Times New Roman"/>
          <w:bCs/>
          <w:i w:val="0"/>
          <w:color w:val="000000" w:themeColor="text1"/>
          <w:sz w:val="28"/>
          <w:szCs w:val="28"/>
        </w:rPr>
        <w:t>ардиологическая бригада сердца (кардиолог, кардиохирург, аритмолог, реаниматолог</w:t>
      </w:r>
      <w:r w:rsidRPr="005E36FC">
        <w:rPr>
          <w:rStyle w:val="a6"/>
          <w:rFonts w:ascii="Times New Roman" w:hAnsi="Times New Roman" w:cs="Times New Roman"/>
          <w:bCs/>
          <w:i w:val="0"/>
          <w:color w:val="000000" w:themeColor="text1"/>
          <w:sz w:val="28"/>
          <w:szCs w:val="28"/>
        </w:rPr>
        <w:t>)</w:t>
      </w:r>
      <w:r w:rsidRPr="005E36FC">
        <w:rPr>
          <w:rStyle w:val="a6"/>
          <w:rFonts w:ascii="Times New Roman" w:hAnsi="Times New Roman" w:cs="Times New Roman"/>
          <w:bCs/>
          <w:color w:val="000000" w:themeColor="text1"/>
          <w:sz w:val="28"/>
          <w:szCs w:val="28"/>
        </w:rPr>
        <w:t xml:space="preserve"> </w:t>
      </w:r>
      <w:r w:rsidRPr="009D61EA">
        <w:rPr>
          <w:rFonts w:ascii="Times New Roman" w:eastAsia="Times New Roman" w:hAnsi="Times New Roman" w:cs="Times New Roman"/>
          <w:bCs/>
          <w:color w:val="000000" w:themeColor="text1"/>
          <w:sz w:val="28"/>
          <w:szCs w:val="28"/>
          <w:lang w:eastAsia="ru-RU"/>
        </w:rPr>
        <w:t>с целью необходимости кардиохирургической коррекции ПС во время беременности и принятия коллегиального решения возможности пролонгирования беременности.</w:t>
      </w:r>
    </w:p>
    <w:p w14:paraId="4142D899" w14:textId="77777777" w:rsidR="00671758" w:rsidRDefault="00671758" w:rsidP="00726002">
      <w:pPr>
        <w:spacing w:after="0"/>
        <w:jc w:val="both"/>
        <w:rPr>
          <w:rFonts w:ascii="Times New Roman" w:eastAsia="Times New Roman" w:hAnsi="Times New Roman" w:cs="Times New Roman"/>
          <w:b/>
          <w:bCs/>
          <w:color w:val="000000" w:themeColor="text1"/>
          <w:sz w:val="28"/>
          <w:szCs w:val="28"/>
          <w:u w:val="single"/>
          <w:lang w:eastAsia="ru-RU"/>
        </w:rPr>
      </w:pPr>
    </w:p>
    <w:p w14:paraId="082707CE" w14:textId="77777777" w:rsidR="00726002" w:rsidRDefault="00726002">
      <w:pPr>
        <w:rPr>
          <w:rFonts w:ascii="Times New Roman" w:hAnsi="Times New Roman" w:cs="Times New Roman"/>
          <w:sz w:val="28"/>
          <w:szCs w:val="28"/>
        </w:rPr>
      </w:pPr>
      <w:r>
        <w:rPr>
          <w:rFonts w:ascii="Times New Roman" w:hAnsi="Times New Roman" w:cs="Times New Roman"/>
          <w:sz w:val="28"/>
          <w:szCs w:val="28"/>
        </w:rPr>
        <w:br w:type="page"/>
      </w:r>
    </w:p>
    <w:p w14:paraId="5C631119" w14:textId="33DF858A" w:rsidR="007D63FA" w:rsidRPr="004C2CD5" w:rsidRDefault="00BF5FE0" w:rsidP="00715E74">
      <w:pPr>
        <w:spacing w:after="0" w:line="240" w:lineRule="auto"/>
        <w:jc w:val="both"/>
        <w:rPr>
          <w:rFonts w:ascii="Times New Roman" w:hAnsi="Times New Roman" w:cs="Times New Roman"/>
          <w:b/>
          <w:sz w:val="28"/>
          <w:szCs w:val="28"/>
          <w:lang w:val="en-US"/>
        </w:rPr>
      </w:pPr>
      <w:r w:rsidRPr="001F6DB7">
        <w:rPr>
          <w:rFonts w:ascii="Times New Roman" w:hAnsi="Times New Roman" w:cs="Times New Roman"/>
          <w:b/>
          <w:sz w:val="28"/>
          <w:szCs w:val="28"/>
        </w:rPr>
        <w:t>2.2</w:t>
      </w:r>
      <w:r w:rsidR="00083191" w:rsidRPr="001F6DB7">
        <w:rPr>
          <w:rFonts w:ascii="Times New Roman" w:hAnsi="Times New Roman" w:cs="Times New Roman"/>
          <w:b/>
          <w:sz w:val="28"/>
          <w:szCs w:val="28"/>
        </w:rPr>
        <w:t> </w:t>
      </w:r>
      <w:r w:rsidRPr="001F6DB7">
        <w:rPr>
          <w:rFonts w:ascii="Times New Roman" w:hAnsi="Times New Roman" w:cs="Times New Roman"/>
          <w:b/>
          <w:sz w:val="28"/>
          <w:szCs w:val="28"/>
        </w:rPr>
        <w:t>Алгоритм</w:t>
      </w:r>
      <w:r w:rsidR="00352F2B" w:rsidRPr="001F6DB7">
        <w:rPr>
          <w:rFonts w:ascii="Times New Roman" w:hAnsi="Times New Roman" w:cs="Times New Roman"/>
          <w:b/>
          <w:sz w:val="28"/>
          <w:szCs w:val="28"/>
        </w:rPr>
        <w:t xml:space="preserve"> диагностики</w:t>
      </w:r>
      <w:r w:rsidR="00966985">
        <w:rPr>
          <w:rFonts w:ascii="Times New Roman" w:hAnsi="Times New Roman" w:cs="Times New Roman"/>
          <w:b/>
          <w:sz w:val="28"/>
          <w:szCs w:val="28"/>
        </w:rPr>
        <w:t xml:space="preserve"> </w:t>
      </w:r>
      <w:r w:rsidR="00966985" w:rsidRPr="009D61EA">
        <w:rPr>
          <w:rFonts w:ascii="Times New Roman" w:hAnsi="Times New Roman" w:cs="Times New Roman"/>
          <w:sz w:val="28"/>
          <w:szCs w:val="28"/>
          <w:lang w:val="en-US"/>
        </w:rPr>
        <w:t>[12</w:t>
      </w:r>
      <w:r w:rsidR="00DF1C5B">
        <w:rPr>
          <w:rFonts w:ascii="Times New Roman" w:hAnsi="Times New Roman" w:cs="Times New Roman"/>
          <w:sz w:val="28"/>
          <w:szCs w:val="28"/>
        </w:rPr>
        <w:t>-14, 16</w:t>
      </w:r>
      <w:r w:rsidR="00DF1C5B">
        <w:rPr>
          <w:rFonts w:ascii="Times New Roman" w:hAnsi="Times New Roman" w:cs="Times New Roman"/>
          <w:sz w:val="28"/>
          <w:szCs w:val="28"/>
          <w:lang w:val="en-US"/>
        </w:rPr>
        <w:t>-18</w:t>
      </w:r>
      <w:r w:rsidR="00966985" w:rsidRPr="009D61EA">
        <w:rPr>
          <w:rFonts w:ascii="Times New Roman" w:hAnsi="Times New Roman" w:cs="Times New Roman"/>
          <w:sz w:val="28"/>
          <w:szCs w:val="28"/>
          <w:lang w:val="en-US"/>
        </w:rPr>
        <w:t>]</w:t>
      </w:r>
      <w:r w:rsidR="004C2CD5" w:rsidRPr="001F6DB7">
        <w:rPr>
          <w:rFonts w:ascii="Times New Roman" w:hAnsi="Times New Roman" w:cs="Times New Roman"/>
          <w:b/>
          <w:sz w:val="28"/>
          <w:szCs w:val="28"/>
          <w:lang w:val="en-US"/>
        </w:rPr>
        <w:t>:</w:t>
      </w:r>
    </w:p>
    <w:p w14:paraId="5F93CCD0" w14:textId="77777777" w:rsidR="00257E9B" w:rsidRPr="002459B0" w:rsidRDefault="00257E9B" w:rsidP="00715E74">
      <w:pPr>
        <w:spacing w:after="0" w:line="240" w:lineRule="auto"/>
        <w:jc w:val="both"/>
        <w:rPr>
          <w:rFonts w:ascii="Times New Roman" w:hAnsi="Times New Roman" w:cs="Times New Roman"/>
          <w:b/>
          <w:sz w:val="24"/>
          <w:szCs w:val="24"/>
        </w:rPr>
      </w:pPr>
    </w:p>
    <w:tbl>
      <w:tblPr>
        <w:tblpPr w:leftFromText="180" w:rightFromText="180" w:vertAnchor="text" w:tblpY="1"/>
        <w:tblOverlap w:val="never"/>
        <w:tblW w:w="11324" w:type="dxa"/>
        <w:tblLook w:val="04A0" w:firstRow="1" w:lastRow="0" w:firstColumn="1" w:lastColumn="0" w:noHBand="0" w:noVBand="1"/>
      </w:tblPr>
      <w:tblGrid>
        <w:gridCol w:w="690"/>
        <w:gridCol w:w="663"/>
        <w:gridCol w:w="668"/>
        <w:gridCol w:w="467"/>
        <w:gridCol w:w="1564"/>
        <w:gridCol w:w="570"/>
        <w:gridCol w:w="589"/>
        <w:gridCol w:w="2427"/>
        <w:gridCol w:w="570"/>
        <w:gridCol w:w="957"/>
        <w:gridCol w:w="226"/>
        <w:gridCol w:w="384"/>
        <w:gridCol w:w="511"/>
        <w:gridCol w:w="230"/>
        <w:gridCol w:w="143"/>
        <w:gridCol w:w="435"/>
        <w:gridCol w:w="230"/>
      </w:tblGrid>
      <w:tr w:rsidR="00F87E93" w:rsidRPr="002459B0" w14:paraId="23B27933" w14:textId="77777777" w:rsidTr="00432560">
        <w:trPr>
          <w:trHeight w:val="300"/>
        </w:trPr>
        <w:tc>
          <w:tcPr>
            <w:tcW w:w="690" w:type="dxa"/>
            <w:tcBorders>
              <w:top w:val="nil"/>
              <w:left w:val="nil"/>
              <w:bottom w:val="nil"/>
              <w:right w:val="nil"/>
            </w:tcBorders>
            <w:shd w:val="clear" w:color="auto" w:fill="auto"/>
            <w:hideMark/>
          </w:tcPr>
          <w:p w14:paraId="44253482"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625C3D1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07A14BD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51E83E5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903"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AB8BE1" w14:textId="77777777" w:rsidR="000C08AC" w:rsidRPr="002459B0" w:rsidRDefault="000C08AC" w:rsidP="00C84BD6">
            <w:pPr>
              <w:spacing w:after="0" w:line="240" w:lineRule="auto"/>
              <w:jc w:val="center"/>
              <w:rPr>
                <w:rFonts w:ascii="Times New Roman" w:eastAsia="Times New Roman" w:hAnsi="Times New Roman" w:cs="Times New Roman"/>
                <w:b/>
                <w:bCs/>
                <w:color w:val="000000"/>
                <w:sz w:val="24"/>
                <w:szCs w:val="24"/>
                <w:lang w:eastAsia="ru-RU"/>
              </w:rPr>
            </w:pPr>
            <w:r w:rsidRPr="002459B0">
              <w:rPr>
                <w:rFonts w:ascii="Times New Roman" w:eastAsia="Times New Roman" w:hAnsi="Times New Roman" w:cs="Times New Roman"/>
                <w:b/>
                <w:bCs/>
                <w:color w:val="000000"/>
                <w:sz w:val="24"/>
                <w:szCs w:val="24"/>
                <w:lang w:eastAsia="ru-RU"/>
              </w:rPr>
              <w:t>Стеноз митрального клапана</w:t>
            </w:r>
          </w:p>
        </w:tc>
        <w:tc>
          <w:tcPr>
            <w:tcW w:w="895" w:type="dxa"/>
            <w:gridSpan w:val="2"/>
            <w:tcBorders>
              <w:top w:val="nil"/>
              <w:left w:val="single" w:sz="4" w:space="0" w:color="auto"/>
              <w:bottom w:val="nil"/>
              <w:right w:val="nil"/>
            </w:tcBorders>
            <w:shd w:val="clear" w:color="auto" w:fill="auto"/>
            <w:hideMark/>
          </w:tcPr>
          <w:p w14:paraId="31222A8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06C562B2"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5D67F33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77EB94A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5F0A18AD" w14:textId="77777777" w:rsidTr="00432560">
        <w:trPr>
          <w:gridAfter w:val="3"/>
          <w:wAfter w:w="808" w:type="dxa"/>
          <w:trHeight w:val="300"/>
        </w:trPr>
        <w:tc>
          <w:tcPr>
            <w:tcW w:w="690" w:type="dxa"/>
            <w:tcBorders>
              <w:top w:val="nil"/>
              <w:left w:val="nil"/>
              <w:bottom w:val="nil"/>
              <w:right w:val="nil"/>
            </w:tcBorders>
            <w:shd w:val="clear" w:color="auto" w:fill="auto"/>
            <w:hideMark/>
          </w:tcPr>
          <w:p w14:paraId="10E06BBA"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0C917C04"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444F56D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32C2F7C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single" w:sz="4" w:space="0" w:color="auto"/>
              <w:left w:val="nil"/>
              <w:bottom w:val="nil"/>
              <w:right w:val="nil"/>
            </w:tcBorders>
            <w:shd w:val="clear" w:color="auto" w:fill="auto"/>
            <w:hideMark/>
          </w:tcPr>
          <w:p w14:paraId="7CA780CD"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single" w:sz="4" w:space="0" w:color="auto"/>
              <w:left w:val="nil"/>
              <w:bottom w:val="nil"/>
              <w:right w:val="nil"/>
            </w:tcBorders>
            <w:shd w:val="clear" w:color="auto" w:fill="auto"/>
            <w:hideMark/>
          </w:tcPr>
          <w:p w14:paraId="41052292"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single" w:sz="4" w:space="0" w:color="auto"/>
              <w:left w:val="nil"/>
              <w:bottom w:val="nil"/>
              <w:right w:val="nil"/>
            </w:tcBorders>
            <w:shd w:val="clear" w:color="auto" w:fill="auto"/>
            <w:hideMark/>
          </w:tcPr>
          <w:p w14:paraId="7D0C1CA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single" w:sz="4" w:space="0" w:color="auto"/>
              <w:left w:val="nil"/>
              <w:bottom w:val="nil"/>
              <w:right w:val="nil"/>
            </w:tcBorders>
            <w:shd w:val="clear" w:color="auto" w:fill="auto"/>
            <w:hideMark/>
          </w:tcPr>
          <w:p w14:paraId="54B4BFF6"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5D6AD44F">
                <v:shapetype id="_x0000_t32" coordsize="21600,21600" o:spt="32" o:oned="t" path="m,l21600,21600e" filled="f">
                  <v:path arrowok="t" fillok="f" o:connecttype="none"/>
                  <o:lock v:ext="edit" shapetype="t"/>
                </v:shapetype>
                <v:shape id="AutoShape 63" o:spid="_x0000_s1026" type="#_x0000_t32" style="position:absolute;left:0;text-align:left;margin-left:-6.45pt;margin-top:7.65pt;width:15.65pt;height:0;rotation:90;z-index:251597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" adj="-451116,-1,-451116">
                  <o:lock v:ext="edit" shapetype="f"/>
                </v:shape>
              </w:pict>
            </w:r>
          </w:p>
        </w:tc>
        <w:tc>
          <w:tcPr>
            <w:tcW w:w="570" w:type="dxa"/>
            <w:tcBorders>
              <w:top w:val="single" w:sz="4" w:space="0" w:color="auto"/>
              <w:left w:val="nil"/>
              <w:bottom w:val="nil"/>
              <w:right w:val="nil"/>
            </w:tcBorders>
            <w:shd w:val="clear" w:color="auto" w:fill="auto"/>
            <w:hideMark/>
          </w:tcPr>
          <w:p w14:paraId="3535135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957" w:type="dxa"/>
            <w:tcBorders>
              <w:top w:val="nil"/>
              <w:left w:val="nil"/>
              <w:bottom w:val="nil"/>
              <w:right w:val="nil"/>
            </w:tcBorders>
            <w:shd w:val="clear" w:color="auto" w:fill="auto"/>
            <w:hideMark/>
          </w:tcPr>
          <w:p w14:paraId="5032C0D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10" w:type="dxa"/>
            <w:gridSpan w:val="2"/>
            <w:tcBorders>
              <w:top w:val="nil"/>
              <w:left w:val="nil"/>
              <w:bottom w:val="nil"/>
              <w:right w:val="nil"/>
            </w:tcBorders>
            <w:shd w:val="clear" w:color="auto" w:fill="auto"/>
            <w:hideMark/>
          </w:tcPr>
          <w:p w14:paraId="461C338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11" w:type="dxa"/>
            <w:tcBorders>
              <w:top w:val="nil"/>
              <w:left w:val="nil"/>
              <w:bottom w:val="nil"/>
              <w:right w:val="nil"/>
            </w:tcBorders>
            <w:shd w:val="clear" w:color="auto" w:fill="auto"/>
            <w:hideMark/>
          </w:tcPr>
          <w:p w14:paraId="42F253F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658CA10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68082A43" w14:textId="77777777" w:rsidTr="00432560">
        <w:trPr>
          <w:trHeight w:val="300"/>
        </w:trPr>
        <w:tc>
          <w:tcPr>
            <w:tcW w:w="690" w:type="dxa"/>
            <w:tcBorders>
              <w:top w:val="nil"/>
              <w:left w:val="nil"/>
              <w:bottom w:val="nil"/>
              <w:right w:val="nil"/>
            </w:tcBorders>
            <w:shd w:val="clear" w:color="auto" w:fill="auto"/>
            <w:hideMark/>
          </w:tcPr>
          <w:p w14:paraId="21619937"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383F89D4"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7897625A"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62A51CD1"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single" w:sz="4" w:space="0" w:color="auto"/>
              <w:left w:val="nil"/>
              <w:bottom w:val="nil"/>
              <w:right w:val="nil"/>
            </w:tcBorders>
            <w:shd w:val="clear" w:color="auto" w:fill="auto"/>
            <w:hideMark/>
          </w:tcPr>
          <w:p w14:paraId="734F5D28" w14:textId="77777777" w:rsidR="00C84BD6"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665FCF83">
                <v:shape id="AutoShape 62" o:spid="_x0000_s1088" type="#_x0000_t32" style="position:absolute;left:0;text-align:left;margin-left:-4.35pt;margin-top:-.05pt;width:0;height:14.95pt;z-index:25167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">
                  <o:lock v:ext="edit" shapetype="f"/>
                </v:shape>
              </w:pict>
            </w:r>
          </w:p>
        </w:tc>
        <w:tc>
          <w:tcPr>
            <w:tcW w:w="570" w:type="dxa"/>
            <w:tcBorders>
              <w:top w:val="single" w:sz="4" w:space="0" w:color="auto"/>
              <w:left w:val="nil"/>
              <w:bottom w:val="nil"/>
              <w:right w:val="nil"/>
            </w:tcBorders>
            <w:shd w:val="clear" w:color="auto" w:fill="auto"/>
            <w:hideMark/>
          </w:tcPr>
          <w:p w14:paraId="46B5C290"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single" w:sz="4" w:space="0" w:color="auto"/>
              <w:left w:val="nil"/>
              <w:bottom w:val="nil"/>
              <w:right w:val="nil"/>
            </w:tcBorders>
            <w:shd w:val="clear" w:color="auto" w:fill="auto"/>
            <w:hideMark/>
          </w:tcPr>
          <w:p w14:paraId="45F5F20B"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single" w:sz="4" w:space="0" w:color="auto"/>
              <w:left w:val="nil"/>
              <w:bottom w:val="nil"/>
              <w:right w:val="nil"/>
            </w:tcBorders>
            <w:shd w:val="clear" w:color="auto" w:fill="auto"/>
            <w:hideMark/>
          </w:tcPr>
          <w:p w14:paraId="075360C6"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single" w:sz="4" w:space="0" w:color="auto"/>
              <w:left w:val="nil"/>
              <w:bottom w:val="nil"/>
              <w:right w:val="nil"/>
            </w:tcBorders>
            <w:shd w:val="clear" w:color="auto" w:fill="auto"/>
            <w:hideMark/>
          </w:tcPr>
          <w:p w14:paraId="24B43810"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single" w:sz="4" w:space="0" w:color="auto"/>
              <w:left w:val="nil"/>
              <w:bottom w:val="nil"/>
              <w:right w:val="nil"/>
            </w:tcBorders>
            <w:shd w:val="clear" w:color="auto" w:fill="auto"/>
            <w:hideMark/>
          </w:tcPr>
          <w:p w14:paraId="30D79721" w14:textId="77777777" w:rsidR="00C84BD6"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04A8B540">
                <v:shape id="_x0000_s1087" type="#_x0000_t32" style="position:absolute;left:0;text-align:left;margin-left:52.75pt;margin-top:-.05pt;width:0;height:14.95pt;z-index:25167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">
                  <o:lock v:ext="edit" shapetype="f"/>
                </v:shape>
              </w:pict>
            </w:r>
          </w:p>
        </w:tc>
        <w:tc>
          <w:tcPr>
            <w:tcW w:w="895" w:type="dxa"/>
            <w:gridSpan w:val="2"/>
            <w:tcBorders>
              <w:top w:val="nil"/>
              <w:left w:val="nil"/>
              <w:bottom w:val="nil"/>
              <w:right w:val="nil"/>
            </w:tcBorders>
            <w:shd w:val="clear" w:color="auto" w:fill="auto"/>
            <w:hideMark/>
          </w:tcPr>
          <w:p w14:paraId="59CD943E"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3EBD04C3"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746C7871"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00556B75" w14:textId="77777777" w:rsidR="00C84BD6"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5D00BB38" w14:textId="77777777" w:rsidTr="00432560">
        <w:trPr>
          <w:gridAfter w:val="4"/>
          <w:wAfter w:w="1038" w:type="dxa"/>
          <w:trHeight w:val="300"/>
        </w:trPr>
        <w:tc>
          <w:tcPr>
            <w:tcW w:w="40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C4A467A" w14:textId="77777777" w:rsidR="000C08AC" w:rsidRPr="002459B0" w:rsidRDefault="00432560"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w:t>
            </w:r>
            <w:r w:rsidR="000C08AC" w:rsidRPr="002459B0">
              <w:rPr>
                <w:rFonts w:ascii="Times New Roman" w:eastAsia="Times New Roman" w:hAnsi="Times New Roman" w:cs="Times New Roman"/>
                <w:color w:val="000000"/>
                <w:sz w:val="24"/>
                <w:szCs w:val="24"/>
                <w:lang w:eastAsia="ru-RU"/>
              </w:rPr>
              <w:t>инимальный (ПМО &gt; 1,5 см²)</w:t>
            </w:r>
          </w:p>
        </w:tc>
        <w:tc>
          <w:tcPr>
            <w:tcW w:w="570" w:type="dxa"/>
            <w:tcBorders>
              <w:top w:val="nil"/>
              <w:left w:val="nil"/>
              <w:bottom w:val="nil"/>
              <w:right w:val="nil"/>
            </w:tcBorders>
            <w:shd w:val="clear" w:color="auto" w:fill="auto"/>
            <w:hideMark/>
          </w:tcPr>
          <w:p w14:paraId="687E7B0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5742AB0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07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3A85CE6" w14:textId="77777777" w:rsidR="000C08AC" w:rsidRPr="002459B0" w:rsidRDefault="00432560"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w:t>
            </w:r>
            <w:r w:rsidR="000C08AC" w:rsidRPr="002459B0">
              <w:rPr>
                <w:rFonts w:ascii="Times New Roman" w:eastAsia="Times New Roman" w:hAnsi="Times New Roman" w:cs="Times New Roman"/>
                <w:color w:val="000000"/>
                <w:sz w:val="24"/>
                <w:szCs w:val="24"/>
                <w:lang w:eastAsia="ru-RU"/>
              </w:rPr>
              <w:t>меренный или выраженный (ПМО ≤ 1,5 см²)</w:t>
            </w:r>
          </w:p>
        </w:tc>
      </w:tr>
      <w:tr w:rsidR="00F87E93" w:rsidRPr="002459B0" w14:paraId="3CB43C39" w14:textId="77777777" w:rsidTr="00432560">
        <w:trPr>
          <w:trHeight w:val="300"/>
        </w:trPr>
        <w:tc>
          <w:tcPr>
            <w:tcW w:w="690" w:type="dxa"/>
            <w:tcBorders>
              <w:top w:val="nil"/>
              <w:left w:val="nil"/>
              <w:bottom w:val="nil"/>
              <w:right w:val="nil"/>
            </w:tcBorders>
            <w:shd w:val="clear" w:color="auto" w:fill="auto"/>
            <w:hideMark/>
          </w:tcPr>
          <w:p w14:paraId="001B411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309DD35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31C1C0B2"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573E17DD">
                <v:shape id="AutoShape 60" o:spid="_x0000_s1086" type="#_x0000_t32" style="position:absolute;left:0;text-align:left;margin-left:25.95pt;margin-top:-.1pt;width:0;height:31.1pt;z-index:251687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">
                  <v:stroke endarrow="block"/>
                  <o:lock v:ext="edit" shapetype="f"/>
                </v:shape>
              </w:pict>
            </w:r>
          </w:p>
        </w:tc>
        <w:tc>
          <w:tcPr>
            <w:tcW w:w="467" w:type="dxa"/>
            <w:tcBorders>
              <w:top w:val="nil"/>
              <w:left w:val="nil"/>
              <w:bottom w:val="nil"/>
              <w:right w:val="nil"/>
            </w:tcBorders>
            <w:shd w:val="clear" w:color="auto" w:fill="auto"/>
            <w:hideMark/>
          </w:tcPr>
          <w:p w14:paraId="710A39D6"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3059CA64"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7FB63DB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0D6A51BA"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42CE018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741E1B71"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04265B4C">
                <v:shape id="_x0000_s1090" type="#_x0000_t32" style="position:absolute;left:0;text-align:left;margin-left:-8.65pt;margin-top:15.35pt;width:30.85pt;height:0;rotation:90;z-index:251758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" adj="-307931,-1,-307931">
                  <v:stroke endarrow="block"/>
                  <o:lock v:ext="edit" shapetype="f"/>
                </v:shape>
              </w:pict>
            </w:r>
          </w:p>
        </w:tc>
        <w:tc>
          <w:tcPr>
            <w:tcW w:w="1183" w:type="dxa"/>
            <w:gridSpan w:val="2"/>
            <w:tcBorders>
              <w:top w:val="nil"/>
              <w:left w:val="nil"/>
              <w:bottom w:val="nil"/>
              <w:right w:val="nil"/>
            </w:tcBorders>
            <w:shd w:val="clear" w:color="auto" w:fill="auto"/>
            <w:hideMark/>
          </w:tcPr>
          <w:p w14:paraId="420FB81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nil"/>
              <w:right w:val="nil"/>
            </w:tcBorders>
            <w:shd w:val="clear" w:color="auto" w:fill="auto"/>
            <w:hideMark/>
          </w:tcPr>
          <w:p w14:paraId="7016DFF6"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389ADFB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2886742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49221CB6"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5545233D" w14:textId="77777777" w:rsidTr="00432560">
        <w:trPr>
          <w:trHeight w:val="300"/>
        </w:trPr>
        <w:tc>
          <w:tcPr>
            <w:tcW w:w="690" w:type="dxa"/>
            <w:tcBorders>
              <w:top w:val="nil"/>
              <w:left w:val="nil"/>
              <w:bottom w:val="nil"/>
              <w:right w:val="nil"/>
            </w:tcBorders>
            <w:shd w:val="clear" w:color="auto" w:fill="auto"/>
            <w:hideMark/>
          </w:tcPr>
          <w:p w14:paraId="697722D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1A80343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435F54C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3B45393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69B1507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5268E2B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1CCF29A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527DBFF6"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3D3A277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nil"/>
              <w:left w:val="nil"/>
              <w:bottom w:val="nil"/>
              <w:right w:val="nil"/>
            </w:tcBorders>
            <w:shd w:val="clear" w:color="auto" w:fill="auto"/>
            <w:hideMark/>
          </w:tcPr>
          <w:p w14:paraId="7B08FE0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nil"/>
              <w:right w:val="nil"/>
            </w:tcBorders>
            <w:shd w:val="clear" w:color="auto" w:fill="auto"/>
            <w:hideMark/>
          </w:tcPr>
          <w:p w14:paraId="2306782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4A3B9AAD"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6BA9AF0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67AC3A4A"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0C5AC3BF" w14:textId="77777777" w:rsidTr="00432560">
        <w:trPr>
          <w:gridAfter w:val="4"/>
          <w:wAfter w:w="1038" w:type="dxa"/>
          <w:trHeight w:val="300"/>
        </w:trPr>
        <w:tc>
          <w:tcPr>
            <w:tcW w:w="4052" w:type="dxa"/>
            <w:gridSpan w:val="5"/>
            <w:tcBorders>
              <w:top w:val="single" w:sz="4" w:space="0" w:color="auto"/>
              <w:left w:val="single" w:sz="4" w:space="0" w:color="auto"/>
              <w:bottom w:val="nil"/>
              <w:right w:val="single" w:sz="4" w:space="0" w:color="000000"/>
            </w:tcBorders>
            <w:shd w:val="clear" w:color="auto" w:fill="auto"/>
            <w:hideMark/>
          </w:tcPr>
          <w:p w14:paraId="5865CCC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r w:rsidRPr="002459B0">
              <w:rPr>
                <w:rFonts w:ascii="Times New Roman" w:eastAsia="Times New Roman" w:hAnsi="Times New Roman" w:cs="Times New Roman"/>
                <w:color w:val="000000"/>
                <w:sz w:val="24"/>
                <w:szCs w:val="24"/>
                <w:lang w:eastAsia="ru-RU"/>
              </w:rPr>
              <w:t>- консервативное лечение</w:t>
            </w:r>
          </w:p>
        </w:tc>
        <w:tc>
          <w:tcPr>
            <w:tcW w:w="570" w:type="dxa"/>
            <w:tcBorders>
              <w:top w:val="nil"/>
              <w:left w:val="nil"/>
              <w:bottom w:val="nil"/>
              <w:right w:val="nil"/>
            </w:tcBorders>
            <w:shd w:val="clear" w:color="auto" w:fill="auto"/>
            <w:hideMark/>
          </w:tcPr>
          <w:p w14:paraId="546CC9AD"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6C81C936"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07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A1114E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r w:rsidRPr="002459B0">
              <w:rPr>
                <w:rFonts w:ascii="Times New Roman" w:eastAsia="Times New Roman" w:hAnsi="Times New Roman" w:cs="Times New Roman"/>
                <w:color w:val="000000"/>
                <w:sz w:val="24"/>
                <w:szCs w:val="24"/>
                <w:lang w:eastAsia="ru-RU"/>
              </w:rPr>
              <w:t>субъективные симптомы</w:t>
            </w:r>
          </w:p>
        </w:tc>
      </w:tr>
      <w:tr w:rsidR="00F87E93" w:rsidRPr="002459B0" w14:paraId="46232EA9" w14:textId="77777777" w:rsidTr="00432560">
        <w:trPr>
          <w:trHeight w:val="600"/>
        </w:trPr>
        <w:tc>
          <w:tcPr>
            <w:tcW w:w="4052" w:type="dxa"/>
            <w:gridSpan w:val="5"/>
            <w:tcBorders>
              <w:top w:val="nil"/>
              <w:left w:val="single" w:sz="4" w:space="0" w:color="auto"/>
              <w:bottom w:val="single" w:sz="4" w:space="0" w:color="auto"/>
              <w:right w:val="single" w:sz="4" w:space="0" w:color="000000"/>
            </w:tcBorders>
            <w:shd w:val="clear" w:color="auto" w:fill="auto"/>
            <w:hideMark/>
          </w:tcPr>
          <w:p w14:paraId="11143F38" w14:textId="77777777" w:rsidR="000C08AC" w:rsidRPr="002459B0" w:rsidRDefault="000C08AC" w:rsidP="0030425C">
            <w:pPr>
              <w:spacing w:after="0" w:line="240" w:lineRule="auto"/>
              <w:jc w:val="center"/>
              <w:rPr>
                <w:rFonts w:ascii="Times New Roman" w:eastAsia="Times New Roman" w:hAnsi="Times New Roman" w:cs="Times New Roman"/>
                <w:color w:val="000000"/>
                <w:sz w:val="24"/>
                <w:szCs w:val="24"/>
                <w:lang w:eastAsia="ru-RU"/>
              </w:rPr>
            </w:pPr>
            <w:r w:rsidRPr="002459B0">
              <w:rPr>
                <w:rFonts w:ascii="Times New Roman" w:eastAsia="Times New Roman" w:hAnsi="Times New Roman" w:cs="Times New Roman"/>
                <w:color w:val="000000"/>
                <w:sz w:val="24"/>
                <w:szCs w:val="24"/>
                <w:lang w:eastAsia="ru-RU"/>
              </w:rPr>
              <w:t>-контрольные обследования кажды</w:t>
            </w:r>
            <w:r w:rsidR="0030425C">
              <w:rPr>
                <w:rFonts w:ascii="Times New Roman" w:eastAsia="Times New Roman" w:hAnsi="Times New Roman" w:cs="Times New Roman"/>
                <w:color w:val="000000"/>
                <w:sz w:val="24"/>
                <w:szCs w:val="24"/>
                <w:lang w:eastAsia="ru-RU"/>
              </w:rPr>
              <w:t xml:space="preserve">е 2 </w:t>
            </w:r>
            <w:r w:rsidR="0030425C">
              <w:rPr>
                <w:rFonts w:ascii="Times New Roman" w:eastAsia="Times New Roman" w:hAnsi="Times New Roman" w:cs="Times New Roman"/>
                <w:color w:val="000000"/>
                <w:sz w:val="24"/>
                <w:szCs w:val="24"/>
                <w:lang w:val="kk-KZ" w:eastAsia="ru-RU"/>
              </w:rPr>
              <w:t>недели у терапевта, при необходимости кардиолога</w:t>
            </w:r>
          </w:p>
        </w:tc>
        <w:tc>
          <w:tcPr>
            <w:tcW w:w="570" w:type="dxa"/>
            <w:tcBorders>
              <w:top w:val="nil"/>
              <w:left w:val="nil"/>
              <w:bottom w:val="nil"/>
              <w:right w:val="nil"/>
            </w:tcBorders>
            <w:shd w:val="clear" w:color="auto" w:fill="auto"/>
            <w:hideMark/>
          </w:tcPr>
          <w:p w14:paraId="50CA101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72D8773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7562FEB4"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4E89163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9" o:spid="_x0000_s1085" type="#_x0000_t34" style="position:absolute;left:0;text-align:left;margin-left:44.45pt;margin-top:28.25pt;width:56.8pt;height:.05pt;rotation:90;z-index:25168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" adj=",-89704800,-151371">
                  <o:lock v:ext="edit" shapetype="f"/>
                </v:shape>
              </w:pict>
            </w:r>
          </w:p>
        </w:tc>
        <w:tc>
          <w:tcPr>
            <w:tcW w:w="570" w:type="dxa"/>
            <w:tcBorders>
              <w:top w:val="nil"/>
              <w:left w:val="nil"/>
              <w:bottom w:val="nil"/>
              <w:right w:val="nil"/>
            </w:tcBorders>
            <w:shd w:val="clear" w:color="auto" w:fill="auto"/>
            <w:hideMark/>
          </w:tcPr>
          <w:p w14:paraId="71D22B5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nil"/>
              <w:left w:val="nil"/>
              <w:bottom w:val="nil"/>
              <w:right w:val="nil"/>
            </w:tcBorders>
            <w:shd w:val="clear" w:color="auto" w:fill="auto"/>
            <w:hideMark/>
          </w:tcPr>
          <w:p w14:paraId="26D65EE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nil"/>
              <w:right w:val="nil"/>
            </w:tcBorders>
            <w:shd w:val="clear" w:color="auto" w:fill="auto"/>
            <w:hideMark/>
          </w:tcPr>
          <w:p w14:paraId="0902E4B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4F0BEC9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177FF642"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23170B8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40223F3C" w14:textId="77777777" w:rsidTr="00432560">
        <w:trPr>
          <w:trHeight w:val="300"/>
        </w:trPr>
        <w:tc>
          <w:tcPr>
            <w:tcW w:w="4052" w:type="dxa"/>
            <w:gridSpan w:val="5"/>
            <w:tcBorders>
              <w:top w:val="nil"/>
              <w:left w:val="nil"/>
              <w:bottom w:val="nil"/>
              <w:right w:val="nil"/>
            </w:tcBorders>
            <w:shd w:val="clear" w:color="auto" w:fill="auto"/>
            <w:hideMark/>
          </w:tcPr>
          <w:p w14:paraId="4EC1EEB2"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7C258714">
                <v:shape id="_x0000_s1091" type="#_x0000_t32" style="position:absolute;left:0;text-align:left;margin-left:63.65pt;margin-top:22.6pt;width:15.6pt;height:0;rotation:90;z-index:251759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" adj="-177438,-1,-177438">
                  <v:stroke endarrow="block"/>
                  <o:lock v:ext="edit" shapetype="f"/>
                </v:shape>
              </w:pict>
            </w:r>
            <w:r w:rsidR="000C08AC" w:rsidRPr="002459B0">
              <w:rPr>
                <w:rFonts w:ascii="Times New Roman" w:eastAsia="Times New Roman" w:hAnsi="Times New Roman" w:cs="Times New Roman"/>
                <w:color w:val="000000"/>
                <w:sz w:val="24"/>
                <w:szCs w:val="24"/>
                <w:lang w:eastAsia="ru-RU"/>
              </w:rPr>
              <w:t>да</w:t>
            </w:r>
          </w:p>
        </w:tc>
        <w:tc>
          <w:tcPr>
            <w:tcW w:w="570" w:type="dxa"/>
            <w:tcBorders>
              <w:top w:val="nil"/>
              <w:left w:val="nil"/>
              <w:bottom w:val="nil"/>
              <w:right w:val="nil"/>
            </w:tcBorders>
            <w:shd w:val="clear" w:color="auto" w:fill="auto"/>
            <w:hideMark/>
          </w:tcPr>
          <w:p w14:paraId="00EF12B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6EAC8C4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6C8D7AC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0AACB9C2"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46BC0154">
                <v:shape id="AutoShape 58" o:spid="_x0000_s1084" type="#_x0000_t34" style="position:absolute;left:0;text-align:left;margin-left:2.2pt;margin-top:22.5pt;width:16.8pt;height:.05pt;rotation:90;flip:x;z-index:251690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" adj=",112082400,-614057">
                  <v:stroke endarrow="block"/>
                  <o:lock v:ext="edit" shapetype="f"/>
                </v:shape>
              </w:pict>
            </w:r>
          </w:p>
        </w:tc>
        <w:tc>
          <w:tcPr>
            <w:tcW w:w="1183" w:type="dxa"/>
            <w:gridSpan w:val="2"/>
            <w:tcBorders>
              <w:top w:val="nil"/>
              <w:left w:val="nil"/>
              <w:bottom w:val="nil"/>
              <w:right w:val="nil"/>
            </w:tcBorders>
            <w:shd w:val="clear" w:color="auto" w:fill="auto"/>
            <w:hideMark/>
          </w:tcPr>
          <w:p w14:paraId="1F5EEC4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nil"/>
              <w:right w:val="nil"/>
            </w:tcBorders>
            <w:shd w:val="clear" w:color="auto" w:fill="auto"/>
            <w:hideMark/>
          </w:tcPr>
          <w:p w14:paraId="179ACDAA"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28D0A7E2"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67C55A9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1932779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69EC9FB4" w14:textId="77777777" w:rsidTr="00432560">
        <w:trPr>
          <w:gridAfter w:val="4"/>
          <w:wAfter w:w="1038" w:type="dxa"/>
          <w:trHeight w:val="300"/>
        </w:trPr>
        <w:tc>
          <w:tcPr>
            <w:tcW w:w="690" w:type="dxa"/>
            <w:tcBorders>
              <w:top w:val="nil"/>
              <w:left w:val="nil"/>
              <w:bottom w:val="nil"/>
              <w:right w:val="nil"/>
            </w:tcBorders>
            <w:shd w:val="clear" w:color="auto" w:fill="auto"/>
            <w:hideMark/>
          </w:tcPr>
          <w:p w14:paraId="7CE0ABC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522BAA7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70388780"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358BBF1F">
                <v:shape id="AutoShape 57" o:spid="_x0000_s1083" type="#_x0000_t32" style="position:absolute;left:0;text-align:left;margin-left:4.65pt;margin-top:-.2pt;width:320.8pt;height:0;z-index:251696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">
                  <o:lock v:ext="edit" shapetype="f"/>
                </v:shape>
              </w:pict>
            </w:r>
          </w:p>
        </w:tc>
        <w:tc>
          <w:tcPr>
            <w:tcW w:w="467" w:type="dxa"/>
            <w:tcBorders>
              <w:top w:val="nil"/>
              <w:left w:val="nil"/>
              <w:bottom w:val="nil"/>
              <w:right w:val="nil"/>
            </w:tcBorders>
            <w:shd w:val="clear" w:color="auto" w:fill="auto"/>
            <w:hideMark/>
          </w:tcPr>
          <w:p w14:paraId="43B330A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4C5DAFD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4130722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7A98E75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075" w:type="dxa"/>
            <w:gridSpan w:val="6"/>
            <w:tcBorders>
              <w:top w:val="nil"/>
              <w:left w:val="nil"/>
              <w:bottom w:val="nil"/>
              <w:right w:val="nil"/>
            </w:tcBorders>
            <w:shd w:val="clear" w:color="auto" w:fill="auto"/>
            <w:hideMark/>
          </w:tcPr>
          <w:p w14:paraId="56F0AB68" w14:textId="77777777" w:rsidR="000C08AC" w:rsidRPr="002459B0" w:rsidRDefault="00C84BD6"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        </w:t>
            </w:r>
            <w:r w:rsidR="009576F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 xml:space="preserve"> </w:t>
            </w:r>
            <w:r w:rsidR="000C08AC" w:rsidRPr="002459B0">
              <w:rPr>
                <w:rFonts w:ascii="Times New Roman" w:eastAsia="Times New Roman" w:hAnsi="Times New Roman" w:cs="Times New Roman"/>
                <w:color w:val="000000"/>
                <w:sz w:val="24"/>
                <w:szCs w:val="24"/>
                <w:lang w:eastAsia="ru-RU"/>
              </w:rPr>
              <w:t>нет</w:t>
            </w:r>
          </w:p>
        </w:tc>
      </w:tr>
      <w:tr w:rsidR="00F87E93" w:rsidRPr="002459B0" w14:paraId="703E58DF" w14:textId="77777777" w:rsidTr="00432560">
        <w:trPr>
          <w:gridAfter w:val="4"/>
          <w:wAfter w:w="1038" w:type="dxa"/>
          <w:trHeight w:val="750"/>
        </w:trPr>
        <w:tc>
          <w:tcPr>
            <w:tcW w:w="4052"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5B79DF3"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4D2FC64D">
                <v:shape id="AutoShape 54" o:spid="_x0000_s1080" type="#_x0000_t32" style="position:absolute;left:0;text-align:left;margin-left:107.65pt;margin-top:48.2pt;width:13.9pt;height:0;rotation:270;z-index:251702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" adj="-199217,-1,-199217">
                  <o:lock v:ext="edit" shapetype="f"/>
                </v:shape>
              </w:pict>
            </w:r>
            <w:r w:rsidR="000C08AC" w:rsidRPr="002459B0">
              <w:rPr>
                <w:rFonts w:ascii="Times New Roman" w:eastAsia="Times New Roman" w:hAnsi="Times New Roman" w:cs="Times New Roman"/>
                <w:color w:val="000000"/>
                <w:sz w:val="24"/>
                <w:szCs w:val="24"/>
                <w:lang w:eastAsia="ru-RU"/>
              </w:rPr>
              <w:t>ЧМК противопоказана</w:t>
            </w:r>
          </w:p>
        </w:tc>
        <w:tc>
          <w:tcPr>
            <w:tcW w:w="570" w:type="dxa"/>
            <w:tcBorders>
              <w:top w:val="nil"/>
              <w:left w:val="nil"/>
              <w:bottom w:val="nil"/>
              <w:right w:val="nil"/>
            </w:tcBorders>
            <w:shd w:val="clear" w:color="auto" w:fill="auto"/>
            <w:hideMark/>
          </w:tcPr>
          <w:p w14:paraId="603339C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283CAAF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075"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A7687A3" w14:textId="77777777" w:rsidR="000C08AC" w:rsidRPr="002459B0" w:rsidRDefault="00F87E93" w:rsidP="00F87E9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высокий риск тромбоэмболических, отека легких, аритмии </w:t>
            </w:r>
            <w:r w:rsidR="000C08AC" w:rsidRPr="002459B0">
              <w:rPr>
                <w:rFonts w:ascii="Times New Roman" w:eastAsia="Times New Roman" w:hAnsi="Times New Roman" w:cs="Times New Roman"/>
                <w:color w:val="000000"/>
                <w:sz w:val="24"/>
                <w:szCs w:val="24"/>
                <w:lang w:eastAsia="ru-RU"/>
              </w:rPr>
              <w:t xml:space="preserve"> или гемодинамической декомпенсации</w:t>
            </w:r>
          </w:p>
        </w:tc>
      </w:tr>
      <w:tr w:rsidR="00F87E93" w:rsidRPr="002459B0" w14:paraId="0E5AB04E" w14:textId="77777777" w:rsidTr="00432560">
        <w:trPr>
          <w:trHeight w:val="300"/>
        </w:trPr>
        <w:tc>
          <w:tcPr>
            <w:tcW w:w="690" w:type="dxa"/>
            <w:tcBorders>
              <w:top w:val="nil"/>
              <w:left w:val="nil"/>
              <w:bottom w:val="nil"/>
              <w:right w:val="nil"/>
            </w:tcBorders>
            <w:shd w:val="clear" w:color="auto" w:fill="auto"/>
            <w:hideMark/>
          </w:tcPr>
          <w:p w14:paraId="22E448F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2AD0F3FE"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3CD76119">
                <v:shape id="_x0000_s1092" type="#_x0000_t34" style="position:absolute;left:0;text-align:left;margin-left:14.3pt;margin-top:22.4pt;width:16.8pt;height:.05pt;rotation:90;flip:x;z-index:251760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" adj=",112082400,-614057">
                  <v:stroke endarrow="block"/>
                  <o:lock v:ext="edit" shapetype="f"/>
                </v:shape>
              </w:pict>
            </w:r>
            <w:r>
              <w:rPr>
                <w:rFonts w:ascii="Times New Roman" w:eastAsia="Times New Roman" w:hAnsi="Times New Roman" w:cs="Times New Roman"/>
                <w:noProof/>
                <w:color w:val="000000"/>
                <w:sz w:val="24"/>
                <w:szCs w:val="24"/>
                <w:lang w:eastAsia="ru-RU"/>
              </w:rPr>
              <w:pict w14:anchorId="2DB4CFDA">
                <v:shape id="AutoShape 55" o:spid="_x0000_s1081" type="#_x0000_t32" style="position:absolute;left:0;text-align:left;margin-left:22.65pt;margin-top:13.65pt;width:156.7pt;height:0;z-index:251705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">
                  <o:lock v:ext="edit" shapetype="f"/>
                </v:shape>
              </w:pict>
            </w:r>
          </w:p>
        </w:tc>
        <w:tc>
          <w:tcPr>
            <w:tcW w:w="668" w:type="dxa"/>
            <w:tcBorders>
              <w:top w:val="nil"/>
              <w:left w:val="nil"/>
              <w:bottom w:val="nil"/>
              <w:right w:val="nil"/>
            </w:tcBorders>
            <w:shd w:val="clear" w:color="auto" w:fill="auto"/>
            <w:hideMark/>
          </w:tcPr>
          <w:p w14:paraId="2D2D283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386BE69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1E7A4CA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54DB9109"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0C96BAE3">
                <v:shape id="AutoShape 53" o:spid="_x0000_s1075" type="#_x0000_t34" style="position:absolute;left:0;text-align:left;margin-left:-133.65pt;margin-top:158.5pt;width:289.8pt;height:.85pt;rotation:90;z-index:251717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" adj=",-8220706,-20195">
                  <v:stroke endarrow="block"/>
                  <o:lock v:ext="edit" shapetype="f"/>
                </v:shape>
              </w:pict>
            </w:r>
            <w:r w:rsidR="000C08AC" w:rsidRPr="002459B0">
              <w:rPr>
                <w:rFonts w:ascii="Times New Roman" w:eastAsia="Times New Roman" w:hAnsi="Times New Roman" w:cs="Times New Roman"/>
                <w:color w:val="000000"/>
                <w:sz w:val="24"/>
                <w:szCs w:val="24"/>
                <w:lang w:eastAsia="ru-RU"/>
              </w:rPr>
              <w:t>да</w:t>
            </w:r>
          </w:p>
        </w:tc>
        <w:tc>
          <w:tcPr>
            <w:tcW w:w="589" w:type="dxa"/>
            <w:tcBorders>
              <w:top w:val="nil"/>
              <w:left w:val="nil"/>
              <w:bottom w:val="nil"/>
              <w:right w:val="nil"/>
            </w:tcBorders>
            <w:shd w:val="clear" w:color="auto" w:fill="auto"/>
            <w:hideMark/>
          </w:tcPr>
          <w:p w14:paraId="0657F57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77709EFC"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0D8C3E08">
                <v:shape id="AutoShape 51" o:spid="_x0000_s1078" type="#_x0000_t32" style="position:absolute;left:0;text-align:left;margin-left:35.35pt;margin-top:13.75pt;width:134.8pt;height:0;z-index:251610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" adj="-56500,-1,-56500">
                  <o:lock v:ext="edit" shapetype="f"/>
                </v:shape>
              </w:pict>
            </w:r>
            <w:r>
              <w:rPr>
                <w:rFonts w:ascii="Times New Roman" w:eastAsia="Times New Roman" w:hAnsi="Times New Roman" w:cs="Times New Roman"/>
                <w:noProof/>
                <w:color w:val="000000"/>
                <w:sz w:val="24"/>
                <w:szCs w:val="24"/>
                <w:lang w:eastAsia="ru-RU"/>
              </w:rPr>
              <w:pict w14:anchorId="583468C9">
                <v:shape id="_x0000_s1093" type="#_x0000_t34" style="position:absolute;left:0;text-align:left;margin-left:26.95pt;margin-top:22.4pt;width:16.8pt;height:.05pt;rotation:90;flip:x;z-index:251761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" adj=",112082400,-614057">
                  <v:stroke endarrow="block"/>
                  <o:lock v:ext="edit" shapetype="f"/>
                </v:shape>
              </w:pict>
            </w:r>
            <w:r w:rsidR="000C08AC" w:rsidRPr="002459B0">
              <w:rPr>
                <w:rFonts w:ascii="Times New Roman" w:eastAsia="Times New Roman" w:hAnsi="Times New Roman" w:cs="Times New Roman"/>
                <w:color w:val="000000"/>
                <w:sz w:val="24"/>
                <w:szCs w:val="24"/>
                <w:lang w:eastAsia="ru-RU"/>
              </w:rPr>
              <w:t>да</w:t>
            </w:r>
          </w:p>
        </w:tc>
        <w:tc>
          <w:tcPr>
            <w:tcW w:w="570" w:type="dxa"/>
            <w:tcBorders>
              <w:top w:val="nil"/>
              <w:left w:val="nil"/>
              <w:bottom w:val="nil"/>
              <w:right w:val="nil"/>
            </w:tcBorders>
            <w:shd w:val="clear" w:color="auto" w:fill="auto"/>
            <w:hideMark/>
          </w:tcPr>
          <w:p w14:paraId="369011B3"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6DA4C37B">
                <v:shape id="AutoShape 50" o:spid="_x0000_s1077" type="#_x0000_t32" style="position:absolute;left:0;text-align:left;margin-left:3.65pt;margin-top:-.65pt;width:0;height:14.7pt;z-index:251615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">
                  <o:lock v:ext="edit" shapetype="f"/>
                </v:shape>
              </w:pict>
            </w:r>
          </w:p>
        </w:tc>
        <w:tc>
          <w:tcPr>
            <w:tcW w:w="1183" w:type="dxa"/>
            <w:gridSpan w:val="2"/>
            <w:tcBorders>
              <w:top w:val="nil"/>
              <w:left w:val="nil"/>
              <w:bottom w:val="nil"/>
              <w:right w:val="nil"/>
            </w:tcBorders>
            <w:shd w:val="clear" w:color="auto" w:fill="auto"/>
            <w:hideMark/>
          </w:tcPr>
          <w:p w14:paraId="5003C616"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64EC2511">
                <v:shape id="_x0000_s1094" type="#_x0000_t34" style="position:absolute;left:0;text-align:left;margin-left:11.9pt;margin-top:22.4pt;width:16.8pt;height:.05pt;rotation:90;flip:x;z-index:251762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" adj=",112082400,-614057">
                  <v:stroke endarrow="block"/>
                  <o:lock v:ext="edit" shapetype="f"/>
                </v:shape>
              </w:pict>
            </w:r>
            <w:r w:rsidR="000C08AC" w:rsidRPr="002459B0">
              <w:rPr>
                <w:rFonts w:ascii="Times New Roman" w:eastAsia="Times New Roman" w:hAnsi="Times New Roman" w:cs="Times New Roman"/>
                <w:color w:val="000000"/>
                <w:sz w:val="24"/>
                <w:szCs w:val="24"/>
                <w:lang w:eastAsia="ru-RU"/>
              </w:rPr>
              <w:t>нет</w:t>
            </w:r>
          </w:p>
        </w:tc>
        <w:tc>
          <w:tcPr>
            <w:tcW w:w="895" w:type="dxa"/>
            <w:gridSpan w:val="2"/>
            <w:tcBorders>
              <w:top w:val="nil"/>
              <w:left w:val="nil"/>
              <w:bottom w:val="nil"/>
              <w:right w:val="nil"/>
            </w:tcBorders>
            <w:shd w:val="clear" w:color="auto" w:fill="auto"/>
            <w:hideMark/>
          </w:tcPr>
          <w:p w14:paraId="3BD30D76"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2AB84F0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7BBD376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2503658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355EEAF5" w14:textId="77777777" w:rsidTr="00432560">
        <w:trPr>
          <w:trHeight w:val="300"/>
        </w:trPr>
        <w:tc>
          <w:tcPr>
            <w:tcW w:w="690" w:type="dxa"/>
            <w:tcBorders>
              <w:top w:val="nil"/>
              <w:left w:val="nil"/>
              <w:bottom w:val="nil"/>
              <w:right w:val="nil"/>
            </w:tcBorders>
            <w:shd w:val="clear" w:color="auto" w:fill="auto"/>
            <w:hideMark/>
          </w:tcPr>
          <w:p w14:paraId="482A660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1D98A4D0" w14:textId="77777777" w:rsidR="000C08AC" w:rsidRPr="002459B0" w:rsidRDefault="0076144D" w:rsidP="00C84BD6">
            <w:pPr>
              <w:spacing w:after="0" w:line="240" w:lineRule="auto"/>
              <w:jc w:val="center"/>
              <w:rPr>
                <w:rFonts w:ascii="Times New Roman" w:eastAsia="Times New Roman" w:hAnsi="Times New Roman" w:cs="Times New Roman"/>
                <w:color w:val="000000"/>
                <w:sz w:val="24"/>
                <w:szCs w:val="24"/>
                <w:lang w:eastAsia="ru-RU"/>
              </w:rPr>
            </w:pPr>
            <w:r w:rsidRPr="002459B0">
              <w:rPr>
                <w:rFonts w:ascii="Times New Roman" w:eastAsia="Times New Roman" w:hAnsi="Times New Roman" w:cs="Times New Roman"/>
                <w:color w:val="000000"/>
                <w:sz w:val="24"/>
                <w:szCs w:val="24"/>
                <w:lang w:eastAsia="ru-RU"/>
              </w:rPr>
              <w:t>нет</w:t>
            </w:r>
          </w:p>
        </w:tc>
        <w:tc>
          <w:tcPr>
            <w:tcW w:w="668" w:type="dxa"/>
            <w:tcBorders>
              <w:top w:val="nil"/>
              <w:left w:val="nil"/>
              <w:bottom w:val="nil"/>
              <w:right w:val="nil"/>
            </w:tcBorders>
            <w:shd w:val="clear" w:color="auto" w:fill="auto"/>
            <w:hideMark/>
          </w:tcPr>
          <w:p w14:paraId="03F76E9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465B7FE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3F47DA2D"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4289CED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3BD09D1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4D2761C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7ADF1B1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nil"/>
              <w:left w:val="nil"/>
              <w:bottom w:val="nil"/>
              <w:right w:val="nil"/>
            </w:tcBorders>
            <w:shd w:val="clear" w:color="auto" w:fill="auto"/>
            <w:hideMark/>
          </w:tcPr>
          <w:p w14:paraId="5C1FD8C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nil"/>
              <w:right w:val="nil"/>
            </w:tcBorders>
            <w:shd w:val="clear" w:color="auto" w:fill="auto"/>
            <w:hideMark/>
          </w:tcPr>
          <w:p w14:paraId="4CCB97B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3988306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38B4DE7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0DC7644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2F929935" w14:textId="77777777" w:rsidTr="00432560">
        <w:trPr>
          <w:gridAfter w:val="4"/>
          <w:wAfter w:w="1038" w:type="dxa"/>
          <w:trHeight w:val="900"/>
        </w:trPr>
        <w:tc>
          <w:tcPr>
            <w:tcW w:w="4052"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156899D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r w:rsidRPr="002459B0">
              <w:rPr>
                <w:rFonts w:ascii="Times New Roman" w:eastAsia="Times New Roman" w:hAnsi="Times New Roman" w:cs="Times New Roman"/>
                <w:color w:val="000000"/>
                <w:sz w:val="24"/>
                <w:szCs w:val="24"/>
                <w:lang w:eastAsia="ru-RU"/>
              </w:rPr>
              <w:t>операция противопоказана или сопряжена с высоким ри</w:t>
            </w:r>
            <w:r w:rsidR="0030425C">
              <w:rPr>
                <w:rFonts w:ascii="Times New Roman" w:eastAsia="Times New Roman" w:hAnsi="Times New Roman" w:cs="Times New Roman"/>
                <w:color w:val="000000"/>
                <w:sz w:val="24"/>
                <w:szCs w:val="24"/>
                <w:lang w:eastAsia="ru-RU"/>
              </w:rPr>
              <w:t>ск/пользы как для матери и для плода</w:t>
            </w:r>
          </w:p>
        </w:tc>
        <w:tc>
          <w:tcPr>
            <w:tcW w:w="570" w:type="dxa"/>
            <w:tcBorders>
              <w:top w:val="nil"/>
              <w:left w:val="nil"/>
              <w:bottom w:val="nil"/>
              <w:right w:val="nil"/>
            </w:tcBorders>
            <w:shd w:val="clear" w:color="auto" w:fill="auto"/>
            <w:hideMark/>
          </w:tcPr>
          <w:p w14:paraId="68E18E1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3015C84D"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14:paraId="4EB1FCAD"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5256DFDB">
                <v:shape id="AutoShape 47" o:spid="_x0000_s1073" type="#_x0000_t32" style="position:absolute;left:0;text-align:left;margin-left:-43.7pt;margin-top:177.55pt;width:189.15pt;height:0;rotation:90;z-index:251635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" adj="-42041,-1,-42041">
                  <v:stroke endarrow="block"/>
                  <o:lock v:ext="edit" shapetype="f"/>
                </v:shape>
              </w:pict>
            </w:r>
            <w:r w:rsidR="00F87E93" w:rsidRPr="002459B0">
              <w:rPr>
                <w:rFonts w:ascii="Times New Roman" w:eastAsia="Times New Roman" w:hAnsi="Times New Roman" w:cs="Times New Roman"/>
                <w:color w:val="000000"/>
                <w:sz w:val="24"/>
                <w:szCs w:val="24"/>
                <w:lang w:eastAsia="ru-RU"/>
              </w:rPr>
              <w:t>операция противопоказана или сопряжена с высоким ри</w:t>
            </w:r>
            <w:r w:rsidR="00F87E93">
              <w:rPr>
                <w:rFonts w:ascii="Times New Roman" w:eastAsia="Times New Roman" w:hAnsi="Times New Roman" w:cs="Times New Roman"/>
                <w:color w:val="000000"/>
                <w:sz w:val="24"/>
                <w:szCs w:val="24"/>
                <w:lang w:eastAsia="ru-RU"/>
              </w:rPr>
              <w:t>ск/пользы как для матери и для плода</w:t>
            </w:r>
          </w:p>
        </w:tc>
        <w:tc>
          <w:tcPr>
            <w:tcW w:w="570" w:type="dxa"/>
            <w:vMerge w:val="restart"/>
            <w:tcBorders>
              <w:top w:val="nil"/>
              <w:left w:val="nil"/>
              <w:bottom w:val="nil"/>
              <w:right w:val="nil"/>
            </w:tcBorders>
            <w:shd w:val="clear" w:color="auto" w:fill="auto"/>
            <w:hideMark/>
          </w:tcPr>
          <w:p w14:paraId="1D37565C" w14:textId="77777777" w:rsidR="00C84BD6" w:rsidRDefault="00C84BD6" w:rsidP="00C84BD6">
            <w:pPr>
              <w:spacing w:after="0" w:line="240" w:lineRule="auto"/>
              <w:jc w:val="center"/>
              <w:rPr>
                <w:rFonts w:ascii="Times New Roman" w:eastAsia="Times New Roman" w:hAnsi="Times New Roman" w:cs="Times New Roman"/>
                <w:color w:val="000000"/>
                <w:sz w:val="24"/>
                <w:szCs w:val="24"/>
                <w:lang w:eastAsia="ru-RU"/>
              </w:rPr>
            </w:pPr>
          </w:p>
          <w:p w14:paraId="6EF8D545" w14:textId="77777777" w:rsidR="00C84BD6" w:rsidRDefault="00C84BD6" w:rsidP="00C84BD6">
            <w:pPr>
              <w:spacing w:after="0" w:line="240" w:lineRule="auto"/>
              <w:jc w:val="center"/>
              <w:rPr>
                <w:rFonts w:ascii="Times New Roman" w:eastAsia="Times New Roman" w:hAnsi="Times New Roman" w:cs="Times New Roman"/>
                <w:color w:val="000000"/>
                <w:sz w:val="24"/>
                <w:szCs w:val="24"/>
                <w:lang w:eastAsia="ru-RU"/>
              </w:rPr>
            </w:pPr>
          </w:p>
          <w:p w14:paraId="5B1AADB4" w14:textId="77777777" w:rsidR="000C08AC" w:rsidRPr="002459B0" w:rsidRDefault="005314A7" w:rsidP="00C84BD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69D6B6DD">
                <v:shape id="AutoShape 48" o:spid="_x0000_s1074" type="#_x0000_t32" style="position:absolute;margin-left:-5.3pt;margin-top:21.15pt;width:27.95pt;height:0;rotation:180;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" adj="-356381,-1,-356381">
                  <v:stroke endarrow="block"/>
                  <o:lock v:ext="edit" shapetype="f"/>
                </v:shape>
              </w:pict>
            </w:r>
            <w:r w:rsidR="00C84BD6" w:rsidRPr="00C84BD6">
              <w:rPr>
                <w:rFonts w:ascii="Times New Roman" w:eastAsia="Times New Roman" w:hAnsi="Times New Roman" w:cs="Times New Roman"/>
                <w:color w:val="000000"/>
                <w:sz w:val="24"/>
                <w:szCs w:val="24"/>
                <w:lang w:eastAsia="ru-RU"/>
              </w:rPr>
              <w:t xml:space="preserve"> </w:t>
            </w:r>
            <w:r w:rsidR="000C08AC" w:rsidRPr="002459B0">
              <w:rPr>
                <w:rFonts w:ascii="Times New Roman" w:eastAsia="Times New Roman" w:hAnsi="Times New Roman" w:cs="Times New Roman"/>
                <w:color w:val="000000"/>
                <w:sz w:val="24"/>
                <w:szCs w:val="24"/>
                <w:lang w:eastAsia="ru-RU"/>
              </w:rPr>
              <w:t>да</w:t>
            </w:r>
          </w:p>
        </w:tc>
        <w:tc>
          <w:tcPr>
            <w:tcW w:w="207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986B32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r w:rsidRPr="002459B0">
              <w:rPr>
                <w:rFonts w:ascii="Times New Roman" w:eastAsia="Times New Roman" w:hAnsi="Times New Roman" w:cs="Times New Roman"/>
                <w:color w:val="000000"/>
                <w:sz w:val="24"/>
                <w:szCs w:val="24"/>
                <w:lang w:eastAsia="ru-RU"/>
              </w:rPr>
              <w:t>субъективные симптомы во время проведения нагрузочной пробы</w:t>
            </w:r>
          </w:p>
        </w:tc>
      </w:tr>
      <w:tr w:rsidR="00F87E93" w:rsidRPr="002459B0" w14:paraId="73F472ED" w14:textId="77777777" w:rsidTr="00432560">
        <w:trPr>
          <w:gridAfter w:val="4"/>
          <w:wAfter w:w="1038" w:type="dxa"/>
          <w:trHeight w:val="300"/>
        </w:trPr>
        <w:tc>
          <w:tcPr>
            <w:tcW w:w="4052" w:type="dxa"/>
            <w:gridSpan w:val="5"/>
            <w:vMerge/>
            <w:tcBorders>
              <w:top w:val="single" w:sz="4" w:space="0" w:color="auto"/>
              <w:left w:val="single" w:sz="4" w:space="0" w:color="auto"/>
              <w:bottom w:val="single" w:sz="4" w:space="0" w:color="000000"/>
              <w:right w:val="single" w:sz="4" w:space="0" w:color="000000"/>
            </w:tcBorders>
            <w:hideMark/>
          </w:tcPr>
          <w:p w14:paraId="260C6424"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446A836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45400DD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455EC70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vMerge/>
            <w:tcBorders>
              <w:top w:val="nil"/>
              <w:left w:val="nil"/>
              <w:bottom w:val="nil"/>
              <w:right w:val="nil"/>
            </w:tcBorders>
            <w:hideMark/>
          </w:tcPr>
          <w:p w14:paraId="6005D83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078" w:type="dxa"/>
            <w:gridSpan w:val="4"/>
            <w:vMerge/>
            <w:tcBorders>
              <w:top w:val="single" w:sz="4" w:space="0" w:color="auto"/>
              <w:left w:val="single" w:sz="4" w:space="0" w:color="auto"/>
              <w:bottom w:val="single" w:sz="4" w:space="0" w:color="000000"/>
              <w:right w:val="single" w:sz="4" w:space="0" w:color="000000"/>
            </w:tcBorders>
            <w:hideMark/>
          </w:tcPr>
          <w:p w14:paraId="5B44A82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5DDC4296" w14:textId="77777777" w:rsidTr="00432560">
        <w:trPr>
          <w:trHeight w:val="300"/>
        </w:trPr>
        <w:tc>
          <w:tcPr>
            <w:tcW w:w="690" w:type="dxa"/>
            <w:tcBorders>
              <w:top w:val="nil"/>
              <w:left w:val="nil"/>
              <w:bottom w:val="nil"/>
              <w:right w:val="nil"/>
            </w:tcBorders>
            <w:shd w:val="clear" w:color="auto" w:fill="auto"/>
            <w:hideMark/>
          </w:tcPr>
          <w:p w14:paraId="03E9F13A"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6D32221C">
                <v:shape id="AutoShape 43" o:spid="_x0000_s1069" type="#_x0000_t32" style="position:absolute;left:0;text-align:left;margin-left:-71pt;margin-top:94.25pt;width:158.95pt;height:0;rotation:90;z-index:251644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" adj="-8860,-1,-8860">
                  <v:stroke endarrow="block"/>
                  <o:lock v:ext="edit" shapetype="f"/>
                </v:shape>
              </w:pict>
            </w:r>
            <w:r w:rsidR="000C08AC" w:rsidRPr="002459B0">
              <w:rPr>
                <w:rFonts w:ascii="Times New Roman" w:eastAsia="Times New Roman" w:hAnsi="Times New Roman" w:cs="Times New Roman"/>
                <w:color w:val="000000"/>
                <w:sz w:val="24"/>
                <w:szCs w:val="24"/>
                <w:lang w:eastAsia="ru-RU"/>
              </w:rPr>
              <w:t>да</w:t>
            </w:r>
          </w:p>
        </w:tc>
        <w:tc>
          <w:tcPr>
            <w:tcW w:w="663" w:type="dxa"/>
            <w:tcBorders>
              <w:top w:val="nil"/>
              <w:left w:val="nil"/>
              <w:bottom w:val="nil"/>
              <w:right w:val="nil"/>
            </w:tcBorders>
            <w:shd w:val="clear" w:color="auto" w:fill="auto"/>
            <w:hideMark/>
          </w:tcPr>
          <w:p w14:paraId="40D7ECC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36A261CF"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3753869B">
                <v:shape id="AutoShape 46" o:spid="_x0000_s1072" type="#_x0000_t32" style="position:absolute;left:0;text-align:left;margin-left:14.3pt;margin-top:.65pt;width:0;height:14.1pt;z-index:251720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">
                  <o:lock v:ext="edit" shapetype="f"/>
                </v:shape>
              </w:pict>
            </w:r>
          </w:p>
        </w:tc>
        <w:tc>
          <w:tcPr>
            <w:tcW w:w="467" w:type="dxa"/>
            <w:tcBorders>
              <w:top w:val="nil"/>
              <w:left w:val="nil"/>
              <w:bottom w:val="nil"/>
              <w:right w:val="nil"/>
            </w:tcBorders>
            <w:shd w:val="clear" w:color="auto" w:fill="auto"/>
            <w:hideMark/>
          </w:tcPr>
          <w:p w14:paraId="0E8F16C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226A465C" w14:textId="77777777" w:rsidR="000C08AC" w:rsidRPr="002459B0" w:rsidRDefault="005314A7" w:rsidP="00C84BD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1A5FBAA8">
                <v:shape id="_x0000_s1095" type="#_x0000_t34" style="position:absolute;margin-left:-6.65pt;margin-top:22.65pt;width:16.8pt;height:.05pt;rotation:90;flip:x;z-index:251763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" adj=",112082400,-614057">
                  <v:stroke endarrow="block"/>
                  <o:lock v:ext="edit" shapetype="f"/>
                </v:shape>
              </w:pict>
            </w:r>
            <w:r w:rsidR="000C08AC" w:rsidRPr="002459B0">
              <w:rPr>
                <w:rFonts w:ascii="Times New Roman" w:eastAsia="Times New Roman" w:hAnsi="Times New Roman" w:cs="Times New Roman"/>
                <w:color w:val="000000"/>
                <w:sz w:val="24"/>
                <w:szCs w:val="24"/>
                <w:lang w:eastAsia="ru-RU"/>
              </w:rPr>
              <w:t>нет</w:t>
            </w:r>
          </w:p>
        </w:tc>
        <w:tc>
          <w:tcPr>
            <w:tcW w:w="570" w:type="dxa"/>
            <w:tcBorders>
              <w:top w:val="nil"/>
              <w:left w:val="nil"/>
              <w:bottom w:val="nil"/>
              <w:right w:val="nil"/>
            </w:tcBorders>
            <w:shd w:val="clear" w:color="auto" w:fill="auto"/>
            <w:hideMark/>
          </w:tcPr>
          <w:p w14:paraId="6219FE6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1A40A99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3DB7550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3D45F6D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nil"/>
              <w:left w:val="nil"/>
              <w:bottom w:val="nil"/>
              <w:right w:val="nil"/>
            </w:tcBorders>
            <w:shd w:val="clear" w:color="auto" w:fill="auto"/>
            <w:hideMark/>
          </w:tcPr>
          <w:p w14:paraId="401A5A6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nil"/>
              <w:right w:val="nil"/>
            </w:tcBorders>
            <w:shd w:val="clear" w:color="auto" w:fill="auto"/>
            <w:hideMark/>
          </w:tcPr>
          <w:p w14:paraId="4E0B479C"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65888A68">
                <v:shape id="AutoShape 45" o:spid="_x0000_s1071" type="#_x0000_t32" style="position:absolute;left:0;text-align:left;margin-left:-72.65pt;margin-top:69.65pt;width:137.95pt;height:0;rotation:90;z-index:25163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" adj="-81797,-1,-81797">
                  <v:stroke endarrow="block"/>
                  <o:lock v:ext="edit" shapetype="f"/>
                </v:shape>
              </w:pict>
            </w:r>
          </w:p>
        </w:tc>
        <w:tc>
          <w:tcPr>
            <w:tcW w:w="373" w:type="dxa"/>
            <w:gridSpan w:val="2"/>
            <w:tcBorders>
              <w:top w:val="nil"/>
              <w:left w:val="nil"/>
              <w:bottom w:val="nil"/>
              <w:right w:val="nil"/>
            </w:tcBorders>
            <w:shd w:val="clear" w:color="auto" w:fill="auto"/>
            <w:hideMark/>
          </w:tcPr>
          <w:p w14:paraId="21C700D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6A790C4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40D8F282"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0E86333B" w14:textId="77777777" w:rsidTr="00432560">
        <w:trPr>
          <w:trHeight w:val="300"/>
        </w:trPr>
        <w:tc>
          <w:tcPr>
            <w:tcW w:w="690" w:type="dxa"/>
            <w:tcBorders>
              <w:top w:val="nil"/>
              <w:left w:val="nil"/>
              <w:bottom w:val="nil"/>
              <w:right w:val="nil"/>
            </w:tcBorders>
            <w:shd w:val="clear" w:color="auto" w:fill="auto"/>
            <w:hideMark/>
          </w:tcPr>
          <w:p w14:paraId="65F35AC4"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4232ADA5">
                <v:shape id="AutoShape 44" o:spid="_x0000_s1070" type="#_x0000_t32" style="position:absolute;left:0;text-align:left;margin-left:8.5pt;margin-top:-.15pt;width:117.5pt;height:0;z-index:25164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">
                  <o:lock v:ext="edit" shapetype="f"/>
                </v:shape>
              </w:pict>
            </w:r>
          </w:p>
        </w:tc>
        <w:tc>
          <w:tcPr>
            <w:tcW w:w="663" w:type="dxa"/>
            <w:tcBorders>
              <w:top w:val="nil"/>
              <w:left w:val="nil"/>
              <w:bottom w:val="nil"/>
              <w:right w:val="nil"/>
            </w:tcBorders>
            <w:shd w:val="clear" w:color="auto" w:fill="auto"/>
            <w:hideMark/>
          </w:tcPr>
          <w:p w14:paraId="43EE0F1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1EC5787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18AB2CE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79E71C5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3237482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0DD8583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3FBBF69D"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28F0C25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nil"/>
              <w:left w:val="nil"/>
              <w:bottom w:val="nil"/>
              <w:right w:val="nil"/>
            </w:tcBorders>
            <w:shd w:val="clear" w:color="auto" w:fill="auto"/>
            <w:hideMark/>
          </w:tcPr>
          <w:p w14:paraId="375BA31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nil"/>
              <w:right w:val="nil"/>
            </w:tcBorders>
            <w:shd w:val="clear" w:color="auto" w:fill="auto"/>
            <w:hideMark/>
          </w:tcPr>
          <w:p w14:paraId="518CD1B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22565F4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6692F68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2F093014"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1846038A" w14:textId="77777777" w:rsidTr="00432560">
        <w:trPr>
          <w:trHeight w:val="690"/>
        </w:trPr>
        <w:tc>
          <w:tcPr>
            <w:tcW w:w="690" w:type="dxa"/>
            <w:tcBorders>
              <w:top w:val="nil"/>
              <w:left w:val="nil"/>
              <w:bottom w:val="nil"/>
              <w:right w:val="nil"/>
            </w:tcBorders>
            <w:shd w:val="clear" w:color="auto" w:fill="auto"/>
            <w:hideMark/>
          </w:tcPr>
          <w:p w14:paraId="4D68083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2B111A0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699"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A1F45EB"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2D3C6211">
                <v:shape id="AutoShape 39" o:spid="_x0000_s1065" type="#_x0000_t32" style="position:absolute;left:0;text-align:left;margin-left:42.05pt;margin-top:48.9pt;width:15.35pt;height:0;rotation:90;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" adj="-244917,-1,-244917">
                  <o:lock v:ext="edit" shapetype="f"/>
                </v:shape>
              </w:pict>
            </w:r>
            <w:r w:rsidR="000C08AC" w:rsidRPr="002459B0">
              <w:rPr>
                <w:rFonts w:ascii="Times New Roman" w:eastAsia="Times New Roman" w:hAnsi="Times New Roman" w:cs="Times New Roman"/>
                <w:color w:val="000000"/>
                <w:sz w:val="24"/>
                <w:szCs w:val="24"/>
                <w:lang w:eastAsia="ru-RU"/>
              </w:rPr>
              <w:t>благоприятные анатомические признаки</w:t>
            </w:r>
          </w:p>
        </w:tc>
        <w:tc>
          <w:tcPr>
            <w:tcW w:w="570" w:type="dxa"/>
            <w:tcBorders>
              <w:top w:val="nil"/>
              <w:left w:val="nil"/>
              <w:bottom w:val="nil"/>
              <w:right w:val="nil"/>
            </w:tcBorders>
            <w:shd w:val="clear" w:color="auto" w:fill="auto"/>
            <w:hideMark/>
          </w:tcPr>
          <w:p w14:paraId="2CCA32F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6413265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4DB1EEC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3E22441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nil"/>
              <w:left w:val="nil"/>
              <w:bottom w:val="nil"/>
              <w:right w:val="nil"/>
            </w:tcBorders>
            <w:shd w:val="clear" w:color="auto" w:fill="auto"/>
            <w:hideMark/>
          </w:tcPr>
          <w:p w14:paraId="439A697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nil"/>
              <w:right w:val="nil"/>
            </w:tcBorders>
            <w:shd w:val="clear" w:color="auto" w:fill="auto"/>
            <w:hideMark/>
          </w:tcPr>
          <w:p w14:paraId="15CBD40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4792621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55CAF49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6616EB1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531D78D4" w14:textId="77777777" w:rsidTr="00432560">
        <w:trPr>
          <w:trHeight w:val="300"/>
        </w:trPr>
        <w:tc>
          <w:tcPr>
            <w:tcW w:w="690" w:type="dxa"/>
            <w:tcBorders>
              <w:top w:val="nil"/>
              <w:left w:val="nil"/>
              <w:bottom w:val="nil"/>
              <w:right w:val="nil"/>
            </w:tcBorders>
            <w:shd w:val="clear" w:color="auto" w:fill="auto"/>
            <w:hideMark/>
          </w:tcPr>
          <w:p w14:paraId="5102765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66838E39"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008AF8D3">
                <v:shape id="AutoShape 41" o:spid="_x0000_s1067" type="#_x0000_t32" style="position:absolute;left:0;text-align:left;margin-left:-39.95pt;margin-top:58pt;width:86.65pt;height:0;rotation:90;z-index:25165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" adj="-23569,-1,-23569">
                  <v:stroke endarrow="block"/>
                  <o:lock v:ext="edit" shapetype="f"/>
                </v:shape>
              </w:pict>
            </w:r>
            <w:r>
              <w:rPr>
                <w:rFonts w:ascii="Times New Roman" w:eastAsia="Times New Roman" w:hAnsi="Times New Roman" w:cs="Times New Roman"/>
                <w:noProof/>
                <w:color w:val="000000"/>
                <w:sz w:val="24"/>
                <w:szCs w:val="24"/>
                <w:lang w:eastAsia="ru-RU"/>
              </w:rPr>
              <w:pict w14:anchorId="6E78778A">
                <v:shape id="AutoShape 40" o:spid="_x0000_s1066" type="#_x0000_t32" style="position:absolute;left:0;text-align:left;margin-left:3.4pt;margin-top:14.65pt;width:92.95pt;height:0;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" adj="-21972,-1,-21972">
                  <o:lock v:ext="edit" shapetype="f"/>
                </v:shape>
              </w:pict>
            </w:r>
            <w:r w:rsidR="000C08AC" w:rsidRPr="002459B0">
              <w:rPr>
                <w:rFonts w:ascii="Times New Roman" w:eastAsia="Times New Roman" w:hAnsi="Times New Roman" w:cs="Times New Roman"/>
                <w:color w:val="000000"/>
                <w:sz w:val="24"/>
                <w:szCs w:val="24"/>
                <w:lang w:eastAsia="ru-RU"/>
              </w:rPr>
              <w:t>да</w:t>
            </w:r>
          </w:p>
        </w:tc>
        <w:tc>
          <w:tcPr>
            <w:tcW w:w="668" w:type="dxa"/>
            <w:tcBorders>
              <w:top w:val="nil"/>
              <w:left w:val="nil"/>
              <w:bottom w:val="nil"/>
              <w:right w:val="nil"/>
            </w:tcBorders>
            <w:shd w:val="clear" w:color="auto" w:fill="auto"/>
            <w:hideMark/>
          </w:tcPr>
          <w:p w14:paraId="5FF402A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2F16109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7C864CFC"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1E8ECE84">
                <v:shape id="_x0000_s1096" type="#_x0000_t34" style="position:absolute;left:0;text-align:left;margin-left:-1.9pt;margin-top:22.4pt;width:16.8pt;height:.05pt;rotation:90;flip:x;z-index:251764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" adj=",112082400,-614057">
                  <v:stroke endarrow="block"/>
                  <o:lock v:ext="edit" shapetype="f"/>
                </v:shape>
              </w:pict>
            </w:r>
          </w:p>
        </w:tc>
        <w:tc>
          <w:tcPr>
            <w:tcW w:w="570" w:type="dxa"/>
            <w:tcBorders>
              <w:top w:val="nil"/>
              <w:left w:val="nil"/>
              <w:bottom w:val="nil"/>
              <w:right w:val="nil"/>
            </w:tcBorders>
            <w:shd w:val="clear" w:color="auto" w:fill="auto"/>
            <w:hideMark/>
          </w:tcPr>
          <w:p w14:paraId="4744563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23AD0AD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4085F283"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679553D3">
                <v:shape id="AutoShape 38" o:spid="_x0000_s1064" type="#_x0000_t32" style="position:absolute;left:0;text-align:left;margin-left:50.9pt;margin-top:14.65pt;width:106.55pt;height:0;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" adj="-74632,-1,-74632">
                  <o:lock v:ext="edit" shapetype="f"/>
                </v:shape>
              </w:pict>
            </w:r>
          </w:p>
        </w:tc>
        <w:tc>
          <w:tcPr>
            <w:tcW w:w="570" w:type="dxa"/>
            <w:tcBorders>
              <w:top w:val="nil"/>
              <w:left w:val="nil"/>
              <w:bottom w:val="nil"/>
              <w:right w:val="nil"/>
            </w:tcBorders>
            <w:shd w:val="clear" w:color="auto" w:fill="auto"/>
            <w:hideMark/>
          </w:tcPr>
          <w:p w14:paraId="6DB5509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nil"/>
              <w:left w:val="nil"/>
              <w:bottom w:val="nil"/>
              <w:right w:val="nil"/>
            </w:tcBorders>
            <w:shd w:val="clear" w:color="auto" w:fill="auto"/>
            <w:hideMark/>
          </w:tcPr>
          <w:p w14:paraId="5FE1E295" w14:textId="77777777" w:rsidR="000C08AC" w:rsidRPr="002459B0" w:rsidRDefault="005314A7" w:rsidP="00C84BD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66BDB67E">
                <v:shape id="AutoShape 37" o:spid="_x0000_s1063" type="#_x0000_t32" style="position:absolute;margin-left:7.6pt;margin-top:14.65pt;width:0;height:50.35pt;z-index:251664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">
                  <v:stroke endarrow="block"/>
                  <o:lock v:ext="edit" shapetype="f"/>
                </v:shape>
              </w:pict>
            </w:r>
            <w:r w:rsidR="000C08AC" w:rsidRPr="002459B0">
              <w:rPr>
                <w:rFonts w:ascii="Times New Roman" w:eastAsia="Times New Roman" w:hAnsi="Times New Roman" w:cs="Times New Roman"/>
                <w:color w:val="000000"/>
                <w:sz w:val="24"/>
                <w:szCs w:val="24"/>
                <w:lang w:eastAsia="ru-RU"/>
              </w:rPr>
              <w:t>да</w:t>
            </w:r>
          </w:p>
        </w:tc>
        <w:tc>
          <w:tcPr>
            <w:tcW w:w="895" w:type="dxa"/>
            <w:gridSpan w:val="2"/>
            <w:tcBorders>
              <w:top w:val="nil"/>
              <w:left w:val="nil"/>
              <w:bottom w:val="nil"/>
              <w:right w:val="nil"/>
            </w:tcBorders>
            <w:shd w:val="clear" w:color="auto" w:fill="auto"/>
            <w:hideMark/>
          </w:tcPr>
          <w:p w14:paraId="77BE68A2"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5EC10E6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2F517F1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6484BB9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4ED6AEA4" w14:textId="77777777" w:rsidTr="00432560">
        <w:trPr>
          <w:trHeight w:val="300"/>
        </w:trPr>
        <w:tc>
          <w:tcPr>
            <w:tcW w:w="690" w:type="dxa"/>
            <w:tcBorders>
              <w:top w:val="nil"/>
              <w:left w:val="nil"/>
              <w:bottom w:val="nil"/>
              <w:right w:val="nil"/>
            </w:tcBorders>
            <w:shd w:val="clear" w:color="auto" w:fill="auto"/>
            <w:hideMark/>
          </w:tcPr>
          <w:p w14:paraId="2CB1493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2852818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0040A50A"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4B08278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12E251E6" w14:textId="77777777" w:rsidR="000C08AC" w:rsidRPr="002459B0" w:rsidRDefault="00C84BD6" w:rsidP="0034605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 xml:space="preserve">   </w:t>
            </w:r>
            <w:r w:rsidR="000C08AC" w:rsidRPr="002459B0">
              <w:rPr>
                <w:rFonts w:ascii="Times New Roman" w:eastAsia="Times New Roman" w:hAnsi="Times New Roman" w:cs="Times New Roman"/>
                <w:color w:val="000000"/>
                <w:sz w:val="24"/>
                <w:szCs w:val="24"/>
                <w:lang w:eastAsia="ru-RU"/>
              </w:rPr>
              <w:t>нет</w:t>
            </w:r>
          </w:p>
        </w:tc>
        <w:tc>
          <w:tcPr>
            <w:tcW w:w="570" w:type="dxa"/>
            <w:tcBorders>
              <w:top w:val="nil"/>
              <w:left w:val="nil"/>
              <w:bottom w:val="nil"/>
              <w:right w:val="nil"/>
            </w:tcBorders>
            <w:shd w:val="clear" w:color="auto" w:fill="auto"/>
            <w:hideMark/>
          </w:tcPr>
          <w:p w14:paraId="0F6CA83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567E20A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3FB72B8A"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710E1F8D"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nil"/>
              <w:left w:val="nil"/>
              <w:bottom w:val="nil"/>
              <w:right w:val="nil"/>
            </w:tcBorders>
            <w:shd w:val="clear" w:color="auto" w:fill="auto"/>
            <w:hideMark/>
          </w:tcPr>
          <w:p w14:paraId="45DD5CE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nil"/>
              <w:right w:val="nil"/>
            </w:tcBorders>
            <w:shd w:val="clear" w:color="auto" w:fill="auto"/>
            <w:hideMark/>
          </w:tcPr>
          <w:p w14:paraId="5843084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373" w:type="dxa"/>
            <w:gridSpan w:val="2"/>
            <w:tcBorders>
              <w:top w:val="nil"/>
              <w:left w:val="nil"/>
              <w:bottom w:val="nil"/>
              <w:right w:val="nil"/>
            </w:tcBorders>
            <w:shd w:val="clear" w:color="auto" w:fill="auto"/>
            <w:hideMark/>
          </w:tcPr>
          <w:p w14:paraId="1EA16243"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30436F5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261355F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3A33303B" w14:textId="77777777" w:rsidTr="00432560">
        <w:trPr>
          <w:trHeight w:val="690"/>
        </w:trPr>
        <w:tc>
          <w:tcPr>
            <w:tcW w:w="690" w:type="dxa"/>
            <w:tcBorders>
              <w:top w:val="nil"/>
              <w:left w:val="nil"/>
              <w:bottom w:val="nil"/>
              <w:right w:val="nil"/>
            </w:tcBorders>
            <w:shd w:val="clear" w:color="auto" w:fill="auto"/>
            <w:hideMark/>
          </w:tcPr>
          <w:p w14:paraId="1CF69A5A"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3B8C413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699"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EADCE1E" w14:textId="77777777" w:rsidR="000C08AC" w:rsidRPr="002459B0" w:rsidRDefault="00432560"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000C08AC" w:rsidRPr="002459B0">
              <w:rPr>
                <w:rFonts w:ascii="Times New Roman" w:eastAsia="Times New Roman" w:hAnsi="Times New Roman" w:cs="Times New Roman"/>
                <w:color w:val="000000"/>
                <w:sz w:val="24"/>
                <w:szCs w:val="24"/>
                <w:lang w:eastAsia="ru-RU"/>
              </w:rPr>
              <w:t>лагоприятные клинические признаки</w:t>
            </w:r>
          </w:p>
        </w:tc>
        <w:tc>
          <w:tcPr>
            <w:tcW w:w="570" w:type="dxa"/>
            <w:tcBorders>
              <w:top w:val="nil"/>
              <w:left w:val="nil"/>
              <w:bottom w:val="nil"/>
              <w:right w:val="nil"/>
            </w:tcBorders>
            <w:shd w:val="clear" w:color="auto" w:fill="auto"/>
            <w:hideMark/>
          </w:tcPr>
          <w:p w14:paraId="3CC91C2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0A49FA6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53183362"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62781B0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183" w:type="dxa"/>
            <w:gridSpan w:val="2"/>
            <w:tcBorders>
              <w:top w:val="nil"/>
              <w:left w:val="nil"/>
              <w:bottom w:val="single" w:sz="4" w:space="0" w:color="auto"/>
              <w:right w:val="nil"/>
            </w:tcBorders>
            <w:shd w:val="clear" w:color="auto" w:fill="auto"/>
            <w:hideMark/>
          </w:tcPr>
          <w:p w14:paraId="34B0DE7D"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895" w:type="dxa"/>
            <w:gridSpan w:val="2"/>
            <w:tcBorders>
              <w:top w:val="nil"/>
              <w:left w:val="nil"/>
              <w:bottom w:val="single" w:sz="4" w:space="0" w:color="auto"/>
              <w:right w:val="nil"/>
            </w:tcBorders>
            <w:shd w:val="clear" w:color="auto" w:fill="auto"/>
            <w:hideMark/>
          </w:tcPr>
          <w:p w14:paraId="0054352F" w14:textId="77777777" w:rsidR="000C08AC" w:rsidRPr="002459B0" w:rsidRDefault="000C08AC" w:rsidP="00C84BD6">
            <w:pPr>
              <w:spacing w:after="0" w:line="240" w:lineRule="auto"/>
              <w:rPr>
                <w:rFonts w:ascii="Times New Roman" w:eastAsia="Times New Roman" w:hAnsi="Times New Roman" w:cs="Times New Roman"/>
                <w:color w:val="000000"/>
                <w:sz w:val="24"/>
                <w:szCs w:val="24"/>
                <w:lang w:eastAsia="ru-RU"/>
              </w:rPr>
            </w:pPr>
            <w:r w:rsidRPr="002459B0">
              <w:rPr>
                <w:rFonts w:ascii="Times New Roman" w:eastAsia="Times New Roman" w:hAnsi="Times New Roman" w:cs="Times New Roman"/>
                <w:color w:val="000000"/>
                <w:sz w:val="24"/>
                <w:szCs w:val="24"/>
                <w:lang w:eastAsia="ru-RU"/>
              </w:rPr>
              <w:t>нет</w:t>
            </w:r>
          </w:p>
        </w:tc>
        <w:tc>
          <w:tcPr>
            <w:tcW w:w="373" w:type="dxa"/>
            <w:gridSpan w:val="2"/>
            <w:tcBorders>
              <w:top w:val="nil"/>
              <w:left w:val="nil"/>
              <w:bottom w:val="nil"/>
              <w:right w:val="nil"/>
            </w:tcBorders>
            <w:shd w:val="clear" w:color="auto" w:fill="auto"/>
            <w:hideMark/>
          </w:tcPr>
          <w:p w14:paraId="39890266"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35" w:type="dxa"/>
            <w:tcBorders>
              <w:top w:val="nil"/>
              <w:left w:val="nil"/>
              <w:bottom w:val="nil"/>
              <w:right w:val="nil"/>
            </w:tcBorders>
            <w:shd w:val="clear" w:color="auto" w:fill="auto"/>
            <w:hideMark/>
          </w:tcPr>
          <w:p w14:paraId="582DD0FB"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30" w:type="dxa"/>
            <w:tcBorders>
              <w:top w:val="nil"/>
              <w:left w:val="nil"/>
              <w:bottom w:val="nil"/>
              <w:right w:val="nil"/>
            </w:tcBorders>
            <w:shd w:val="clear" w:color="auto" w:fill="auto"/>
            <w:hideMark/>
          </w:tcPr>
          <w:p w14:paraId="70B711C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2C7339F9" w14:textId="77777777" w:rsidTr="00432560">
        <w:trPr>
          <w:gridAfter w:val="4"/>
          <w:wAfter w:w="1038" w:type="dxa"/>
          <w:trHeight w:val="645"/>
        </w:trPr>
        <w:tc>
          <w:tcPr>
            <w:tcW w:w="690" w:type="dxa"/>
            <w:tcBorders>
              <w:top w:val="nil"/>
              <w:left w:val="nil"/>
              <w:bottom w:val="nil"/>
              <w:right w:val="nil"/>
            </w:tcBorders>
            <w:shd w:val="clear" w:color="auto" w:fill="auto"/>
            <w:hideMark/>
          </w:tcPr>
          <w:p w14:paraId="58CE0EFD"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7421EBA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545A6D83"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170EEEBF">
                <v:shape id="AutoShape 36" o:spid="_x0000_s1062" type="#_x0000_t32" style="position:absolute;left:0;text-align:left;margin-left:-6.65pt;margin-top:24.75pt;width:21.35pt;height:0;rotation:90;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" adj="-129853,-1,-129853">
                  <v:stroke endarrow="block"/>
                  <o:lock v:ext="edit" shapetype="f"/>
                </v:shape>
              </w:pict>
            </w:r>
            <w:r>
              <w:rPr>
                <w:rFonts w:ascii="Times New Roman" w:eastAsia="Times New Roman" w:hAnsi="Times New Roman" w:cs="Times New Roman"/>
                <w:noProof/>
                <w:color w:val="000000"/>
                <w:sz w:val="24"/>
                <w:szCs w:val="24"/>
                <w:lang w:eastAsia="ru-RU"/>
              </w:rPr>
              <w:pict w14:anchorId="32E9C93D">
                <v:shape id="AutoShape 35" o:spid="_x0000_s1061" type="#_x0000_t32" style="position:absolute;left:0;text-align:left;margin-left:4.05pt;margin-top:14.05pt;width:96.4pt;height:0;z-index:25167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">
                  <o:lock v:ext="edit" shapetype="f"/>
                </v:shape>
              </w:pict>
            </w:r>
            <w:r w:rsidR="000C08AC" w:rsidRPr="002459B0">
              <w:rPr>
                <w:rFonts w:ascii="Times New Roman" w:eastAsia="Times New Roman" w:hAnsi="Times New Roman" w:cs="Times New Roman"/>
                <w:color w:val="000000"/>
                <w:sz w:val="24"/>
                <w:szCs w:val="24"/>
                <w:lang w:eastAsia="ru-RU"/>
              </w:rPr>
              <w:t>да</w:t>
            </w:r>
          </w:p>
        </w:tc>
        <w:tc>
          <w:tcPr>
            <w:tcW w:w="467" w:type="dxa"/>
            <w:tcBorders>
              <w:top w:val="nil"/>
              <w:left w:val="nil"/>
              <w:bottom w:val="nil"/>
              <w:right w:val="nil"/>
            </w:tcBorders>
            <w:shd w:val="clear" w:color="auto" w:fill="auto"/>
            <w:hideMark/>
          </w:tcPr>
          <w:p w14:paraId="2C282092"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1A763CAF" w14:textId="77777777" w:rsidR="000C08AC" w:rsidRPr="002459B0" w:rsidRDefault="005314A7"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w14:anchorId="4DD9F74F">
                <v:shape id="AutoShape 34" o:spid="_x0000_s1060" type="#_x0000_t32" style="position:absolute;left:0;text-align:left;margin-left:32.7pt;margin-top:25.65pt;width:22.05pt;height:0;rotation:90;z-index:25167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" adj="-220163,-1,-220163">
                  <v:stroke endarrow="block"/>
                  <o:lock v:ext="edit" shapetype="f"/>
                </v:shape>
              </w:pict>
            </w:r>
            <w:r>
              <w:rPr>
                <w:rFonts w:ascii="Times New Roman" w:eastAsia="Times New Roman" w:hAnsi="Times New Roman" w:cs="Times New Roman"/>
                <w:noProof/>
                <w:color w:val="000000"/>
                <w:sz w:val="24"/>
                <w:szCs w:val="24"/>
                <w:lang w:eastAsia="ru-RU"/>
              </w:rPr>
              <w:pict w14:anchorId="3DF17CD9">
                <v:shape id="AutoShape 33" o:spid="_x0000_s1059" type="#_x0000_t32" style="position:absolute;left:0;text-align:left;margin-left:-1.5pt;margin-top:-.5pt;width:0;height:14.55pt;z-index:25168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">
                  <o:lock v:ext="edit" shapetype="f"/>
                </v:shape>
              </w:pict>
            </w:r>
            <w:r w:rsidR="000C08AC" w:rsidRPr="002459B0">
              <w:rPr>
                <w:rFonts w:ascii="Times New Roman" w:eastAsia="Times New Roman" w:hAnsi="Times New Roman" w:cs="Times New Roman"/>
                <w:color w:val="000000"/>
                <w:sz w:val="24"/>
                <w:szCs w:val="24"/>
                <w:lang w:eastAsia="ru-RU"/>
              </w:rPr>
              <w:t>нет</w:t>
            </w:r>
          </w:p>
        </w:tc>
        <w:tc>
          <w:tcPr>
            <w:tcW w:w="570" w:type="dxa"/>
            <w:tcBorders>
              <w:top w:val="nil"/>
              <w:left w:val="nil"/>
              <w:bottom w:val="nil"/>
              <w:right w:val="nil"/>
            </w:tcBorders>
            <w:shd w:val="clear" w:color="auto" w:fill="auto"/>
            <w:hideMark/>
          </w:tcPr>
          <w:p w14:paraId="4502CF8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17E0529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13CD8848" w14:textId="77777777" w:rsidR="000C08AC" w:rsidRPr="00C84BD6" w:rsidRDefault="00C84BD6" w:rsidP="00C84BD6">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           </w:t>
            </w:r>
            <w:r w:rsidR="000C08AC" w:rsidRPr="002459B0">
              <w:rPr>
                <w:rFonts w:ascii="Times New Roman" w:eastAsia="Times New Roman" w:hAnsi="Times New Roman" w:cs="Times New Roman"/>
                <w:color w:val="000000"/>
                <w:sz w:val="24"/>
                <w:szCs w:val="24"/>
                <w:lang w:eastAsia="ru-RU"/>
              </w:rPr>
              <w:t>нет</w:t>
            </w:r>
          </w:p>
        </w:tc>
        <w:tc>
          <w:tcPr>
            <w:tcW w:w="570" w:type="dxa"/>
            <w:tcBorders>
              <w:top w:val="nil"/>
              <w:left w:val="nil"/>
              <w:bottom w:val="nil"/>
              <w:right w:val="nil"/>
            </w:tcBorders>
            <w:shd w:val="clear" w:color="auto" w:fill="auto"/>
            <w:hideMark/>
          </w:tcPr>
          <w:p w14:paraId="4EF1FDA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078"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14:paraId="349E0003" w14:textId="77777777" w:rsidR="000C08AC" w:rsidRPr="002459B0" w:rsidRDefault="00F87E93"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Оптимальное медикаментозное лечение (СН, аритмии, профилактика ТЭЛА)</w:t>
            </w:r>
          </w:p>
        </w:tc>
      </w:tr>
      <w:tr w:rsidR="00F87E93" w:rsidRPr="002459B0" w14:paraId="09E5354C" w14:textId="77777777" w:rsidTr="00432560">
        <w:trPr>
          <w:gridAfter w:val="4"/>
          <w:wAfter w:w="1038" w:type="dxa"/>
          <w:trHeight w:val="70"/>
        </w:trPr>
        <w:tc>
          <w:tcPr>
            <w:tcW w:w="690" w:type="dxa"/>
            <w:tcBorders>
              <w:top w:val="nil"/>
              <w:left w:val="nil"/>
              <w:bottom w:val="nil"/>
              <w:right w:val="nil"/>
            </w:tcBorders>
            <w:shd w:val="clear" w:color="auto" w:fill="auto"/>
            <w:hideMark/>
          </w:tcPr>
          <w:p w14:paraId="5B83D8DA"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3" w:type="dxa"/>
            <w:tcBorders>
              <w:top w:val="nil"/>
              <w:left w:val="nil"/>
              <w:bottom w:val="nil"/>
              <w:right w:val="nil"/>
            </w:tcBorders>
            <w:shd w:val="clear" w:color="auto" w:fill="auto"/>
            <w:hideMark/>
          </w:tcPr>
          <w:p w14:paraId="6C23036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668" w:type="dxa"/>
            <w:tcBorders>
              <w:top w:val="nil"/>
              <w:left w:val="nil"/>
              <w:bottom w:val="nil"/>
              <w:right w:val="nil"/>
            </w:tcBorders>
            <w:shd w:val="clear" w:color="auto" w:fill="auto"/>
            <w:hideMark/>
          </w:tcPr>
          <w:p w14:paraId="164668F4"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467" w:type="dxa"/>
            <w:tcBorders>
              <w:top w:val="nil"/>
              <w:left w:val="nil"/>
              <w:bottom w:val="nil"/>
              <w:right w:val="nil"/>
            </w:tcBorders>
            <w:shd w:val="clear" w:color="auto" w:fill="auto"/>
            <w:hideMark/>
          </w:tcPr>
          <w:p w14:paraId="263506B9"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1564" w:type="dxa"/>
            <w:tcBorders>
              <w:top w:val="nil"/>
              <w:left w:val="nil"/>
              <w:bottom w:val="nil"/>
              <w:right w:val="nil"/>
            </w:tcBorders>
            <w:shd w:val="clear" w:color="auto" w:fill="auto"/>
            <w:hideMark/>
          </w:tcPr>
          <w:p w14:paraId="5B4FB5E1"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nil"/>
            </w:tcBorders>
            <w:shd w:val="clear" w:color="auto" w:fill="auto"/>
            <w:hideMark/>
          </w:tcPr>
          <w:p w14:paraId="1C016E4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89" w:type="dxa"/>
            <w:tcBorders>
              <w:top w:val="nil"/>
              <w:left w:val="nil"/>
              <w:bottom w:val="nil"/>
              <w:right w:val="nil"/>
            </w:tcBorders>
            <w:shd w:val="clear" w:color="auto" w:fill="auto"/>
            <w:hideMark/>
          </w:tcPr>
          <w:p w14:paraId="7DF15995"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nil"/>
              <w:left w:val="nil"/>
              <w:bottom w:val="nil"/>
              <w:right w:val="nil"/>
            </w:tcBorders>
            <w:shd w:val="clear" w:color="auto" w:fill="auto"/>
            <w:hideMark/>
          </w:tcPr>
          <w:p w14:paraId="2F06B2A0"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570" w:type="dxa"/>
            <w:tcBorders>
              <w:top w:val="nil"/>
              <w:left w:val="nil"/>
              <w:bottom w:val="nil"/>
              <w:right w:val="single" w:sz="4" w:space="0" w:color="auto"/>
            </w:tcBorders>
            <w:shd w:val="clear" w:color="auto" w:fill="auto"/>
            <w:hideMark/>
          </w:tcPr>
          <w:p w14:paraId="2EFF6397"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078" w:type="dxa"/>
            <w:gridSpan w:val="4"/>
            <w:vMerge/>
            <w:tcBorders>
              <w:top w:val="nil"/>
              <w:left w:val="single" w:sz="4" w:space="0" w:color="auto"/>
              <w:bottom w:val="single" w:sz="4" w:space="0" w:color="auto"/>
              <w:right w:val="single" w:sz="4" w:space="0" w:color="auto"/>
            </w:tcBorders>
            <w:hideMark/>
          </w:tcPr>
          <w:p w14:paraId="169C6BEE"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r w:rsidR="00F87E93" w:rsidRPr="002459B0" w14:paraId="17F81D60" w14:textId="77777777" w:rsidTr="00432560">
        <w:trPr>
          <w:gridAfter w:val="4"/>
          <w:wAfter w:w="1038" w:type="dxa"/>
          <w:trHeight w:val="300"/>
        </w:trPr>
        <w:tc>
          <w:tcPr>
            <w:tcW w:w="20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93A620D" w14:textId="77777777" w:rsidR="000C08AC" w:rsidRPr="002459B0" w:rsidRDefault="0030425C"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Эффективное медикаментозное лечение СН</w:t>
            </w:r>
          </w:p>
        </w:tc>
        <w:tc>
          <w:tcPr>
            <w:tcW w:w="467" w:type="dxa"/>
            <w:tcBorders>
              <w:top w:val="nil"/>
              <w:left w:val="nil"/>
              <w:bottom w:val="nil"/>
              <w:right w:val="nil"/>
            </w:tcBorders>
            <w:shd w:val="clear" w:color="auto" w:fill="auto"/>
            <w:hideMark/>
          </w:tcPr>
          <w:p w14:paraId="0FD06478"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134"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8AAF79B" w14:textId="77777777" w:rsidR="000C08AC" w:rsidRPr="0030425C" w:rsidRDefault="00346056" w:rsidP="00C84B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w:t>
            </w:r>
            <w:r w:rsidR="000C08AC" w:rsidRPr="002459B0">
              <w:rPr>
                <w:rFonts w:ascii="Times New Roman" w:eastAsia="Times New Roman" w:hAnsi="Times New Roman" w:cs="Times New Roman"/>
                <w:color w:val="000000"/>
                <w:sz w:val="24"/>
                <w:szCs w:val="24"/>
                <w:lang w:eastAsia="ru-RU"/>
              </w:rPr>
              <w:t>перация</w:t>
            </w:r>
            <w:r w:rsidR="0030425C">
              <w:rPr>
                <w:rFonts w:ascii="Times New Roman" w:eastAsia="Times New Roman" w:hAnsi="Times New Roman" w:cs="Times New Roman"/>
                <w:color w:val="000000"/>
                <w:sz w:val="24"/>
                <w:szCs w:val="24"/>
                <w:lang w:val="kk-KZ" w:eastAsia="ru-RU"/>
              </w:rPr>
              <w:t xml:space="preserve"> </w:t>
            </w:r>
          </w:p>
        </w:tc>
        <w:tc>
          <w:tcPr>
            <w:tcW w:w="589" w:type="dxa"/>
            <w:tcBorders>
              <w:top w:val="nil"/>
              <w:left w:val="nil"/>
              <w:bottom w:val="nil"/>
              <w:right w:val="nil"/>
            </w:tcBorders>
            <w:shd w:val="clear" w:color="auto" w:fill="auto"/>
            <w:hideMark/>
          </w:tcPr>
          <w:p w14:paraId="61E9CEF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14:paraId="61B6F6BC" w14:textId="77777777" w:rsidR="000C08AC" w:rsidRDefault="00F87E93" w:rsidP="00F87E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2459B0">
              <w:rPr>
                <w:rFonts w:ascii="Times New Roman" w:eastAsia="Times New Roman" w:hAnsi="Times New Roman" w:cs="Times New Roman"/>
                <w:color w:val="000000"/>
                <w:sz w:val="24"/>
                <w:szCs w:val="24"/>
                <w:lang w:eastAsia="ru-RU"/>
              </w:rPr>
              <w:t>Операция</w:t>
            </w:r>
          </w:p>
          <w:p w14:paraId="43246BEE" w14:textId="77777777" w:rsidR="00F87E93" w:rsidRPr="002459B0" w:rsidRDefault="00F87E93" w:rsidP="00F87E9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(Вальвулопластика)</w:t>
            </w:r>
          </w:p>
        </w:tc>
        <w:tc>
          <w:tcPr>
            <w:tcW w:w="570" w:type="dxa"/>
            <w:tcBorders>
              <w:top w:val="nil"/>
              <w:left w:val="nil"/>
              <w:bottom w:val="nil"/>
              <w:right w:val="single" w:sz="4" w:space="0" w:color="auto"/>
            </w:tcBorders>
            <w:shd w:val="clear" w:color="auto" w:fill="auto"/>
            <w:hideMark/>
          </w:tcPr>
          <w:p w14:paraId="674D56EF"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c>
          <w:tcPr>
            <w:tcW w:w="2078" w:type="dxa"/>
            <w:gridSpan w:val="4"/>
            <w:vMerge/>
            <w:tcBorders>
              <w:top w:val="nil"/>
              <w:left w:val="single" w:sz="4" w:space="0" w:color="auto"/>
              <w:bottom w:val="single" w:sz="4" w:space="0" w:color="auto"/>
              <w:right w:val="single" w:sz="4" w:space="0" w:color="auto"/>
            </w:tcBorders>
            <w:hideMark/>
          </w:tcPr>
          <w:p w14:paraId="1D0D07FC" w14:textId="77777777" w:rsidR="000C08AC" w:rsidRPr="002459B0" w:rsidRDefault="000C08AC" w:rsidP="00C84BD6">
            <w:pPr>
              <w:spacing w:after="0" w:line="240" w:lineRule="auto"/>
              <w:jc w:val="center"/>
              <w:rPr>
                <w:rFonts w:ascii="Times New Roman" w:eastAsia="Times New Roman" w:hAnsi="Times New Roman" w:cs="Times New Roman"/>
                <w:color w:val="000000"/>
                <w:sz w:val="24"/>
                <w:szCs w:val="24"/>
                <w:lang w:eastAsia="ru-RU"/>
              </w:rPr>
            </w:pPr>
          </w:p>
        </w:tc>
      </w:tr>
    </w:tbl>
    <w:p w14:paraId="248BA2A6" w14:textId="77777777" w:rsidR="000C08AC" w:rsidRDefault="000C08AC" w:rsidP="00715E74">
      <w:pPr>
        <w:spacing w:after="0" w:line="240" w:lineRule="auto"/>
        <w:jc w:val="both"/>
        <w:rPr>
          <w:rFonts w:ascii="Times New Roman" w:hAnsi="Times New Roman" w:cs="Times New Roman"/>
          <w:sz w:val="24"/>
          <w:szCs w:val="24"/>
        </w:rPr>
      </w:pPr>
    </w:p>
    <w:p w14:paraId="1BEB8BAE" w14:textId="77777777" w:rsidR="00346056" w:rsidRDefault="00C333D9">
      <w:pPr>
        <w:rPr>
          <w:rFonts w:ascii="Times New Roman" w:hAnsi="Times New Roman" w:cs="Times New Roman"/>
          <w:sz w:val="24"/>
          <w:szCs w:val="24"/>
          <w:lang w:val="kk-KZ"/>
        </w:rPr>
      </w:pPr>
      <w:r>
        <w:rPr>
          <w:rFonts w:ascii="Times New Roman" w:hAnsi="Times New Roman" w:cs="Times New Roman"/>
          <w:sz w:val="24"/>
          <w:szCs w:val="24"/>
          <w:lang w:val="kk-KZ"/>
        </w:rPr>
        <w:t>ПМО – площадь м</w:t>
      </w:r>
      <w:r w:rsidR="00B800A2">
        <w:rPr>
          <w:rFonts w:ascii="Times New Roman" w:hAnsi="Times New Roman" w:cs="Times New Roman"/>
          <w:sz w:val="24"/>
          <w:szCs w:val="24"/>
          <w:lang w:val="kk-KZ"/>
        </w:rPr>
        <w:t xml:space="preserve">итрального отверстия; </w:t>
      </w:r>
      <w:r w:rsidR="00BF7B30">
        <w:rPr>
          <w:rFonts w:ascii="Times New Roman" w:hAnsi="Times New Roman" w:cs="Times New Roman"/>
          <w:sz w:val="24"/>
          <w:szCs w:val="24"/>
          <w:lang w:val="kk-KZ"/>
        </w:rPr>
        <w:t xml:space="preserve">СН – сердечная недостаточность; </w:t>
      </w:r>
      <w:r w:rsidR="00B800A2">
        <w:rPr>
          <w:rFonts w:ascii="Times New Roman" w:hAnsi="Times New Roman" w:cs="Times New Roman"/>
          <w:sz w:val="24"/>
          <w:szCs w:val="24"/>
          <w:lang w:val="kk-KZ"/>
        </w:rPr>
        <w:t xml:space="preserve">ЧМК –  </w:t>
      </w:r>
      <w:r w:rsidR="00B800A2" w:rsidRPr="00B800A2">
        <w:rPr>
          <w:rFonts w:ascii="Times New Roman" w:hAnsi="Times New Roman" w:cs="Times New Roman"/>
          <w:sz w:val="24"/>
          <w:szCs w:val="24"/>
          <w:lang w:val="kk-KZ"/>
        </w:rPr>
        <w:t>чрескожная митральная комиссуротомия</w:t>
      </w:r>
      <w:r w:rsidR="00B82464">
        <w:rPr>
          <w:rFonts w:ascii="Times New Roman" w:hAnsi="Times New Roman" w:cs="Times New Roman"/>
          <w:sz w:val="24"/>
          <w:szCs w:val="24"/>
          <w:lang w:val="kk-KZ"/>
        </w:rPr>
        <w:t xml:space="preserve">; </w:t>
      </w:r>
      <w:r w:rsidR="00BF7B30">
        <w:rPr>
          <w:rFonts w:ascii="Times New Roman" w:hAnsi="Times New Roman" w:cs="Times New Roman"/>
          <w:sz w:val="24"/>
          <w:szCs w:val="24"/>
          <w:lang w:val="kk-KZ"/>
        </w:rPr>
        <w:t>ТЭЛА – тромбоэмболия легочной артерии</w:t>
      </w:r>
    </w:p>
    <w:p w14:paraId="365A4FBA" w14:textId="77777777" w:rsidR="00346056" w:rsidRDefault="00346056">
      <w:pPr>
        <w:rPr>
          <w:rFonts w:ascii="Times New Roman" w:hAnsi="Times New Roman" w:cs="Times New Roman"/>
          <w:sz w:val="24"/>
          <w:szCs w:val="24"/>
          <w:lang w:val="kk-KZ"/>
        </w:rPr>
      </w:pPr>
      <w:r>
        <w:rPr>
          <w:rFonts w:ascii="Times New Roman" w:hAnsi="Times New Roman" w:cs="Times New Roman"/>
          <w:sz w:val="24"/>
          <w:szCs w:val="24"/>
          <w:lang w:val="kk-KZ"/>
        </w:rPr>
        <w:br w:type="page"/>
      </w:r>
    </w:p>
    <w:p w14:paraId="41B17148" w14:textId="06C7C6BF" w:rsidR="00BF5FE0" w:rsidRPr="00257E9B" w:rsidRDefault="00BF5FE0" w:rsidP="00C84BD6">
      <w:pPr>
        <w:spacing w:after="0" w:line="240" w:lineRule="auto"/>
        <w:jc w:val="both"/>
        <w:rPr>
          <w:rFonts w:ascii="Times New Roman" w:hAnsi="Times New Roman" w:cs="Times New Roman"/>
          <w:b/>
          <w:sz w:val="28"/>
          <w:szCs w:val="28"/>
        </w:rPr>
      </w:pPr>
      <w:r w:rsidRPr="00257E9B">
        <w:rPr>
          <w:rFonts w:ascii="Times New Roman" w:hAnsi="Times New Roman" w:cs="Times New Roman"/>
          <w:b/>
          <w:sz w:val="28"/>
          <w:szCs w:val="28"/>
        </w:rPr>
        <w:t>2.3</w:t>
      </w:r>
      <w:r w:rsidR="00083191">
        <w:rPr>
          <w:rFonts w:ascii="Times New Roman" w:hAnsi="Times New Roman" w:cs="Times New Roman"/>
          <w:b/>
          <w:sz w:val="28"/>
          <w:szCs w:val="28"/>
        </w:rPr>
        <w:t> </w:t>
      </w:r>
      <w:r w:rsidRPr="00257E9B">
        <w:rPr>
          <w:rFonts w:ascii="Times New Roman" w:hAnsi="Times New Roman" w:cs="Times New Roman"/>
          <w:b/>
          <w:sz w:val="28"/>
          <w:szCs w:val="28"/>
        </w:rPr>
        <w:t>Дифференциальный диагноз и обоснование дополнительных</w:t>
      </w:r>
      <w:r w:rsidR="00257E9B">
        <w:rPr>
          <w:rFonts w:ascii="Times New Roman" w:hAnsi="Times New Roman" w:cs="Times New Roman"/>
          <w:b/>
          <w:sz w:val="28"/>
          <w:szCs w:val="28"/>
        </w:rPr>
        <w:t xml:space="preserve"> </w:t>
      </w:r>
      <w:r w:rsidRPr="00726002">
        <w:rPr>
          <w:rFonts w:ascii="Times New Roman" w:hAnsi="Times New Roman" w:cs="Times New Roman"/>
          <w:b/>
          <w:sz w:val="28"/>
          <w:szCs w:val="28"/>
        </w:rPr>
        <w:t>исследований</w:t>
      </w:r>
      <w:r w:rsidR="00257E9B" w:rsidRPr="00726002">
        <w:rPr>
          <w:rFonts w:ascii="Times New Roman" w:hAnsi="Times New Roman" w:cs="Times New Roman"/>
          <w:b/>
          <w:sz w:val="28"/>
          <w:szCs w:val="28"/>
        </w:rPr>
        <w:t xml:space="preserve"> </w:t>
      </w:r>
      <w:r w:rsidR="00652839" w:rsidRPr="00726002">
        <w:rPr>
          <w:rFonts w:ascii="Times New Roman" w:hAnsi="Times New Roman" w:cs="Times New Roman"/>
          <w:sz w:val="28"/>
          <w:szCs w:val="28"/>
        </w:rPr>
        <w:t>[</w:t>
      </w:r>
      <w:r w:rsidR="00726002" w:rsidRPr="00726002">
        <w:rPr>
          <w:rFonts w:ascii="Times New Roman" w:hAnsi="Times New Roman" w:cs="Times New Roman"/>
          <w:sz w:val="28"/>
          <w:szCs w:val="28"/>
        </w:rPr>
        <w:t>1</w:t>
      </w:r>
      <w:r w:rsidR="00AB0E9C" w:rsidRPr="00AB0E9C">
        <w:rPr>
          <w:rFonts w:ascii="Times New Roman" w:hAnsi="Times New Roman" w:cs="Times New Roman"/>
          <w:sz w:val="28"/>
          <w:szCs w:val="28"/>
        </w:rPr>
        <w:t>2</w:t>
      </w:r>
      <w:r w:rsidR="00726002" w:rsidRPr="00726002">
        <w:rPr>
          <w:rFonts w:ascii="Times New Roman" w:hAnsi="Times New Roman" w:cs="Times New Roman"/>
          <w:sz w:val="28"/>
          <w:szCs w:val="28"/>
        </w:rPr>
        <w:t>-</w:t>
      </w:r>
      <w:r w:rsidR="00DF1C5B">
        <w:rPr>
          <w:rFonts w:ascii="Times New Roman" w:hAnsi="Times New Roman" w:cs="Times New Roman"/>
          <w:sz w:val="28"/>
          <w:szCs w:val="28"/>
        </w:rPr>
        <w:t>14, 16-</w:t>
      </w:r>
      <w:r w:rsidR="00726002" w:rsidRPr="00726002">
        <w:rPr>
          <w:rFonts w:ascii="Times New Roman" w:hAnsi="Times New Roman" w:cs="Times New Roman"/>
          <w:sz w:val="28"/>
          <w:szCs w:val="28"/>
        </w:rPr>
        <w:t>1</w:t>
      </w:r>
      <w:r w:rsidR="00DF1C5B">
        <w:rPr>
          <w:rFonts w:ascii="Times New Roman" w:hAnsi="Times New Roman" w:cs="Times New Roman"/>
          <w:sz w:val="28"/>
          <w:szCs w:val="28"/>
        </w:rPr>
        <w:t>8</w:t>
      </w:r>
      <w:r w:rsidR="00652839" w:rsidRPr="00726002">
        <w:rPr>
          <w:rFonts w:ascii="Times New Roman" w:hAnsi="Times New Roman" w:cs="Times New Roman"/>
          <w:sz w:val="28"/>
          <w:szCs w:val="28"/>
        </w:rPr>
        <w:t>]</w:t>
      </w:r>
      <w:r w:rsidR="00257E9B" w:rsidRPr="00726002">
        <w:rPr>
          <w:rFonts w:ascii="Times New Roman" w:hAnsi="Times New Roman" w:cs="Times New Roman"/>
          <w:sz w:val="28"/>
          <w:szCs w:val="28"/>
        </w:rPr>
        <w:t>:</w:t>
      </w:r>
    </w:p>
    <w:tbl>
      <w:tblPr>
        <w:tblStyle w:val="a3"/>
        <w:tblW w:w="9918" w:type="dxa"/>
        <w:tblLook w:val="04A0" w:firstRow="1" w:lastRow="0" w:firstColumn="1" w:lastColumn="0" w:noHBand="0" w:noVBand="1"/>
      </w:tblPr>
      <w:tblGrid>
        <w:gridCol w:w="2227"/>
        <w:gridCol w:w="3327"/>
        <w:gridCol w:w="2027"/>
        <w:gridCol w:w="2337"/>
      </w:tblGrid>
      <w:tr w:rsidR="00BF5FE0" w:rsidRPr="00257E9B" w14:paraId="7D0DB89C" w14:textId="77777777" w:rsidTr="00D0475A">
        <w:tc>
          <w:tcPr>
            <w:tcW w:w="2227" w:type="dxa"/>
            <w:vAlign w:val="center"/>
          </w:tcPr>
          <w:p w14:paraId="4F53A169" w14:textId="77777777" w:rsidR="00BF5FE0" w:rsidRPr="00257E9B" w:rsidRDefault="00BF5FE0" w:rsidP="00D0475A">
            <w:pPr>
              <w:jc w:val="center"/>
              <w:rPr>
                <w:rFonts w:ascii="Times New Roman" w:hAnsi="Times New Roman" w:cs="Times New Roman"/>
                <w:b/>
                <w:bCs/>
                <w:sz w:val="28"/>
                <w:szCs w:val="28"/>
              </w:rPr>
            </w:pPr>
            <w:r w:rsidRPr="00257E9B">
              <w:rPr>
                <w:rFonts w:ascii="Times New Roman" w:hAnsi="Times New Roman" w:cs="Times New Roman"/>
                <w:b/>
                <w:bCs/>
                <w:sz w:val="28"/>
                <w:szCs w:val="28"/>
              </w:rPr>
              <w:t>Диагноз</w:t>
            </w:r>
          </w:p>
        </w:tc>
        <w:tc>
          <w:tcPr>
            <w:tcW w:w="3327" w:type="dxa"/>
            <w:vAlign w:val="center"/>
          </w:tcPr>
          <w:p w14:paraId="56641335" w14:textId="77777777" w:rsidR="00BF5FE0" w:rsidRPr="00257E9B" w:rsidRDefault="00BF5FE0" w:rsidP="00D0475A">
            <w:pPr>
              <w:jc w:val="center"/>
              <w:rPr>
                <w:rFonts w:ascii="Times New Roman" w:hAnsi="Times New Roman" w:cs="Times New Roman"/>
                <w:b/>
                <w:bCs/>
                <w:sz w:val="28"/>
                <w:szCs w:val="28"/>
              </w:rPr>
            </w:pPr>
            <w:r w:rsidRPr="00257E9B">
              <w:rPr>
                <w:rFonts w:ascii="Times New Roman" w:hAnsi="Times New Roman" w:cs="Times New Roman"/>
                <w:b/>
                <w:bCs/>
                <w:sz w:val="28"/>
                <w:szCs w:val="28"/>
              </w:rPr>
              <w:t>Обоснование для</w:t>
            </w:r>
          </w:p>
          <w:p w14:paraId="5841BED4" w14:textId="77777777" w:rsidR="00BF5FE0" w:rsidRPr="00257E9B" w:rsidRDefault="00BF5FE0" w:rsidP="00D0475A">
            <w:pPr>
              <w:jc w:val="center"/>
              <w:rPr>
                <w:rFonts w:ascii="Times New Roman" w:hAnsi="Times New Roman" w:cs="Times New Roman"/>
                <w:b/>
                <w:bCs/>
                <w:sz w:val="28"/>
                <w:szCs w:val="28"/>
              </w:rPr>
            </w:pPr>
            <w:r w:rsidRPr="00257E9B">
              <w:rPr>
                <w:rFonts w:ascii="Times New Roman" w:hAnsi="Times New Roman" w:cs="Times New Roman"/>
                <w:b/>
                <w:bCs/>
                <w:sz w:val="28"/>
                <w:szCs w:val="28"/>
              </w:rPr>
              <w:t>дифференциальной диагностики</w:t>
            </w:r>
          </w:p>
        </w:tc>
        <w:tc>
          <w:tcPr>
            <w:tcW w:w="2027" w:type="dxa"/>
            <w:vAlign w:val="center"/>
          </w:tcPr>
          <w:p w14:paraId="6D42BE67" w14:textId="77777777" w:rsidR="00BF5FE0" w:rsidRPr="00257E9B" w:rsidRDefault="00BF5FE0" w:rsidP="00D0475A">
            <w:pPr>
              <w:jc w:val="center"/>
              <w:rPr>
                <w:rFonts w:ascii="Times New Roman" w:hAnsi="Times New Roman" w:cs="Times New Roman"/>
                <w:b/>
                <w:bCs/>
                <w:sz w:val="28"/>
                <w:szCs w:val="28"/>
              </w:rPr>
            </w:pPr>
            <w:r w:rsidRPr="00257E9B">
              <w:rPr>
                <w:rFonts w:ascii="Times New Roman" w:hAnsi="Times New Roman" w:cs="Times New Roman"/>
                <w:b/>
                <w:bCs/>
                <w:sz w:val="28"/>
                <w:szCs w:val="28"/>
              </w:rPr>
              <w:t>Обследования</w:t>
            </w:r>
          </w:p>
        </w:tc>
        <w:tc>
          <w:tcPr>
            <w:tcW w:w="2337" w:type="dxa"/>
            <w:vAlign w:val="center"/>
          </w:tcPr>
          <w:p w14:paraId="348F6B22" w14:textId="77777777" w:rsidR="00BF5FE0" w:rsidRPr="00257E9B" w:rsidRDefault="00BF5FE0" w:rsidP="00D0475A">
            <w:pPr>
              <w:jc w:val="center"/>
              <w:rPr>
                <w:rFonts w:ascii="Times New Roman" w:hAnsi="Times New Roman" w:cs="Times New Roman"/>
                <w:b/>
                <w:bCs/>
                <w:sz w:val="28"/>
                <w:szCs w:val="28"/>
              </w:rPr>
            </w:pPr>
            <w:r w:rsidRPr="00257E9B">
              <w:rPr>
                <w:rFonts w:ascii="Times New Roman" w:hAnsi="Times New Roman" w:cs="Times New Roman"/>
                <w:b/>
                <w:bCs/>
                <w:sz w:val="28"/>
                <w:szCs w:val="28"/>
              </w:rPr>
              <w:t>Критерии исключения диагноза</w:t>
            </w:r>
          </w:p>
        </w:tc>
      </w:tr>
      <w:tr w:rsidR="00BF5FE0" w:rsidRPr="00257E9B" w14:paraId="2CAD4234" w14:textId="77777777" w:rsidTr="00F654BB">
        <w:tc>
          <w:tcPr>
            <w:tcW w:w="2227" w:type="dxa"/>
          </w:tcPr>
          <w:p w14:paraId="127040E5" w14:textId="77777777" w:rsidR="00BF5FE0" w:rsidRPr="00257E9B" w:rsidRDefault="00BF5FE0" w:rsidP="008957F7">
            <w:pPr>
              <w:jc w:val="both"/>
              <w:rPr>
                <w:rFonts w:ascii="Times New Roman" w:hAnsi="Times New Roman" w:cs="Times New Roman"/>
                <w:sz w:val="28"/>
                <w:szCs w:val="28"/>
              </w:rPr>
            </w:pPr>
            <w:r w:rsidRPr="00257E9B">
              <w:rPr>
                <w:rFonts w:ascii="Times New Roman" w:hAnsi="Times New Roman" w:cs="Times New Roman"/>
                <w:sz w:val="28"/>
                <w:szCs w:val="28"/>
              </w:rPr>
              <w:t>Миксома левого предсердия</w:t>
            </w:r>
          </w:p>
        </w:tc>
        <w:tc>
          <w:tcPr>
            <w:tcW w:w="3327" w:type="dxa"/>
          </w:tcPr>
          <w:p w14:paraId="77764D5B" w14:textId="77777777" w:rsidR="00BF5FE0" w:rsidRPr="00257E9B" w:rsidRDefault="00D0475A" w:rsidP="00D0475A">
            <w:pPr>
              <w:rPr>
                <w:rFonts w:ascii="Times New Roman" w:hAnsi="Times New Roman" w:cs="Times New Roman"/>
                <w:sz w:val="28"/>
                <w:szCs w:val="28"/>
              </w:rPr>
            </w:pPr>
            <w:r>
              <w:rPr>
                <w:rFonts w:ascii="Times New Roman" w:hAnsi="Times New Roman" w:cs="Times New Roman"/>
                <w:sz w:val="28"/>
                <w:szCs w:val="28"/>
              </w:rPr>
              <w:t>С</w:t>
            </w:r>
            <w:r w:rsidR="00BF5FE0" w:rsidRPr="00257E9B">
              <w:rPr>
                <w:rFonts w:ascii="Times New Roman" w:hAnsi="Times New Roman" w:cs="Times New Roman"/>
                <w:sz w:val="28"/>
                <w:szCs w:val="28"/>
              </w:rPr>
              <w:t>теноз левого АВ</w:t>
            </w:r>
            <w:r>
              <w:rPr>
                <w:rFonts w:ascii="Times New Roman" w:hAnsi="Times New Roman" w:cs="Times New Roman"/>
                <w:sz w:val="28"/>
                <w:szCs w:val="28"/>
              </w:rPr>
              <w:t>О.</w:t>
            </w:r>
          </w:p>
        </w:tc>
        <w:tc>
          <w:tcPr>
            <w:tcW w:w="2027" w:type="dxa"/>
          </w:tcPr>
          <w:p w14:paraId="108296CB" w14:textId="77777777" w:rsidR="00BF5FE0" w:rsidRPr="00257E9B" w:rsidRDefault="00BF5FE0" w:rsidP="00D0475A">
            <w:pPr>
              <w:jc w:val="both"/>
              <w:rPr>
                <w:rFonts w:ascii="Times New Roman" w:hAnsi="Times New Roman" w:cs="Times New Roman"/>
                <w:sz w:val="28"/>
                <w:szCs w:val="28"/>
              </w:rPr>
            </w:pPr>
            <w:r w:rsidRPr="00257E9B">
              <w:rPr>
                <w:rFonts w:ascii="Times New Roman" w:hAnsi="Times New Roman" w:cs="Times New Roman"/>
                <w:sz w:val="28"/>
                <w:szCs w:val="28"/>
              </w:rPr>
              <w:t>Э</w:t>
            </w:r>
            <w:r w:rsidR="00D0475A">
              <w:rPr>
                <w:rFonts w:ascii="Times New Roman" w:hAnsi="Times New Roman" w:cs="Times New Roman"/>
                <w:sz w:val="28"/>
                <w:szCs w:val="28"/>
              </w:rPr>
              <w:t>хо</w:t>
            </w:r>
            <w:r w:rsidRPr="00257E9B">
              <w:rPr>
                <w:rFonts w:ascii="Times New Roman" w:hAnsi="Times New Roman" w:cs="Times New Roman"/>
                <w:sz w:val="28"/>
                <w:szCs w:val="28"/>
              </w:rPr>
              <w:t>КГ</w:t>
            </w:r>
          </w:p>
        </w:tc>
        <w:tc>
          <w:tcPr>
            <w:tcW w:w="2337" w:type="dxa"/>
          </w:tcPr>
          <w:p w14:paraId="7CDFB199" w14:textId="77777777" w:rsidR="00BF5FE0" w:rsidRPr="00257E9B" w:rsidRDefault="00D0475A" w:rsidP="00257E9B">
            <w:pPr>
              <w:rPr>
                <w:rFonts w:ascii="Times New Roman" w:hAnsi="Times New Roman" w:cs="Times New Roman"/>
                <w:sz w:val="28"/>
                <w:szCs w:val="28"/>
              </w:rPr>
            </w:pPr>
            <w:r>
              <w:rPr>
                <w:rFonts w:ascii="Times New Roman" w:hAnsi="Times New Roman" w:cs="Times New Roman"/>
                <w:sz w:val="28"/>
                <w:szCs w:val="28"/>
              </w:rPr>
              <w:t>О</w:t>
            </w:r>
            <w:r w:rsidR="00BF5FE0" w:rsidRPr="00257E9B">
              <w:rPr>
                <w:rFonts w:ascii="Times New Roman" w:hAnsi="Times New Roman" w:cs="Times New Roman"/>
                <w:sz w:val="28"/>
                <w:szCs w:val="28"/>
              </w:rPr>
              <w:t>тсутствие образования в полости левого предсердия, стенозирующего отверстие митрального клапана; измененный клапанный аппарат</w:t>
            </w:r>
            <w:r>
              <w:rPr>
                <w:rFonts w:ascii="Times New Roman" w:hAnsi="Times New Roman" w:cs="Times New Roman"/>
                <w:sz w:val="28"/>
                <w:szCs w:val="28"/>
              </w:rPr>
              <w:t>.</w:t>
            </w:r>
          </w:p>
        </w:tc>
      </w:tr>
      <w:tr w:rsidR="00BF5FE0" w:rsidRPr="00257E9B" w14:paraId="7B528B8F" w14:textId="77777777" w:rsidTr="00F654BB">
        <w:tc>
          <w:tcPr>
            <w:tcW w:w="2227" w:type="dxa"/>
          </w:tcPr>
          <w:p w14:paraId="0DD1960B" w14:textId="77777777" w:rsidR="00BF5FE0" w:rsidRPr="00257E9B" w:rsidRDefault="00BF5FE0" w:rsidP="008957F7">
            <w:pPr>
              <w:jc w:val="both"/>
              <w:rPr>
                <w:rFonts w:ascii="Times New Roman" w:hAnsi="Times New Roman" w:cs="Times New Roman"/>
                <w:color w:val="333333"/>
                <w:sz w:val="28"/>
                <w:szCs w:val="28"/>
                <w:shd w:val="clear" w:color="auto" w:fill="FFFFFF"/>
              </w:rPr>
            </w:pPr>
            <w:r w:rsidRPr="00257E9B">
              <w:rPr>
                <w:rFonts w:ascii="Times New Roman" w:hAnsi="Times New Roman" w:cs="Times New Roman"/>
                <w:sz w:val="28"/>
                <w:szCs w:val="28"/>
              </w:rPr>
              <w:t>Стеноз митрального клапана и порок аортального клапана</w:t>
            </w:r>
          </w:p>
        </w:tc>
        <w:tc>
          <w:tcPr>
            <w:tcW w:w="3327" w:type="dxa"/>
          </w:tcPr>
          <w:p w14:paraId="3C75CC9C" w14:textId="77777777" w:rsidR="00BF5FE0" w:rsidRPr="00257E9B" w:rsidRDefault="00BF5FE0" w:rsidP="00D0475A">
            <w:pPr>
              <w:rPr>
                <w:rFonts w:ascii="Times New Roman" w:hAnsi="Times New Roman" w:cs="Times New Roman"/>
                <w:sz w:val="28"/>
                <w:szCs w:val="28"/>
              </w:rPr>
            </w:pPr>
            <w:r w:rsidRPr="00257E9B">
              <w:rPr>
                <w:rFonts w:ascii="Times New Roman" w:hAnsi="Times New Roman" w:cs="Times New Roman"/>
                <w:sz w:val="28"/>
                <w:szCs w:val="28"/>
              </w:rPr>
              <w:t>На верхушке сердца, систолический и диастолический шум во 2 м/р справа от груди</w:t>
            </w:r>
            <w:r w:rsidR="00D0475A">
              <w:rPr>
                <w:rFonts w:ascii="Times New Roman" w:hAnsi="Times New Roman" w:cs="Times New Roman"/>
                <w:sz w:val="28"/>
                <w:szCs w:val="28"/>
              </w:rPr>
              <w:t>ны, с проведением на сосуды шеи.</w:t>
            </w:r>
          </w:p>
        </w:tc>
        <w:tc>
          <w:tcPr>
            <w:tcW w:w="2027" w:type="dxa"/>
          </w:tcPr>
          <w:p w14:paraId="0E374162" w14:textId="77777777" w:rsidR="00BF5FE0" w:rsidRPr="00257E9B" w:rsidRDefault="00D63279" w:rsidP="008957F7">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ЭКГ, </w:t>
            </w:r>
            <w:r w:rsidRPr="00257E9B">
              <w:rPr>
                <w:rFonts w:ascii="Times New Roman" w:eastAsia="Times New Roman" w:hAnsi="Times New Roman" w:cs="Times New Roman"/>
                <w:sz w:val="28"/>
                <w:szCs w:val="28"/>
                <w:lang w:eastAsia="ru-RU"/>
              </w:rPr>
              <w:t>Э</w:t>
            </w:r>
            <w:r>
              <w:rPr>
                <w:rFonts w:ascii="Times New Roman" w:eastAsia="Times New Roman" w:hAnsi="Times New Roman" w:cs="Times New Roman"/>
                <w:sz w:val="28"/>
                <w:szCs w:val="28"/>
                <w:lang w:eastAsia="ru-RU"/>
              </w:rPr>
              <w:t>хоКГ</w:t>
            </w:r>
          </w:p>
        </w:tc>
        <w:tc>
          <w:tcPr>
            <w:tcW w:w="2337" w:type="dxa"/>
          </w:tcPr>
          <w:p w14:paraId="78D415BA" w14:textId="77777777" w:rsidR="00BF5FE0" w:rsidRPr="00257E9B" w:rsidRDefault="00D0475A" w:rsidP="00D0475A">
            <w:pPr>
              <w:rPr>
                <w:rFonts w:ascii="Times New Roman" w:hAnsi="Times New Roman" w:cs="Times New Roman"/>
                <w:sz w:val="28"/>
                <w:szCs w:val="28"/>
              </w:rPr>
            </w:pPr>
            <w:r>
              <w:rPr>
                <w:rFonts w:ascii="Times New Roman" w:hAnsi="Times New Roman" w:cs="Times New Roman"/>
                <w:sz w:val="28"/>
                <w:szCs w:val="28"/>
              </w:rPr>
              <w:t>И</w:t>
            </w:r>
            <w:r w:rsidR="00BF5FE0" w:rsidRPr="00257E9B">
              <w:rPr>
                <w:rFonts w:ascii="Times New Roman" w:hAnsi="Times New Roman" w:cs="Times New Roman"/>
                <w:sz w:val="28"/>
                <w:szCs w:val="28"/>
              </w:rPr>
              <w:t>зменение клапанного аппарата аорты и аневризмати</w:t>
            </w:r>
            <w:r>
              <w:rPr>
                <w:rFonts w:ascii="Times New Roman" w:hAnsi="Times New Roman" w:cs="Times New Roman"/>
                <w:sz w:val="28"/>
                <w:szCs w:val="28"/>
              </w:rPr>
              <w:t>-</w:t>
            </w:r>
            <w:r w:rsidR="00BF5FE0" w:rsidRPr="00257E9B">
              <w:rPr>
                <w:rFonts w:ascii="Times New Roman" w:hAnsi="Times New Roman" w:cs="Times New Roman"/>
                <w:sz w:val="28"/>
                <w:szCs w:val="28"/>
              </w:rPr>
              <w:t>ческое расширение аорты</w:t>
            </w:r>
            <w:r>
              <w:rPr>
                <w:rFonts w:ascii="Times New Roman" w:hAnsi="Times New Roman" w:cs="Times New Roman"/>
                <w:sz w:val="28"/>
                <w:szCs w:val="28"/>
              </w:rPr>
              <w:t>.</w:t>
            </w:r>
          </w:p>
        </w:tc>
      </w:tr>
      <w:tr w:rsidR="00BF5FE0" w:rsidRPr="00257E9B" w14:paraId="52D08110" w14:textId="77777777" w:rsidTr="00F654BB">
        <w:tc>
          <w:tcPr>
            <w:tcW w:w="2227" w:type="dxa"/>
          </w:tcPr>
          <w:p w14:paraId="28C0EB0E" w14:textId="77777777" w:rsidR="00BF5FE0" w:rsidRPr="00257E9B" w:rsidRDefault="00BF5FE0" w:rsidP="008957F7">
            <w:pPr>
              <w:jc w:val="both"/>
              <w:rPr>
                <w:rFonts w:ascii="Times New Roman" w:hAnsi="Times New Roman" w:cs="Times New Roman"/>
                <w:color w:val="333333"/>
                <w:sz w:val="28"/>
                <w:szCs w:val="28"/>
                <w:shd w:val="clear" w:color="auto" w:fill="FFFFFF"/>
              </w:rPr>
            </w:pPr>
            <w:r w:rsidRPr="00257E9B">
              <w:rPr>
                <w:rFonts w:ascii="Times New Roman" w:eastAsia="Times New Roman" w:hAnsi="Times New Roman" w:cs="Times New Roman"/>
                <w:sz w:val="28"/>
                <w:szCs w:val="28"/>
                <w:lang w:eastAsia="ru-RU"/>
              </w:rPr>
              <w:t>Пролапс</w:t>
            </w:r>
            <w:r w:rsidRPr="00257E9B">
              <w:rPr>
                <w:rFonts w:ascii="Times New Roman" w:eastAsia="Times New Roman" w:hAnsi="Times New Roman" w:cs="Times New Roman"/>
                <w:sz w:val="28"/>
                <w:szCs w:val="28"/>
                <w:lang w:eastAsia="ru-RU"/>
              </w:rPr>
              <w:br/>
              <w:t>митрального</w:t>
            </w:r>
            <w:r w:rsidRPr="00257E9B">
              <w:rPr>
                <w:rFonts w:ascii="Times New Roman" w:eastAsia="Times New Roman" w:hAnsi="Times New Roman" w:cs="Times New Roman"/>
                <w:sz w:val="28"/>
                <w:szCs w:val="28"/>
                <w:lang w:eastAsia="ru-RU"/>
              </w:rPr>
              <w:br/>
              <w:t>клапана</w:t>
            </w:r>
          </w:p>
        </w:tc>
        <w:tc>
          <w:tcPr>
            <w:tcW w:w="3327" w:type="dxa"/>
          </w:tcPr>
          <w:p w14:paraId="0C06468A" w14:textId="77777777" w:rsidR="00BF5FE0" w:rsidRPr="00257E9B" w:rsidRDefault="00BF5FE0" w:rsidP="00257E9B">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Средне или позднесистолический шум с эпицентром на верхушке сердца в сочетании со среднесистолическим щелчком.</w:t>
            </w:r>
          </w:p>
          <w:p w14:paraId="67CCD66D" w14:textId="77777777" w:rsidR="00BF5FE0" w:rsidRPr="00257E9B" w:rsidRDefault="00BF5FE0" w:rsidP="00257E9B">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Шум усиливается в положении стоя.</w:t>
            </w:r>
          </w:p>
          <w:p w14:paraId="384AF993" w14:textId="77777777" w:rsidR="00BF5FE0" w:rsidRPr="00257E9B" w:rsidRDefault="00BF5FE0" w:rsidP="00257E9B">
            <w:pPr>
              <w:rPr>
                <w:rFonts w:ascii="Times New Roman" w:hAnsi="Times New Roman" w:cs="Times New Roman"/>
                <w:sz w:val="28"/>
                <w:szCs w:val="28"/>
              </w:rPr>
            </w:pPr>
            <w:r w:rsidRPr="00257E9B">
              <w:rPr>
                <w:rFonts w:ascii="Times New Roman" w:eastAsia="Times New Roman" w:hAnsi="Times New Roman" w:cs="Times New Roman"/>
                <w:sz w:val="28"/>
                <w:szCs w:val="28"/>
                <w:lang w:eastAsia="ru-RU"/>
              </w:rPr>
              <w:t xml:space="preserve">I и </w:t>
            </w:r>
            <w:r w:rsidRPr="00257E9B">
              <w:rPr>
                <w:rFonts w:ascii="Times New Roman" w:eastAsia="Times New Roman" w:hAnsi="Times New Roman" w:cs="Times New Roman"/>
                <w:sz w:val="28"/>
                <w:szCs w:val="28"/>
                <w:lang w:val="en-US" w:eastAsia="ru-RU"/>
              </w:rPr>
              <w:t>II</w:t>
            </w:r>
            <w:r w:rsidRPr="00257E9B">
              <w:rPr>
                <w:rFonts w:ascii="Times New Roman" w:eastAsia="Times New Roman" w:hAnsi="Times New Roman" w:cs="Times New Roman"/>
                <w:sz w:val="28"/>
                <w:szCs w:val="28"/>
                <w:lang w:eastAsia="ru-RU"/>
              </w:rPr>
              <w:t xml:space="preserve"> тоны – не изменены</w:t>
            </w:r>
            <w:r w:rsidR="00D0475A">
              <w:rPr>
                <w:rFonts w:ascii="Times New Roman" w:eastAsia="Times New Roman" w:hAnsi="Times New Roman" w:cs="Times New Roman"/>
                <w:sz w:val="28"/>
                <w:szCs w:val="28"/>
                <w:lang w:eastAsia="ru-RU"/>
              </w:rPr>
              <w:t>.</w:t>
            </w:r>
          </w:p>
        </w:tc>
        <w:tc>
          <w:tcPr>
            <w:tcW w:w="2027" w:type="dxa"/>
          </w:tcPr>
          <w:p w14:paraId="2F555E69" w14:textId="77777777" w:rsidR="00D0475A" w:rsidRPr="00257E9B" w:rsidRDefault="00D0475A" w:rsidP="00D0475A">
            <w:pPr>
              <w:jc w:val="both"/>
              <w:rPr>
                <w:rFonts w:ascii="Times New Roman" w:hAnsi="Times New Roman" w:cs="Times New Roman"/>
                <w:sz w:val="28"/>
                <w:szCs w:val="28"/>
              </w:rPr>
            </w:pPr>
            <w:r w:rsidRPr="00257E9B">
              <w:rPr>
                <w:rFonts w:ascii="Times New Roman" w:hAnsi="Times New Roman" w:cs="Times New Roman"/>
                <w:sz w:val="28"/>
                <w:szCs w:val="28"/>
              </w:rPr>
              <w:t>Э</w:t>
            </w:r>
            <w:r>
              <w:rPr>
                <w:rFonts w:ascii="Times New Roman" w:hAnsi="Times New Roman" w:cs="Times New Roman"/>
                <w:sz w:val="28"/>
                <w:szCs w:val="28"/>
              </w:rPr>
              <w:t>хо</w:t>
            </w:r>
            <w:r w:rsidRPr="00257E9B">
              <w:rPr>
                <w:rFonts w:ascii="Times New Roman" w:hAnsi="Times New Roman" w:cs="Times New Roman"/>
                <w:sz w:val="28"/>
                <w:szCs w:val="28"/>
              </w:rPr>
              <w:t>КГ,</w:t>
            </w:r>
          </w:p>
          <w:p w14:paraId="7913AC18" w14:textId="77777777" w:rsidR="00BF5FE0" w:rsidRPr="00257E9B" w:rsidRDefault="00D0475A" w:rsidP="00D0475A">
            <w:pPr>
              <w:jc w:val="both"/>
              <w:rPr>
                <w:rFonts w:ascii="Times New Roman" w:hAnsi="Times New Roman" w:cs="Times New Roman"/>
                <w:sz w:val="28"/>
                <w:szCs w:val="28"/>
              </w:rPr>
            </w:pPr>
            <w:r w:rsidRPr="00257E9B">
              <w:rPr>
                <w:rFonts w:ascii="Times New Roman" w:hAnsi="Times New Roman" w:cs="Times New Roman"/>
                <w:sz w:val="28"/>
                <w:szCs w:val="28"/>
              </w:rPr>
              <w:t>ЭКГ</w:t>
            </w:r>
          </w:p>
        </w:tc>
        <w:tc>
          <w:tcPr>
            <w:tcW w:w="2337" w:type="dxa"/>
          </w:tcPr>
          <w:p w14:paraId="02BE1FA4" w14:textId="77777777" w:rsidR="00BF5FE0" w:rsidRPr="00257E9B" w:rsidRDefault="00BF5FE0" w:rsidP="00D0475A">
            <w:pPr>
              <w:rPr>
                <w:rFonts w:ascii="Times New Roman" w:hAnsi="Times New Roman" w:cs="Times New Roman"/>
                <w:sz w:val="28"/>
                <w:szCs w:val="28"/>
              </w:rPr>
            </w:pPr>
            <w:r w:rsidRPr="00257E9B">
              <w:rPr>
                <w:rFonts w:ascii="Times New Roman" w:eastAsia="Times New Roman" w:hAnsi="Times New Roman" w:cs="Times New Roman"/>
                <w:sz w:val="28"/>
                <w:szCs w:val="28"/>
              </w:rPr>
              <w:t>Отсутствие аускультативных и Э</w:t>
            </w:r>
            <w:r w:rsidR="00D0475A">
              <w:rPr>
                <w:rFonts w:ascii="Times New Roman" w:eastAsia="Times New Roman" w:hAnsi="Times New Roman" w:cs="Times New Roman"/>
                <w:sz w:val="28"/>
                <w:szCs w:val="28"/>
              </w:rPr>
              <w:t>хо</w:t>
            </w:r>
            <w:r w:rsidRPr="00257E9B">
              <w:rPr>
                <w:rFonts w:ascii="Times New Roman" w:eastAsia="Times New Roman" w:hAnsi="Times New Roman" w:cs="Times New Roman"/>
                <w:sz w:val="28"/>
                <w:szCs w:val="28"/>
              </w:rPr>
              <w:t>КГ-признаков пролапса митрального клапана</w:t>
            </w:r>
            <w:r w:rsidR="00D0475A">
              <w:rPr>
                <w:rFonts w:ascii="Times New Roman" w:eastAsia="Times New Roman" w:hAnsi="Times New Roman" w:cs="Times New Roman"/>
                <w:sz w:val="28"/>
                <w:szCs w:val="28"/>
              </w:rPr>
              <w:t>.</w:t>
            </w:r>
          </w:p>
        </w:tc>
      </w:tr>
      <w:tr w:rsidR="00BF5FE0" w:rsidRPr="00257E9B" w14:paraId="3BC893DB" w14:textId="77777777" w:rsidTr="00D0475A">
        <w:tc>
          <w:tcPr>
            <w:tcW w:w="2227" w:type="dxa"/>
          </w:tcPr>
          <w:p w14:paraId="23F41C48" w14:textId="77777777" w:rsidR="00BF5FE0" w:rsidRPr="00257E9B" w:rsidRDefault="00BF5FE0" w:rsidP="008957F7">
            <w:pPr>
              <w:jc w:val="both"/>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Аортальный стеноз</w:t>
            </w:r>
          </w:p>
        </w:tc>
        <w:tc>
          <w:tcPr>
            <w:tcW w:w="3327" w:type="dxa"/>
          </w:tcPr>
          <w:p w14:paraId="66EDBBFD" w14:textId="77777777" w:rsidR="00BF5FE0" w:rsidRPr="00257E9B" w:rsidRDefault="00BF5FE0" w:rsidP="00257E9B">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Шум средне- или позднесистолический, при тяжелом стенозе может быть тихим или отсутствовать.</w:t>
            </w:r>
          </w:p>
          <w:p w14:paraId="4951BDD7" w14:textId="77777777" w:rsidR="00BF5FE0" w:rsidRPr="00257E9B" w:rsidRDefault="00BF5FE0" w:rsidP="00257E9B">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 xml:space="preserve">Шум ослабевает после пробы Вальсальвы. </w:t>
            </w:r>
          </w:p>
          <w:p w14:paraId="5FECAE48" w14:textId="77777777" w:rsidR="00BF5FE0" w:rsidRPr="00257E9B" w:rsidRDefault="00BF5FE0" w:rsidP="00257E9B">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 xml:space="preserve">I тон не изменен или удлинен, II тон - парадоксальное расщепление. </w:t>
            </w:r>
          </w:p>
          <w:p w14:paraId="15E6DD72" w14:textId="77777777" w:rsidR="00BF5FE0" w:rsidRPr="00257E9B" w:rsidRDefault="00BF5FE0" w:rsidP="00257E9B">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Пульс на сонных артериях замедлен и ослаблен; могут быть III и IV тоны</w:t>
            </w:r>
          </w:p>
        </w:tc>
        <w:tc>
          <w:tcPr>
            <w:tcW w:w="2027" w:type="dxa"/>
          </w:tcPr>
          <w:p w14:paraId="54CA175C" w14:textId="77777777" w:rsidR="00BF5FE0" w:rsidRPr="00257E9B" w:rsidRDefault="00BF5FE0" w:rsidP="008957F7">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ЭКГ: признаки выраженной гипертрофии левого желудочка.</w:t>
            </w:r>
          </w:p>
          <w:p w14:paraId="67EF000F" w14:textId="77777777" w:rsidR="00BF5FE0" w:rsidRPr="00257E9B" w:rsidRDefault="003A68CC" w:rsidP="00D0475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ЭхоКГ</w:t>
            </w:r>
          </w:p>
        </w:tc>
        <w:tc>
          <w:tcPr>
            <w:tcW w:w="2337" w:type="dxa"/>
          </w:tcPr>
          <w:p w14:paraId="56E21EE8" w14:textId="77777777" w:rsidR="00BF5FE0" w:rsidRPr="00257E9B" w:rsidRDefault="00BF5FE0" w:rsidP="00D0475A">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rPr>
              <w:t>Отсутствие  клинических, аускультативных и Э</w:t>
            </w:r>
            <w:r w:rsidR="00D0475A">
              <w:rPr>
                <w:rFonts w:ascii="Times New Roman" w:eastAsia="Times New Roman" w:hAnsi="Times New Roman" w:cs="Times New Roman"/>
                <w:sz w:val="28"/>
                <w:szCs w:val="28"/>
              </w:rPr>
              <w:t>хо</w:t>
            </w:r>
            <w:r w:rsidRPr="00257E9B">
              <w:rPr>
                <w:rFonts w:ascii="Times New Roman" w:eastAsia="Times New Roman" w:hAnsi="Times New Roman" w:cs="Times New Roman"/>
                <w:sz w:val="28"/>
                <w:szCs w:val="28"/>
              </w:rPr>
              <w:t>КГ-признаков аортального стеноза и ремоделиро</w:t>
            </w:r>
            <w:r w:rsidR="003A68CC">
              <w:rPr>
                <w:rFonts w:ascii="Times New Roman" w:eastAsia="Times New Roman" w:hAnsi="Times New Roman" w:cs="Times New Roman"/>
                <w:sz w:val="28"/>
                <w:szCs w:val="28"/>
              </w:rPr>
              <w:t>вания камер сердца.</w:t>
            </w:r>
          </w:p>
        </w:tc>
      </w:tr>
      <w:tr w:rsidR="00BF5FE0" w:rsidRPr="00257E9B" w14:paraId="6FDD3433" w14:textId="77777777" w:rsidTr="00F654BB">
        <w:tc>
          <w:tcPr>
            <w:tcW w:w="2227" w:type="dxa"/>
          </w:tcPr>
          <w:p w14:paraId="18DD0FC7" w14:textId="77777777" w:rsidR="00BF5FE0" w:rsidRPr="00257E9B" w:rsidRDefault="00BF5FE0" w:rsidP="00C84BD6">
            <w:pPr>
              <w:rPr>
                <w:rFonts w:ascii="Times New Roman" w:hAnsi="Times New Roman" w:cs="Times New Roman"/>
                <w:color w:val="333333"/>
                <w:sz w:val="28"/>
                <w:szCs w:val="28"/>
                <w:shd w:val="clear" w:color="auto" w:fill="FFFFFF"/>
              </w:rPr>
            </w:pPr>
            <w:r w:rsidRPr="00257E9B">
              <w:rPr>
                <w:rFonts w:ascii="Times New Roman" w:hAnsi="Times New Roman" w:cs="Times New Roman"/>
                <w:color w:val="333333"/>
                <w:sz w:val="28"/>
                <w:szCs w:val="28"/>
                <w:shd w:val="clear" w:color="auto" w:fill="FFFFFF"/>
              </w:rPr>
              <w:t>Стеноз и недост</w:t>
            </w:r>
            <w:r w:rsidR="00C84BD6">
              <w:rPr>
                <w:rFonts w:ascii="Times New Roman" w:hAnsi="Times New Roman" w:cs="Times New Roman"/>
                <w:color w:val="333333"/>
                <w:sz w:val="28"/>
                <w:szCs w:val="28"/>
                <w:shd w:val="clear" w:color="auto" w:fill="FFFFFF"/>
              </w:rPr>
              <w:t>а</w:t>
            </w:r>
            <w:r w:rsidRPr="00257E9B">
              <w:rPr>
                <w:rFonts w:ascii="Times New Roman" w:hAnsi="Times New Roman" w:cs="Times New Roman"/>
                <w:color w:val="333333"/>
                <w:sz w:val="28"/>
                <w:szCs w:val="28"/>
                <w:shd w:val="clear" w:color="auto" w:fill="FFFFFF"/>
              </w:rPr>
              <w:t>точность митрального клапана</w:t>
            </w:r>
          </w:p>
        </w:tc>
        <w:tc>
          <w:tcPr>
            <w:tcW w:w="3327" w:type="dxa"/>
          </w:tcPr>
          <w:p w14:paraId="73B30940" w14:textId="77777777" w:rsidR="00BF5FE0" w:rsidRPr="00257E9B" w:rsidRDefault="00BF5FE0" w:rsidP="00257E9B">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Голосистолический шум с эпицентром в области верхушки сердца,</w:t>
            </w:r>
            <w:r w:rsidR="00257E9B">
              <w:rPr>
                <w:rFonts w:ascii="Times New Roman" w:eastAsia="Times New Roman" w:hAnsi="Times New Roman" w:cs="Times New Roman"/>
                <w:sz w:val="28"/>
                <w:szCs w:val="28"/>
                <w:lang w:eastAsia="ru-RU"/>
              </w:rPr>
              <w:t xml:space="preserve"> </w:t>
            </w:r>
            <w:r w:rsidRPr="00257E9B">
              <w:rPr>
                <w:rFonts w:ascii="Times New Roman" w:eastAsia="Times New Roman" w:hAnsi="Times New Roman" w:cs="Times New Roman"/>
                <w:sz w:val="28"/>
                <w:szCs w:val="28"/>
                <w:lang w:eastAsia="ru-RU"/>
              </w:rPr>
              <w:t>с иррадиацией в левую подмышечную область или вдоль левого края грудины.</w:t>
            </w:r>
          </w:p>
          <w:p w14:paraId="3676D2CA" w14:textId="77777777" w:rsidR="00BF5FE0" w:rsidRPr="00257E9B" w:rsidRDefault="00BF5FE0" w:rsidP="00257E9B">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Шум усиливается после пробы Вальсальвы.</w:t>
            </w:r>
          </w:p>
          <w:p w14:paraId="078150A6" w14:textId="77777777" w:rsidR="00BF5FE0" w:rsidRPr="00257E9B" w:rsidRDefault="00BF5FE0" w:rsidP="00257E9B">
            <w:pPr>
              <w:rPr>
                <w:rFonts w:ascii="Times New Roman" w:eastAsia="Times New Roman" w:hAnsi="Times New Roman" w:cs="Times New Roman"/>
                <w:sz w:val="28"/>
                <w:szCs w:val="28"/>
                <w:lang w:eastAsia="ru-RU"/>
              </w:rPr>
            </w:pPr>
            <w:r w:rsidRPr="00257E9B">
              <w:rPr>
                <w:rFonts w:ascii="Times New Roman" w:eastAsia="Times New Roman" w:hAnsi="Times New Roman" w:cs="Times New Roman"/>
                <w:sz w:val="28"/>
                <w:szCs w:val="28"/>
                <w:lang w:eastAsia="ru-RU"/>
              </w:rPr>
              <w:t xml:space="preserve">I тон ослаблен, II тон не изменен или расщеплен. </w:t>
            </w:r>
          </w:p>
          <w:p w14:paraId="06FFABCD" w14:textId="77777777" w:rsidR="00BF5FE0" w:rsidRPr="00257E9B" w:rsidRDefault="00BF5FE0" w:rsidP="00257E9B">
            <w:pPr>
              <w:rPr>
                <w:rFonts w:ascii="Times New Roman" w:hAnsi="Times New Roman" w:cs="Times New Roman"/>
                <w:sz w:val="28"/>
                <w:szCs w:val="28"/>
              </w:rPr>
            </w:pPr>
            <w:r w:rsidRPr="00257E9B">
              <w:rPr>
                <w:rFonts w:ascii="Times New Roman" w:eastAsia="Times New Roman" w:hAnsi="Times New Roman" w:cs="Times New Roman"/>
                <w:sz w:val="28"/>
                <w:szCs w:val="28"/>
                <w:lang w:eastAsia="ru-RU"/>
              </w:rPr>
              <w:t>Может быть III тон.</w:t>
            </w:r>
          </w:p>
        </w:tc>
        <w:tc>
          <w:tcPr>
            <w:tcW w:w="2027" w:type="dxa"/>
          </w:tcPr>
          <w:p w14:paraId="196E937E" w14:textId="77777777" w:rsidR="00BF5FE0" w:rsidRPr="00257E9B" w:rsidRDefault="00D0475A" w:rsidP="00D0475A">
            <w:pP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ЭКГ, </w:t>
            </w:r>
            <w:r w:rsidR="00BF5FE0" w:rsidRPr="00257E9B">
              <w:rPr>
                <w:rFonts w:ascii="Times New Roman" w:eastAsia="Times New Roman" w:hAnsi="Times New Roman" w:cs="Times New Roman"/>
                <w:sz w:val="28"/>
                <w:szCs w:val="28"/>
                <w:lang w:eastAsia="ru-RU"/>
              </w:rPr>
              <w:t>Э</w:t>
            </w:r>
            <w:r>
              <w:rPr>
                <w:rFonts w:ascii="Times New Roman" w:eastAsia="Times New Roman" w:hAnsi="Times New Roman" w:cs="Times New Roman"/>
                <w:sz w:val="28"/>
                <w:szCs w:val="28"/>
                <w:lang w:eastAsia="ru-RU"/>
              </w:rPr>
              <w:t>хоКГ</w:t>
            </w:r>
          </w:p>
        </w:tc>
        <w:tc>
          <w:tcPr>
            <w:tcW w:w="2337" w:type="dxa"/>
          </w:tcPr>
          <w:p w14:paraId="421D0F35" w14:textId="77777777" w:rsidR="00BF5FE0" w:rsidRPr="00257E9B" w:rsidRDefault="00BF5FE0" w:rsidP="00D63279">
            <w:pPr>
              <w:rPr>
                <w:rFonts w:ascii="Times New Roman" w:hAnsi="Times New Roman" w:cs="Times New Roman"/>
                <w:sz w:val="28"/>
                <w:szCs w:val="28"/>
              </w:rPr>
            </w:pPr>
            <w:r w:rsidRPr="00257E9B">
              <w:rPr>
                <w:rFonts w:ascii="Times New Roman" w:eastAsia="Times New Roman" w:hAnsi="Times New Roman" w:cs="Times New Roman"/>
                <w:sz w:val="28"/>
                <w:szCs w:val="28"/>
              </w:rPr>
              <w:t>Отсутствие аускультативных и Э</w:t>
            </w:r>
            <w:r w:rsidR="00D63279">
              <w:rPr>
                <w:rFonts w:ascii="Times New Roman" w:eastAsia="Times New Roman" w:hAnsi="Times New Roman" w:cs="Times New Roman"/>
                <w:sz w:val="28"/>
                <w:szCs w:val="28"/>
              </w:rPr>
              <w:t>хо</w:t>
            </w:r>
            <w:r w:rsidRPr="00257E9B">
              <w:rPr>
                <w:rFonts w:ascii="Times New Roman" w:eastAsia="Times New Roman" w:hAnsi="Times New Roman" w:cs="Times New Roman"/>
                <w:sz w:val="28"/>
                <w:szCs w:val="28"/>
              </w:rPr>
              <w:t>КГ-признаков митральной недостаточности</w:t>
            </w:r>
            <w:r w:rsidR="00D63279">
              <w:rPr>
                <w:rFonts w:ascii="Times New Roman" w:eastAsia="Times New Roman" w:hAnsi="Times New Roman" w:cs="Times New Roman"/>
                <w:sz w:val="28"/>
                <w:szCs w:val="28"/>
              </w:rPr>
              <w:t>.</w:t>
            </w:r>
          </w:p>
        </w:tc>
      </w:tr>
    </w:tbl>
    <w:p w14:paraId="14288177" w14:textId="77777777" w:rsidR="00BF5FE0" w:rsidRPr="00F654BB" w:rsidRDefault="00BF5FE0" w:rsidP="00715E74">
      <w:pPr>
        <w:spacing w:after="0" w:line="240" w:lineRule="auto"/>
        <w:jc w:val="both"/>
        <w:rPr>
          <w:rFonts w:ascii="Times New Roman" w:hAnsi="Times New Roman" w:cs="Times New Roman"/>
          <w:b/>
          <w:bCs/>
          <w:sz w:val="24"/>
          <w:szCs w:val="24"/>
        </w:rPr>
      </w:pPr>
    </w:p>
    <w:p w14:paraId="70FB6C4C" w14:textId="77777777" w:rsidR="00715E74" w:rsidRPr="00F654BB" w:rsidRDefault="00F654BB" w:rsidP="00F654BB">
      <w:pPr>
        <w:spacing w:after="0" w:line="240" w:lineRule="auto"/>
        <w:jc w:val="both"/>
        <w:rPr>
          <w:rFonts w:ascii="Times New Roman" w:hAnsi="Times New Roman" w:cs="Times New Roman"/>
          <w:b/>
          <w:bCs/>
          <w:color w:val="000000" w:themeColor="text1"/>
          <w:sz w:val="28"/>
          <w:szCs w:val="28"/>
        </w:rPr>
      </w:pPr>
      <w:r w:rsidRPr="00F654BB">
        <w:rPr>
          <w:rFonts w:ascii="Times New Roman" w:hAnsi="Times New Roman" w:cs="Times New Roman"/>
          <w:b/>
          <w:bCs/>
          <w:color w:val="000000" w:themeColor="text1"/>
          <w:sz w:val="28"/>
          <w:szCs w:val="28"/>
        </w:rPr>
        <w:t>3</w:t>
      </w:r>
      <w:r w:rsidR="00083191">
        <w:rPr>
          <w:rFonts w:ascii="Times New Roman" w:hAnsi="Times New Roman" w:cs="Times New Roman"/>
          <w:b/>
          <w:bCs/>
          <w:color w:val="000000" w:themeColor="text1"/>
          <w:sz w:val="28"/>
          <w:szCs w:val="28"/>
        </w:rPr>
        <w:t> </w:t>
      </w:r>
      <w:r w:rsidR="00715E74" w:rsidRPr="00F654BB">
        <w:rPr>
          <w:rFonts w:ascii="Times New Roman" w:hAnsi="Times New Roman" w:cs="Times New Roman"/>
          <w:b/>
          <w:bCs/>
          <w:color w:val="000000" w:themeColor="text1"/>
          <w:sz w:val="28"/>
          <w:szCs w:val="28"/>
        </w:rPr>
        <w:t>Т</w:t>
      </w:r>
      <w:r w:rsidR="00BA63F9" w:rsidRPr="00F654BB">
        <w:rPr>
          <w:rFonts w:ascii="Times New Roman" w:hAnsi="Times New Roman" w:cs="Times New Roman"/>
          <w:b/>
          <w:bCs/>
          <w:color w:val="000000" w:themeColor="text1"/>
          <w:sz w:val="28"/>
          <w:szCs w:val="28"/>
        </w:rPr>
        <w:t xml:space="preserve">АКТИКА ЛЕЧЕНИЯ НА АМБУЛАТОРНОМ </w:t>
      </w:r>
      <w:r w:rsidR="00715E74" w:rsidRPr="00F654BB">
        <w:rPr>
          <w:rFonts w:ascii="Times New Roman" w:hAnsi="Times New Roman" w:cs="Times New Roman"/>
          <w:b/>
          <w:bCs/>
          <w:color w:val="000000" w:themeColor="text1"/>
          <w:sz w:val="28"/>
          <w:szCs w:val="28"/>
        </w:rPr>
        <w:t>УРОВНЕ:</w:t>
      </w:r>
    </w:p>
    <w:p w14:paraId="7876970B" w14:textId="77777777" w:rsidR="00715E74" w:rsidRPr="002B3DB4" w:rsidRDefault="00715E74" w:rsidP="00715E74">
      <w:pPr>
        <w:spacing w:after="0" w:line="240" w:lineRule="auto"/>
        <w:jc w:val="both"/>
        <w:rPr>
          <w:rFonts w:ascii="Times New Roman" w:eastAsia="Times New Roman" w:hAnsi="Times New Roman" w:cs="Times New Roman"/>
          <w:b/>
          <w:color w:val="000000" w:themeColor="text1"/>
          <w:sz w:val="28"/>
          <w:szCs w:val="28"/>
          <w:lang w:eastAsia="ru-RU"/>
        </w:rPr>
      </w:pPr>
      <w:r w:rsidRPr="002B3DB4">
        <w:rPr>
          <w:rFonts w:ascii="Times New Roman" w:eastAsia="Times New Roman" w:hAnsi="Times New Roman" w:cs="Times New Roman"/>
          <w:b/>
          <w:color w:val="000000" w:themeColor="text1"/>
          <w:sz w:val="28"/>
          <w:szCs w:val="28"/>
          <w:lang w:eastAsia="ru-RU"/>
        </w:rPr>
        <w:t xml:space="preserve">Цели лечения: </w:t>
      </w:r>
    </w:p>
    <w:p w14:paraId="788D6F83" w14:textId="7E9A7D4E" w:rsidR="00715E74" w:rsidRPr="002B3DB4" w:rsidRDefault="00715E74" w:rsidP="002B3DB4">
      <w:pPr>
        <w:pStyle w:val="a4"/>
        <w:numPr>
          <w:ilvl w:val="0"/>
          <w:numId w:val="18"/>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2B3DB4">
        <w:rPr>
          <w:rFonts w:ascii="Times New Roman" w:eastAsia="Times New Roman" w:hAnsi="Times New Roman" w:cs="Times New Roman"/>
          <w:bCs/>
          <w:color w:val="000000" w:themeColor="text1"/>
          <w:sz w:val="28"/>
          <w:szCs w:val="28"/>
          <w:lang w:eastAsia="ru-RU"/>
        </w:rPr>
        <w:t>максимальная эффективность для матери и безопасность</w:t>
      </w:r>
      <w:r w:rsidR="00E8222C" w:rsidRPr="002B3DB4">
        <w:rPr>
          <w:rFonts w:ascii="Times New Roman" w:eastAsia="Times New Roman" w:hAnsi="Times New Roman" w:cs="Times New Roman"/>
          <w:bCs/>
          <w:color w:val="000000" w:themeColor="text1"/>
          <w:sz w:val="28"/>
          <w:szCs w:val="28"/>
          <w:lang w:eastAsia="ru-RU"/>
        </w:rPr>
        <w:t xml:space="preserve"> для плода</w:t>
      </w:r>
      <w:r w:rsidR="00F654BB" w:rsidRPr="002B3DB4">
        <w:rPr>
          <w:rFonts w:ascii="Times New Roman" w:eastAsia="Times New Roman" w:hAnsi="Times New Roman" w:cs="Times New Roman"/>
          <w:bCs/>
          <w:color w:val="000000" w:themeColor="text1"/>
          <w:sz w:val="28"/>
          <w:szCs w:val="28"/>
          <w:lang w:eastAsia="ru-RU"/>
        </w:rPr>
        <w:t>;</w:t>
      </w:r>
    </w:p>
    <w:p w14:paraId="64FBF1CB" w14:textId="63277101" w:rsidR="00001CFD" w:rsidRPr="002B3DB4" w:rsidRDefault="00715E74" w:rsidP="002B3DB4">
      <w:pPr>
        <w:pStyle w:val="a4"/>
        <w:numPr>
          <w:ilvl w:val="0"/>
          <w:numId w:val="18"/>
        </w:numPr>
        <w:tabs>
          <w:tab w:val="left" w:pos="284"/>
        </w:tabs>
        <w:spacing w:after="0" w:line="240" w:lineRule="auto"/>
        <w:ind w:left="0" w:firstLine="0"/>
        <w:jc w:val="both"/>
        <w:rPr>
          <w:rFonts w:ascii="Times New Roman" w:eastAsia="Times New Roman" w:hAnsi="Times New Roman" w:cs="Times New Roman"/>
          <w:bCs/>
          <w:color w:val="000000" w:themeColor="text1"/>
          <w:sz w:val="28"/>
          <w:szCs w:val="28"/>
          <w:lang w:eastAsia="ru-RU"/>
        </w:rPr>
      </w:pPr>
      <w:r w:rsidRPr="002B3DB4">
        <w:rPr>
          <w:rFonts w:ascii="Times New Roman" w:eastAsia="Times New Roman" w:hAnsi="Times New Roman" w:cs="Times New Roman"/>
          <w:bCs/>
          <w:color w:val="000000" w:themeColor="text1"/>
          <w:sz w:val="28"/>
          <w:szCs w:val="28"/>
          <w:lang w:eastAsia="ru-RU"/>
        </w:rPr>
        <w:t>улучшение клинического состояния, уменьшение симптомов СН, повышение</w:t>
      </w:r>
      <w:r w:rsidR="00E8222C" w:rsidRPr="002B3DB4">
        <w:rPr>
          <w:rFonts w:ascii="Times New Roman" w:eastAsia="Times New Roman" w:hAnsi="Times New Roman" w:cs="Times New Roman"/>
          <w:bCs/>
          <w:color w:val="000000" w:themeColor="text1"/>
          <w:sz w:val="28"/>
          <w:szCs w:val="28"/>
          <w:lang w:eastAsia="ru-RU"/>
        </w:rPr>
        <w:t xml:space="preserve"> </w:t>
      </w:r>
      <w:r w:rsidRPr="002B3DB4">
        <w:rPr>
          <w:rFonts w:ascii="Times New Roman" w:eastAsia="Times New Roman" w:hAnsi="Times New Roman" w:cs="Times New Roman"/>
          <w:bCs/>
          <w:color w:val="000000" w:themeColor="text1"/>
          <w:sz w:val="28"/>
          <w:szCs w:val="28"/>
          <w:lang w:eastAsia="ru-RU"/>
        </w:rPr>
        <w:t>толерантности к физической нагрузке</w:t>
      </w:r>
      <w:r w:rsidR="00F654BB" w:rsidRPr="002B3DB4">
        <w:rPr>
          <w:rFonts w:ascii="Times New Roman" w:eastAsia="Times New Roman" w:hAnsi="Times New Roman" w:cs="Times New Roman"/>
          <w:bCs/>
          <w:color w:val="000000" w:themeColor="text1"/>
          <w:sz w:val="28"/>
          <w:szCs w:val="28"/>
          <w:lang w:eastAsia="ru-RU"/>
        </w:rPr>
        <w:t>.</w:t>
      </w:r>
    </w:p>
    <w:p w14:paraId="3077E6AB" w14:textId="77777777" w:rsidR="008C331E" w:rsidRPr="00F654BB" w:rsidRDefault="008C331E" w:rsidP="00715E74">
      <w:pPr>
        <w:spacing w:after="0" w:line="240" w:lineRule="auto"/>
        <w:jc w:val="both"/>
        <w:rPr>
          <w:rFonts w:ascii="Times New Roman" w:eastAsia="Times New Roman" w:hAnsi="Times New Roman" w:cs="Times New Roman"/>
          <w:bCs/>
          <w:color w:val="000000" w:themeColor="text1"/>
          <w:sz w:val="28"/>
          <w:szCs w:val="28"/>
          <w:lang w:eastAsia="ru-RU"/>
        </w:rPr>
      </w:pPr>
    </w:p>
    <w:p w14:paraId="02D8F382" w14:textId="27E07361" w:rsidR="00715E74" w:rsidRPr="00F654BB" w:rsidRDefault="00B00A44" w:rsidP="00715E74">
      <w:pPr>
        <w:spacing w:after="0" w:line="240" w:lineRule="auto"/>
        <w:jc w:val="both"/>
        <w:rPr>
          <w:rFonts w:ascii="Times New Roman" w:hAnsi="Times New Roman" w:cs="Times New Roman"/>
          <w:color w:val="000000" w:themeColor="text1"/>
          <w:sz w:val="28"/>
          <w:szCs w:val="28"/>
          <w:lang w:val="en-US"/>
        </w:rPr>
      </w:pPr>
      <w:r w:rsidRPr="00F654BB">
        <w:rPr>
          <w:rFonts w:ascii="Times New Roman" w:hAnsi="Times New Roman" w:cs="Times New Roman"/>
          <w:b/>
          <w:bCs/>
          <w:color w:val="000000" w:themeColor="text1"/>
          <w:sz w:val="28"/>
          <w:szCs w:val="28"/>
        </w:rPr>
        <w:t>3.1</w:t>
      </w:r>
      <w:r w:rsidR="00083191">
        <w:rPr>
          <w:rFonts w:ascii="Times New Roman" w:hAnsi="Times New Roman" w:cs="Times New Roman"/>
          <w:b/>
          <w:bCs/>
          <w:color w:val="000000" w:themeColor="text1"/>
          <w:sz w:val="28"/>
          <w:szCs w:val="28"/>
        </w:rPr>
        <w:t> </w:t>
      </w:r>
      <w:r w:rsidR="00715E74" w:rsidRPr="00F654BB">
        <w:rPr>
          <w:rFonts w:ascii="Times New Roman" w:hAnsi="Times New Roman" w:cs="Times New Roman"/>
          <w:b/>
          <w:bCs/>
          <w:color w:val="000000" w:themeColor="text1"/>
          <w:sz w:val="28"/>
          <w:szCs w:val="28"/>
        </w:rPr>
        <w:t>Немедикаментозн</w:t>
      </w:r>
      <w:r w:rsidRPr="00F654BB">
        <w:rPr>
          <w:rFonts w:ascii="Times New Roman" w:hAnsi="Times New Roman" w:cs="Times New Roman"/>
          <w:b/>
          <w:bCs/>
          <w:color w:val="000000" w:themeColor="text1"/>
          <w:sz w:val="28"/>
          <w:szCs w:val="28"/>
        </w:rPr>
        <w:t>ое лечение</w:t>
      </w:r>
      <w:r w:rsidR="00726002">
        <w:rPr>
          <w:rFonts w:ascii="Times New Roman" w:hAnsi="Times New Roman" w:cs="Times New Roman"/>
          <w:b/>
          <w:bCs/>
          <w:color w:val="000000" w:themeColor="text1"/>
          <w:sz w:val="28"/>
          <w:szCs w:val="28"/>
        </w:rPr>
        <w:t xml:space="preserve"> </w:t>
      </w:r>
      <w:r w:rsidR="00726002" w:rsidRPr="00726002">
        <w:rPr>
          <w:rFonts w:ascii="Times New Roman" w:hAnsi="Times New Roman" w:cs="Times New Roman"/>
          <w:bCs/>
          <w:color w:val="000000" w:themeColor="text1"/>
          <w:sz w:val="28"/>
          <w:szCs w:val="28"/>
        </w:rPr>
        <w:t>[</w:t>
      </w:r>
      <w:r w:rsidR="00DF1C5B">
        <w:rPr>
          <w:rFonts w:ascii="Times New Roman" w:hAnsi="Times New Roman" w:cs="Times New Roman"/>
          <w:bCs/>
          <w:color w:val="000000" w:themeColor="text1"/>
          <w:sz w:val="28"/>
          <w:szCs w:val="28"/>
        </w:rPr>
        <w:t>17-18</w:t>
      </w:r>
      <w:r w:rsidR="00726002" w:rsidRPr="00726002">
        <w:rPr>
          <w:rFonts w:ascii="Times New Roman" w:hAnsi="Times New Roman" w:cs="Times New Roman"/>
          <w:bCs/>
          <w:color w:val="000000" w:themeColor="text1"/>
          <w:sz w:val="28"/>
          <w:szCs w:val="28"/>
        </w:rPr>
        <w:t>]</w:t>
      </w:r>
      <w:r w:rsidR="00F654BB" w:rsidRPr="00726002">
        <w:rPr>
          <w:rFonts w:ascii="Times New Roman" w:hAnsi="Times New Roman" w:cs="Times New Roman"/>
          <w:bCs/>
          <w:color w:val="000000" w:themeColor="text1"/>
          <w:sz w:val="28"/>
          <w:szCs w:val="28"/>
          <w:lang w:val="en-US"/>
        </w:rPr>
        <w:t>:</w:t>
      </w:r>
    </w:p>
    <w:tbl>
      <w:tblPr>
        <w:tblStyle w:val="a3"/>
        <w:tblW w:w="9918" w:type="dxa"/>
        <w:tblLook w:val="04A0" w:firstRow="1" w:lastRow="0" w:firstColumn="1" w:lastColumn="0" w:noHBand="0" w:noVBand="1"/>
      </w:tblPr>
      <w:tblGrid>
        <w:gridCol w:w="9918"/>
      </w:tblGrid>
      <w:tr w:rsidR="00715E74" w:rsidRPr="00F654BB" w14:paraId="728F7EDF" w14:textId="77777777" w:rsidTr="00F654BB">
        <w:tc>
          <w:tcPr>
            <w:tcW w:w="9918" w:type="dxa"/>
          </w:tcPr>
          <w:p w14:paraId="58027D58" w14:textId="77777777" w:rsidR="00715E74" w:rsidRPr="00F654BB" w:rsidRDefault="00F654BB" w:rsidP="008C331E">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Н</w:t>
            </w:r>
            <w:r w:rsidR="00715E74" w:rsidRPr="00F654BB">
              <w:rPr>
                <w:rFonts w:ascii="Times New Roman" w:eastAsia="Times New Roman" w:hAnsi="Times New Roman" w:cs="Times New Roman"/>
                <w:bCs/>
                <w:color w:val="000000" w:themeColor="text1"/>
                <w:sz w:val="28"/>
                <w:szCs w:val="28"/>
                <w:lang w:eastAsia="ru-RU"/>
              </w:rPr>
              <w:t>ормальная сбалансированная диета без ограничения потребления</w:t>
            </w:r>
            <w:r w:rsidR="008C331E">
              <w:rPr>
                <w:rFonts w:ascii="Times New Roman" w:eastAsia="Times New Roman" w:hAnsi="Times New Roman" w:cs="Times New Roman"/>
                <w:bCs/>
                <w:color w:val="000000" w:themeColor="text1"/>
                <w:sz w:val="28"/>
                <w:szCs w:val="28"/>
                <w:lang w:eastAsia="ru-RU"/>
              </w:rPr>
              <w:t>.</w:t>
            </w:r>
          </w:p>
        </w:tc>
      </w:tr>
      <w:tr w:rsidR="00715E74" w:rsidRPr="00F654BB" w14:paraId="4164953F" w14:textId="77777777" w:rsidTr="00F654BB">
        <w:trPr>
          <w:trHeight w:val="1528"/>
        </w:trPr>
        <w:tc>
          <w:tcPr>
            <w:tcW w:w="9918" w:type="dxa"/>
          </w:tcPr>
          <w:p w14:paraId="0603230E" w14:textId="77777777" w:rsidR="00715E74" w:rsidRPr="00F654BB" w:rsidRDefault="00BA63F9" w:rsidP="008C331E">
            <w:pPr>
              <w:jc w:val="both"/>
              <w:rPr>
                <w:rFonts w:ascii="Times New Roman" w:eastAsia="Times New Roman" w:hAnsi="Times New Roman" w:cs="Times New Roman"/>
                <w:bCs/>
                <w:color w:val="000000" w:themeColor="text1"/>
                <w:sz w:val="28"/>
                <w:szCs w:val="28"/>
                <w:lang w:eastAsia="ru-RU"/>
              </w:rPr>
            </w:pPr>
            <w:r w:rsidRPr="00F654BB">
              <w:rPr>
                <w:rFonts w:ascii="Times New Roman" w:eastAsia="Times New Roman" w:hAnsi="Times New Roman" w:cs="Times New Roman"/>
                <w:bCs/>
                <w:color w:val="000000" w:themeColor="text1"/>
                <w:sz w:val="28"/>
                <w:szCs w:val="28"/>
                <w:lang w:eastAsia="ru-RU"/>
              </w:rPr>
              <w:t xml:space="preserve">При наличии СН — ограничение </w:t>
            </w:r>
            <w:r w:rsidR="00715E74" w:rsidRPr="00F654BB">
              <w:rPr>
                <w:rFonts w:ascii="Times New Roman" w:eastAsia="Times New Roman" w:hAnsi="Times New Roman" w:cs="Times New Roman"/>
                <w:bCs/>
                <w:color w:val="000000" w:themeColor="text1"/>
                <w:sz w:val="28"/>
                <w:szCs w:val="28"/>
                <w:lang w:eastAsia="ru-RU"/>
              </w:rPr>
              <w:t>суточного потребления поваренной соли.</w:t>
            </w:r>
            <w:r w:rsidR="00715E74" w:rsidRPr="00F654BB">
              <w:rPr>
                <w:rFonts w:ascii="Times New Roman" w:eastAsia="Times New Roman" w:hAnsi="Times New Roman" w:cs="Times New Roman"/>
                <w:color w:val="000000" w:themeColor="text1"/>
                <w:sz w:val="28"/>
                <w:szCs w:val="28"/>
              </w:rPr>
              <w:t xml:space="preserve"> Ограничение потребления соли: при ХСН I ФК следует не употреблять соленую пищу (натрий до 3 г/сут, что соответствует 7,5 г соли), при II ФК – не подсаливать пищу (натрий 1,5–2 г, что соответствует 4</w:t>
            </w:r>
            <w:r w:rsidR="008C331E">
              <w:rPr>
                <w:rFonts w:ascii="Times New Roman" w:eastAsia="Times New Roman" w:hAnsi="Times New Roman" w:cs="Times New Roman"/>
                <w:color w:val="000000" w:themeColor="text1"/>
                <w:sz w:val="28"/>
                <w:szCs w:val="28"/>
              </w:rPr>
              <w:t>-</w:t>
            </w:r>
            <w:r w:rsidR="00715E74" w:rsidRPr="00F654BB">
              <w:rPr>
                <w:rFonts w:ascii="Times New Roman" w:eastAsia="Times New Roman" w:hAnsi="Times New Roman" w:cs="Times New Roman"/>
                <w:color w:val="000000" w:themeColor="text1"/>
                <w:sz w:val="28"/>
                <w:szCs w:val="28"/>
              </w:rPr>
              <w:t>5 г соли),</w:t>
            </w:r>
            <w:r w:rsidRPr="00F654BB">
              <w:rPr>
                <w:rFonts w:ascii="Times New Roman" w:eastAsia="Times New Roman" w:hAnsi="Times New Roman" w:cs="Times New Roman"/>
                <w:color w:val="000000" w:themeColor="text1"/>
                <w:sz w:val="28"/>
                <w:szCs w:val="28"/>
              </w:rPr>
              <w:t xml:space="preserve"> </w:t>
            </w:r>
            <w:r w:rsidR="00715E74" w:rsidRPr="00F654BB">
              <w:rPr>
                <w:rFonts w:ascii="Times New Roman" w:eastAsia="Times New Roman" w:hAnsi="Times New Roman" w:cs="Times New Roman"/>
                <w:color w:val="000000" w:themeColor="text1"/>
                <w:sz w:val="28"/>
                <w:szCs w:val="28"/>
              </w:rPr>
              <w:t>ФК III–IV – использовать продукты с пониженным содержанием соли и готовить блюда без соли. Рекомендуется ограниче</w:t>
            </w:r>
            <w:r w:rsidR="007D63FA" w:rsidRPr="00F654BB">
              <w:rPr>
                <w:rFonts w:ascii="Times New Roman" w:eastAsia="Times New Roman" w:hAnsi="Times New Roman" w:cs="Times New Roman"/>
                <w:color w:val="000000" w:themeColor="text1"/>
                <w:sz w:val="28"/>
                <w:szCs w:val="28"/>
              </w:rPr>
              <w:t>ние приема жидкости до 1200</w:t>
            </w:r>
            <w:r w:rsidR="00715E74" w:rsidRPr="00F654BB">
              <w:rPr>
                <w:rFonts w:ascii="Times New Roman" w:eastAsia="Times New Roman" w:hAnsi="Times New Roman" w:cs="Times New Roman"/>
                <w:color w:val="000000" w:themeColor="text1"/>
                <w:sz w:val="28"/>
                <w:szCs w:val="28"/>
              </w:rPr>
              <w:t xml:space="preserve"> мл/сут.</w:t>
            </w:r>
          </w:p>
        </w:tc>
      </w:tr>
      <w:tr w:rsidR="00715E74" w:rsidRPr="00F654BB" w14:paraId="5DF63D44" w14:textId="77777777" w:rsidTr="00F654BB">
        <w:trPr>
          <w:trHeight w:val="516"/>
        </w:trPr>
        <w:tc>
          <w:tcPr>
            <w:tcW w:w="9918" w:type="dxa"/>
          </w:tcPr>
          <w:p w14:paraId="4ABE5E77" w14:textId="77777777" w:rsidR="00715E74" w:rsidRPr="00F654BB" w:rsidRDefault="00BA63F9" w:rsidP="00715E74">
            <w:pPr>
              <w:jc w:val="both"/>
              <w:rPr>
                <w:rFonts w:ascii="Times New Roman" w:eastAsia="Times New Roman" w:hAnsi="Times New Roman" w:cs="Times New Roman"/>
                <w:bCs/>
                <w:color w:val="000000" w:themeColor="text1"/>
                <w:sz w:val="28"/>
                <w:szCs w:val="28"/>
                <w:lang w:eastAsia="ru-RU"/>
              </w:rPr>
            </w:pPr>
            <w:r w:rsidRPr="00F654BB">
              <w:rPr>
                <w:rFonts w:ascii="Times New Roman" w:eastAsia="Times New Roman" w:hAnsi="Times New Roman" w:cs="Times New Roman"/>
                <w:bCs/>
                <w:color w:val="000000" w:themeColor="text1"/>
                <w:sz w:val="28"/>
                <w:szCs w:val="28"/>
                <w:lang w:eastAsia="ru-RU"/>
              </w:rPr>
              <w:t>Снижение массы тела в период беременности не рекомендовано</w:t>
            </w:r>
            <w:r w:rsidR="00715E74" w:rsidRPr="00F654BB">
              <w:rPr>
                <w:rFonts w:ascii="Times New Roman" w:eastAsia="Times New Roman" w:hAnsi="Times New Roman" w:cs="Times New Roman"/>
                <w:bCs/>
                <w:color w:val="000000" w:themeColor="text1"/>
                <w:sz w:val="28"/>
                <w:szCs w:val="28"/>
                <w:lang w:eastAsia="ru-RU"/>
              </w:rPr>
              <w:t xml:space="preserve"> в связи </w:t>
            </w:r>
          </w:p>
          <w:p w14:paraId="043AC723" w14:textId="77777777" w:rsidR="00715E74" w:rsidRPr="00F654BB" w:rsidRDefault="00715E74" w:rsidP="00715E74">
            <w:pPr>
              <w:jc w:val="both"/>
              <w:rPr>
                <w:rFonts w:ascii="Times New Roman" w:eastAsia="Times New Roman" w:hAnsi="Times New Roman" w:cs="Times New Roman"/>
                <w:bCs/>
                <w:color w:val="000000" w:themeColor="text1"/>
                <w:sz w:val="28"/>
                <w:szCs w:val="28"/>
                <w:lang w:eastAsia="ru-RU"/>
              </w:rPr>
            </w:pPr>
            <w:r w:rsidRPr="00F654BB">
              <w:rPr>
                <w:rFonts w:ascii="Times New Roman" w:eastAsia="Times New Roman" w:hAnsi="Times New Roman" w:cs="Times New Roman"/>
                <w:bCs/>
                <w:color w:val="000000" w:themeColor="text1"/>
                <w:sz w:val="28"/>
                <w:szCs w:val="28"/>
                <w:lang w:eastAsia="ru-RU"/>
              </w:rPr>
              <w:t xml:space="preserve">с риском рождения детей с низким весом и последующим замедлением их роста. </w:t>
            </w:r>
          </w:p>
        </w:tc>
      </w:tr>
      <w:tr w:rsidR="00715E74" w:rsidRPr="00F654BB" w14:paraId="722D2F3C" w14:textId="77777777" w:rsidTr="00F654BB">
        <w:tc>
          <w:tcPr>
            <w:tcW w:w="9918" w:type="dxa"/>
          </w:tcPr>
          <w:p w14:paraId="4A993258" w14:textId="77777777" w:rsidR="00715E74" w:rsidRPr="00F654BB" w:rsidRDefault="008C331E" w:rsidP="00715E74">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w:t>
            </w:r>
            <w:r w:rsidR="00715E74" w:rsidRPr="00F654BB">
              <w:rPr>
                <w:rFonts w:ascii="Times New Roman" w:eastAsia="Times New Roman" w:hAnsi="Times New Roman" w:cs="Times New Roman"/>
                <w:bCs/>
                <w:color w:val="000000" w:themeColor="text1"/>
                <w:sz w:val="28"/>
                <w:szCs w:val="28"/>
                <w:lang w:eastAsia="ru-RU"/>
              </w:rPr>
              <w:t>тказ от табакокурения и употребления алкоголя.</w:t>
            </w:r>
          </w:p>
        </w:tc>
      </w:tr>
      <w:tr w:rsidR="00715E74" w:rsidRPr="00F654BB" w14:paraId="463BD225" w14:textId="77777777" w:rsidTr="00F654BB">
        <w:trPr>
          <w:trHeight w:val="516"/>
        </w:trPr>
        <w:tc>
          <w:tcPr>
            <w:tcW w:w="9918" w:type="dxa"/>
          </w:tcPr>
          <w:p w14:paraId="4A7A05C2" w14:textId="77777777" w:rsidR="00715E74" w:rsidRPr="00F654BB" w:rsidRDefault="008C331E" w:rsidP="008C331E">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Т</w:t>
            </w:r>
            <w:r w:rsidR="00715E74" w:rsidRPr="00F654BB">
              <w:rPr>
                <w:rFonts w:ascii="Times New Roman" w:eastAsia="Times New Roman" w:hAnsi="Times New Roman" w:cs="Times New Roman"/>
                <w:bCs/>
                <w:color w:val="000000" w:themeColor="text1"/>
                <w:sz w:val="28"/>
                <w:szCs w:val="28"/>
                <w:lang w:eastAsia="ru-RU"/>
              </w:rPr>
              <w:t>ребования к режиму работы, отдыха, реабилитации:</w:t>
            </w:r>
            <w:r>
              <w:rPr>
                <w:rFonts w:ascii="Times New Roman" w:eastAsia="Times New Roman" w:hAnsi="Times New Roman" w:cs="Times New Roman"/>
                <w:bCs/>
                <w:color w:val="000000" w:themeColor="text1"/>
                <w:sz w:val="28"/>
                <w:szCs w:val="28"/>
                <w:lang w:eastAsia="ru-RU"/>
              </w:rPr>
              <w:t xml:space="preserve"> </w:t>
            </w:r>
            <w:r w:rsidR="00715E74" w:rsidRPr="00F654BB">
              <w:rPr>
                <w:rFonts w:ascii="Times New Roman" w:eastAsia="Times New Roman" w:hAnsi="Times New Roman" w:cs="Times New Roman"/>
                <w:bCs/>
                <w:color w:val="000000" w:themeColor="text1"/>
                <w:sz w:val="28"/>
                <w:szCs w:val="28"/>
                <w:lang w:eastAsia="ru-RU"/>
              </w:rPr>
              <w:t xml:space="preserve">достаточный 8-10-часовой ночной сон, желательно 1-2-часовой дневной сон. </w:t>
            </w:r>
          </w:p>
        </w:tc>
      </w:tr>
      <w:tr w:rsidR="00715E74" w:rsidRPr="00F654BB" w14:paraId="2A66FC14" w14:textId="77777777" w:rsidTr="00F654BB">
        <w:tc>
          <w:tcPr>
            <w:tcW w:w="9918" w:type="dxa"/>
          </w:tcPr>
          <w:p w14:paraId="7FF9BA24" w14:textId="77777777" w:rsidR="00715E74" w:rsidRPr="00F654BB" w:rsidRDefault="008C331E" w:rsidP="00715E74">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w:t>
            </w:r>
            <w:r w:rsidR="00715E74" w:rsidRPr="00F654BB">
              <w:rPr>
                <w:rFonts w:ascii="Times New Roman" w:eastAsia="Times New Roman" w:hAnsi="Times New Roman" w:cs="Times New Roman"/>
                <w:bCs/>
                <w:color w:val="000000" w:themeColor="text1"/>
                <w:sz w:val="28"/>
                <w:szCs w:val="28"/>
                <w:lang w:eastAsia="ru-RU"/>
              </w:rPr>
              <w:t>остельный режим и кислород при приступах одышки.</w:t>
            </w:r>
          </w:p>
        </w:tc>
      </w:tr>
      <w:tr w:rsidR="00715E74" w:rsidRPr="00F654BB" w14:paraId="1D923548" w14:textId="77777777" w:rsidTr="00F654BB">
        <w:tc>
          <w:tcPr>
            <w:tcW w:w="9918" w:type="dxa"/>
          </w:tcPr>
          <w:p w14:paraId="4BE14EA0" w14:textId="77777777" w:rsidR="00715E74" w:rsidRPr="00F654BB" w:rsidRDefault="008C331E" w:rsidP="00715E74">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П</w:t>
            </w:r>
            <w:r w:rsidR="00715E74" w:rsidRPr="00F654BB">
              <w:rPr>
                <w:rFonts w:ascii="Times New Roman" w:eastAsia="Times New Roman" w:hAnsi="Times New Roman" w:cs="Times New Roman"/>
                <w:bCs/>
                <w:color w:val="000000" w:themeColor="text1"/>
                <w:sz w:val="28"/>
                <w:szCs w:val="28"/>
                <w:lang w:eastAsia="ru-RU"/>
              </w:rPr>
              <w:t xml:space="preserve">ри наличии СН – ограничение физических нагрузок, половой покой. </w:t>
            </w:r>
          </w:p>
        </w:tc>
      </w:tr>
      <w:tr w:rsidR="00715E74" w:rsidRPr="00F654BB" w14:paraId="2464504D" w14:textId="77777777" w:rsidTr="00F654BB">
        <w:trPr>
          <w:trHeight w:val="516"/>
        </w:trPr>
        <w:tc>
          <w:tcPr>
            <w:tcW w:w="9918" w:type="dxa"/>
          </w:tcPr>
          <w:p w14:paraId="0D12C6E1" w14:textId="77777777" w:rsidR="00715E74" w:rsidRPr="00F654BB" w:rsidRDefault="008C331E" w:rsidP="008C331E">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У</w:t>
            </w:r>
            <w:r w:rsidR="00BA63F9" w:rsidRPr="00F654BB">
              <w:rPr>
                <w:rFonts w:ascii="Times New Roman" w:eastAsia="Times New Roman" w:hAnsi="Times New Roman" w:cs="Times New Roman"/>
                <w:bCs/>
                <w:color w:val="000000" w:themeColor="text1"/>
                <w:sz w:val="28"/>
                <w:szCs w:val="28"/>
                <w:lang w:eastAsia="ru-RU"/>
              </w:rPr>
              <w:t xml:space="preserve">меренная аэробная </w:t>
            </w:r>
            <w:r w:rsidR="00715E74" w:rsidRPr="00F654BB">
              <w:rPr>
                <w:rFonts w:ascii="Times New Roman" w:eastAsia="Times New Roman" w:hAnsi="Times New Roman" w:cs="Times New Roman"/>
                <w:bCs/>
                <w:color w:val="000000" w:themeColor="text1"/>
                <w:sz w:val="28"/>
                <w:szCs w:val="28"/>
                <w:lang w:eastAsia="ru-RU"/>
              </w:rPr>
              <w:t>физическая нагрузка (комфортный, но регулярный двигательный режим).</w:t>
            </w:r>
          </w:p>
        </w:tc>
      </w:tr>
      <w:tr w:rsidR="00715E74" w:rsidRPr="00F654BB" w14:paraId="5EC9FB11" w14:textId="77777777" w:rsidTr="00F654BB">
        <w:tc>
          <w:tcPr>
            <w:tcW w:w="9918" w:type="dxa"/>
          </w:tcPr>
          <w:p w14:paraId="3769540B" w14:textId="77777777" w:rsidR="00715E74" w:rsidRPr="00F654BB" w:rsidRDefault="008C331E" w:rsidP="00715E74">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Н</w:t>
            </w:r>
            <w:r w:rsidR="00715E74" w:rsidRPr="00F654BB">
              <w:rPr>
                <w:rFonts w:ascii="Times New Roman" w:eastAsia="Times New Roman" w:hAnsi="Times New Roman" w:cs="Times New Roman"/>
                <w:bCs/>
                <w:color w:val="000000" w:themeColor="text1"/>
                <w:sz w:val="28"/>
                <w:szCs w:val="28"/>
                <w:lang w:eastAsia="ru-RU"/>
              </w:rPr>
              <w:t xml:space="preserve">е рекомендуются переохлаждение и работа ночью. </w:t>
            </w:r>
          </w:p>
        </w:tc>
      </w:tr>
      <w:tr w:rsidR="00715E74" w:rsidRPr="00F654BB" w14:paraId="0BC228B1" w14:textId="77777777" w:rsidTr="00F654BB">
        <w:tc>
          <w:tcPr>
            <w:tcW w:w="9918" w:type="dxa"/>
          </w:tcPr>
          <w:p w14:paraId="05B1A98D" w14:textId="77777777" w:rsidR="00715E74" w:rsidRPr="00F654BB" w:rsidRDefault="008C331E" w:rsidP="00715E74">
            <w:pPr>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С</w:t>
            </w:r>
            <w:r w:rsidR="00715E74" w:rsidRPr="00F654BB">
              <w:rPr>
                <w:rFonts w:ascii="Times New Roman" w:eastAsia="Times New Roman" w:hAnsi="Times New Roman" w:cs="Times New Roman"/>
                <w:bCs/>
                <w:color w:val="000000" w:themeColor="text1"/>
                <w:sz w:val="28"/>
                <w:szCs w:val="28"/>
                <w:lang w:eastAsia="ru-RU"/>
              </w:rPr>
              <w:t>анация хронических очагов инфекции.</w:t>
            </w:r>
          </w:p>
        </w:tc>
      </w:tr>
      <w:tr w:rsidR="00715E74" w:rsidRPr="00F654BB" w14:paraId="390A1C3D" w14:textId="77777777" w:rsidTr="00F654BB">
        <w:tc>
          <w:tcPr>
            <w:tcW w:w="9918" w:type="dxa"/>
          </w:tcPr>
          <w:p w14:paraId="329FD70F" w14:textId="77777777" w:rsidR="00715E74" w:rsidRPr="00F654BB" w:rsidRDefault="008C331E" w:rsidP="00715E74">
            <w:pPr>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sz w:val="28"/>
                <w:szCs w:val="28"/>
              </w:rPr>
              <w:t>П</w:t>
            </w:r>
            <w:r w:rsidR="00715E74" w:rsidRPr="00F654BB">
              <w:rPr>
                <w:rFonts w:ascii="Times New Roman" w:eastAsia="Times New Roman" w:hAnsi="Times New Roman" w:cs="Times New Roman"/>
                <w:sz w:val="28"/>
                <w:szCs w:val="28"/>
              </w:rPr>
              <w:t>ри нарушениях венозного возврата — ношение эластических чулок</w:t>
            </w:r>
          </w:p>
        </w:tc>
      </w:tr>
    </w:tbl>
    <w:p w14:paraId="53EA1611" w14:textId="77777777" w:rsidR="00715E74" w:rsidRDefault="00715E74" w:rsidP="00715E7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14:paraId="565D7612" w14:textId="518364BA" w:rsidR="00715E74" w:rsidRPr="00F654BB" w:rsidRDefault="00715E74" w:rsidP="00715E7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F654BB">
        <w:rPr>
          <w:rFonts w:ascii="Times New Roman" w:eastAsia="Times New Roman" w:hAnsi="Times New Roman" w:cs="Times New Roman"/>
          <w:b/>
          <w:bCs/>
          <w:color w:val="000000"/>
          <w:sz w:val="28"/>
          <w:szCs w:val="28"/>
          <w:lang w:eastAsia="ru-RU"/>
        </w:rPr>
        <w:t>3.2</w:t>
      </w:r>
      <w:r w:rsidR="00083191">
        <w:rPr>
          <w:rFonts w:ascii="Times New Roman" w:eastAsia="Times New Roman" w:hAnsi="Times New Roman" w:cs="Times New Roman"/>
          <w:b/>
          <w:bCs/>
          <w:color w:val="000000"/>
          <w:sz w:val="28"/>
          <w:szCs w:val="28"/>
          <w:lang w:eastAsia="ru-RU"/>
        </w:rPr>
        <w:t> </w:t>
      </w:r>
      <w:r w:rsidRPr="00F654BB">
        <w:rPr>
          <w:rFonts w:ascii="Times New Roman" w:eastAsia="Times New Roman" w:hAnsi="Times New Roman" w:cs="Times New Roman"/>
          <w:b/>
          <w:bCs/>
          <w:color w:val="000000"/>
          <w:sz w:val="28"/>
          <w:szCs w:val="28"/>
          <w:lang w:eastAsia="ru-RU"/>
        </w:rPr>
        <w:t>Медикаментозное лечение</w:t>
      </w:r>
      <w:r w:rsidR="00F654BB">
        <w:rPr>
          <w:rFonts w:ascii="Times New Roman" w:eastAsia="Times New Roman" w:hAnsi="Times New Roman" w:cs="Times New Roman"/>
          <w:b/>
          <w:bCs/>
          <w:color w:val="000000"/>
          <w:sz w:val="28"/>
          <w:szCs w:val="28"/>
          <w:lang w:eastAsia="ru-RU"/>
        </w:rPr>
        <w:t xml:space="preserve"> </w:t>
      </w:r>
      <w:r w:rsidR="001F2F0E" w:rsidRPr="00726002">
        <w:rPr>
          <w:rFonts w:ascii="Times New Roman" w:hAnsi="Times New Roman" w:cs="Times New Roman"/>
          <w:bCs/>
          <w:sz w:val="28"/>
          <w:szCs w:val="28"/>
        </w:rPr>
        <w:t>[</w:t>
      </w:r>
      <w:r w:rsidR="00C3403D" w:rsidRPr="00BC7553">
        <w:rPr>
          <w:rFonts w:ascii="Times New Roman" w:hAnsi="Times New Roman" w:cs="Times New Roman"/>
          <w:bCs/>
          <w:sz w:val="28"/>
          <w:szCs w:val="28"/>
        </w:rPr>
        <w:t>1</w:t>
      </w:r>
      <w:r w:rsidR="00726002" w:rsidRPr="00726002">
        <w:rPr>
          <w:rFonts w:ascii="Times New Roman" w:hAnsi="Times New Roman" w:cs="Times New Roman"/>
          <w:bCs/>
          <w:sz w:val="28"/>
          <w:szCs w:val="28"/>
        </w:rPr>
        <w:t>-1</w:t>
      </w:r>
      <w:r w:rsidR="00AB0E9C" w:rsidRPr="005A51F9">
        <w:rPr>
          <w:rFonts w:ascii="Times New Roman" w:hAnsi="Times New Roman" w:cs="Times New Roman"/>
          <w:bCs/>
          <w:sz w:val="28"/>
          <w:szCs w:val="28"/>
        </w:rPr>
        <w:t>1</w:t>
      </w:r>
      <w:r w:rsidR="00DF1C5B">
        <w:rPr>
          <w:rFonts w:ascii="Times New Roman" w:hAnsi="Times New Roman" w:cs="Times New Roman"/>
          <w:bCs/>
          <w:sz w:val="28"/>
          <w:szCs w:val="28"/>
        </w:rPr>
        <w:t>, 19</w:t>
      </w:r>
      <w:r w:rsidR="00F654BB" w:rsidRPr="00726002">
        <w:rPr>
          <w:rFonts w:ascii="Times New Roman" w:hAnsi="Times New Roman" w:cs="Times New Roman"/>
          <w:bCs/>
          <w:sz w:val="28"/>
          <w:szCs w:val="28"/>
        </w:rPr>
        <w:t>]</w:t>
      </w:r>
      <w:r w:rsidR="00F654BB" w:rsidRPr="00726002">
        <w:rPr>
          <w:rFonts w:ascii="Times New Roman" w:eastAsia="Times New Roman" w:hAnsi="Times New Roman" w:cs="Times New Roman"/>
          <w:bCs/>
          <w:color w:val="000000"/>
          <w:sz w:val="28"/>
          <w:szCs w:val="28"/>
          <w:lang w:eastAsia="ru-RU"/>
        </w:rPr>
        <w:t>:</w:t>
      </w:r>
    </w:p>
    <w:p w14:paraId="5A877FF5" w14:textId="77777777" w:rsidR="008C331E" w:rsidRDefault="00CD6F6C" w:rsidP="008C331E">
      <w:pPr>
        <w:shd w:val="clear" w:color="auto" w:fill="FFFFFF"/>
        <w:spacing w:after="0" w:line="240" w:lineRule="auto"/>
        <w:jc w:val="both"/>
        <w:rPr>
          <w:rFonts w:ascii="Times New Roman" w:hAnsi="Times New Roman" w:cs="Times New Roman"/>
          <w:sz w:val="28"/>
          <w:szCs w:val="28"/>
        </w:rPr>
      </w:pPr>
      <w:r w:rsidRPr="00F654BB">
        <w:rPr>
          <w:rFonts w:ascii="Times New Roman" w:hAnsi="Times New Roman" w:cs="Times New Roman"/>
          <w:sz w:val="28"/>
          <w:szCs w:val="28"/>
        </w:rPr>
        <w:t xml:space="preserve">Пациентки с </w:t>
      </w:r>
      <w:r w:rsidR="008C331E">
        <w:rPr>
          <w:rFonts w:ascii="Times New Roman" w:hAnsi="Times New Roman" w:cs="Times New Roman"/>
          <w:sz w:val="28"/>
          <w:szCs w:val="28"/>
        </w:rPr>
        <w:t>МС</w:t>
      </w:r>
      <w:r w:rsidRPr="00F654BB">
        <w:rPr>
          <w:rFonts w:ascii="Times New Roman" w:hAnsi="Times New Roman" w:cs="Times New Roman"/>
          <w:sz w:val="28"/>
          <w:szCs w:val="28"/>
        </w:rPr>
        <w:t>, как и все беременные с ССЗ, нуждаются в постоянном наблюдении кардиолога (терапевта) и акушера-гинеколога, 1 раз в мес</w:t>
      </w:r>
      <w:r w:rsidR="007A63CB" w:rsidRPr="00F654BB">
        <w:rPr>
          <w:rFonts w:ascii="Times New Roman" w:hAnsi="Times New Roman" w:cs="Times New Roman"/>
          <w:sz w:val="28"/>
          <w:szCs w:val="28"/>
        </w:rPr>
        <w:t>яц</w:t>
      </w:r>
      <w:r w:rsidRPr="00F654BB">
        <w:rPr>
          <w:rFonts w:ascii="Times New Roman" w:hAnsi="Times New Roman" w:cs="Times New Roman"/>
          <w:sz w:val="28"/>
          <w:szCs w:val="28"/>
        </w:rPr>
        <w:t>.</w:t>
      </w:r>
    </w:p>
    <w:p w14:paraId="1B44B7AB" w14:textId="77777777" w:rsidR="00CD6F6C" w:rsidRDefault="00F654BB" w:rsidP="008C331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CD6F6C" w:rsidRPr="00F654BB">
        <w:rPr>
          <w:rFonts w:ascii="Times New Roman" w:hAnsi="Times New Roman" w:cs="Times New Roman"/>
          <w:sz w:val="28"/>
          <w:szCs w:val="28"/>
        </w:rPr>
        <w:t>еобходимо выполнять ЭхоКГ, медикаментозная терапия назначается по показаниям. Если на фоне адекватной медикаментозной терапии сохраняются признаки НК и/или ЛГ, имеется высокий риск развития отека легких во время гестации, родов или раннем послеродовом периоде, показана хирургическая коррекция порока</w:t>
      </w:r>
      <w:r w:rsidRPr="00F654BB">
        <w:rPr>
          <w:rFonts w:ascii="Times New Roman" w:hAnsi="Times New Roman" w:cs="Times New Roman"/>
          <w:sz w:val="28"/>
          <w:szCs w:val="28"/>
        </w:rPr>
        <w:t>.</w:t>
      </w:r>
    </w:p>
    <w:p w14:paraId="3646D08C" w14:textId="77777777" w:rsidR="007D63FA" w:rsidRPr="00F654BB" w:rsidRDefault="007D63FA" w:rsidP="00C84BD6">
      <w:pPr>
        <w:shd w:val="clear" w:color="auto" w:fill="FFFFFF"/>
        <w:spacing w:after="0" w:line="240" w:lineRule="auto"/>
        <w:jc w:val="both"/>
        <w:rPr>
          <w:rFonts w:ascii="Times New Roman" w:hAnsi="Times New Roman" w:cs="Times New Roman"/>
          <w:color w:val="000000" w:themeColor="text1"/>
          <w:sz w:val="28"/>
          <w:szCs w:val="28"/>
          <w:highlight w:val="yellow"/>
        </w:rPr>
      </w:pPr>
    </w:p>
    <w:tbl>
      <w:tblPr>
        <w:tblStyle w:val="a3"/>
        <w:tblW w:w="9918" w:type="dxa"/>
        <w:tblLook w:val="04A0" w:firstRow="1" w:lastRow="0" w:firstColumn="1" w:lastColumn="0" w:noHBand="0" w:noVBand="1"/>
      </w:tblPr>
      <w:tblGrid>
        <w:gridCol w:w="9918"/>
      </w:tblGrid>
      <w:tr w:rsidR="007D63FA" w:rsidRPr="00F654BB" w14:paraId="0E41792A" w14:textId="77777777" w:rsidTr="00F654BB">
        <w:tc>
          <w:tcPr>
            <w:tcW w:w="9918" w:type="dxa"/>
            <w:tcBorders>
              <w:top w:val="single" w:sz="4" w:space="0" w:color="auto"/>
              <w:left w:val="single" w:sz="4" w:space="0" w:color="auto"/>
              <w:bottom w:val="single" w:sz="4" w:space="0" w:color="auto"/>
              <w:right w:val="single" w:sz="4" w:space="0" w:color="auto"/>
            </w:tcBorders>
            <w:hideMark/>
          </w:tcPr>
          <w:p w14:paraId="55BB51E4" w14:textId="77777777" w:rsidR="007D63FA" w:rsidRPr="00F654BB" w:rsidRDefault="007D63FA" w:rsidP="008957F7">
            <w:pPr>
              <w:jc w:val="center"/>
              <w:rPr>
                <w:rFonts w:ascii="Times New Roman" w:hAnsi="Times New Roman" w:cs="Times New Roman"/>
                <w:b/>
                <w:color w:val="000000" w:themeColor="text1"/>
                <w:sz w:val="28"/>
                <w:szCs w:val="28"/>
              </w:rPr>
            </w:pPr>
            <w:r w:rsidRPr="00F654BB">
              <w:rPr>
                <w:rFonts w:ascii="Times New Roman" w:hAnsi="Times New Roman" w:cs="Times New Roman"/>
                <w:b/>
                <w:color w:val="000000" w:themeColor="text1"/>
                <w:sz w:val="28"/>
                <w:szCs w:val="28"/>
              </w:rPr>
              <w:t>Бета- адреноблокаторы</w:t>
            </w:r>
          </w:p>
        </w:tc>
      </w:tr>
      <w:tr w:rsidR="00C851E1" w:rsidRPr="00F654BB" w14:paraId="11386834" w14:textId="77777777" w:rsidTr="00F654BB">
        <w:tc>
          <w:tcPr>
            <w:tcW w:w="9918" w:type="dxa"/>
            <w:tcBorders>
              <w:top w:val="single" w:sz="4" w:space="0" w:color="auto"/>
              <w:left w:val="single" w:sz="4" w:space="0" w:color="auto"/>
              <w:bottom w:val="single" w:sz="4" w:space="0" w:color="auto"/>
              <w:right w:val="single" w:sz="4" w:space="0" w:color="auto"/>
            </w:tcBorders>
            <w:hideMark/>
          </w:tcPr>
          <w:p w14:paraId="00D1F1DD" w14:textId="77777777" w:rsidR="00C851E1" w:rsidRPr="00F654BB" w:rsidRDefault="00C851E1" w:rsidP="00C851E1">
            <w:pPr>
              <w:rPr>
                <w:rFonts w:ascii="Times New Roman" w:hAnsi="Times New Roman" w:cs="Times New Roman"/>
                <w:b/>
                <w:color w:val="000000" w:themeColor="text1"/>
                <w:sz w:val="28"/>
                <w:szCs w:val="28"/>
              </w:rPr>
            </w:pPr>
            <w:r w:rsidRPr="00F654BB">
              <w:rPr>
                <w:rFonts w:ascii="Times New Roman" w:hAnsi="Times New Roman" w:cs="Times New Roman"/>
                <w:color w:val="000000" w:themeColor="text1"/>
                <w:sz w:val="28"/>
                <w:szCs w:val="28"/>
              </w:rPr>
              <w:t>При уровне давления в ЛА &gt;50 мм рт.ст., даже в случае отсутствия симптомов НК, показаны кардиоселективные β-АБ (метопролол, бисопролол), доза которых определяется уровнем давления в ЛА, ЧСС и уровнем системного АД.</w:t>
            </w:r>
          </w:p>
        </w:tc>
      </w:tr>
      <w:tr w:rsidR="007D63FA" w:rsidRPr="00F654BB" w14:paraId="423214B4" w14:textId="77777777" w:rsidTr="00F654BB">
        <w:trPr>
          <w:trHeight w:val="344"/>
        </w:trPr>
        <w:tc>
          <w:tcPr>
            <w:tcW w:w="9918" w:type="dxa"/>
            <w:tcBorders>
              <w:top w:val="single" w:sz="4" w:space="0" w:color="auto"/>
              <w:left w:val="single" w:sz="4" w:space="0" w:color="auto"/>
              <w:bottom w:val="single" w:sz="4" w:space="0" w:color="auto"/>
              <w:right w:val="single" w:sz="4" w:space="0" w:color="auto"/>
            </w:tcBorders>
          </w:tcPr>
          <w:p w14:paraId="3C026038" w14:textId="77777777" w:rsidR="007D63FA" w:rsidRPr="00F654BB" w:rsidRDefault="007D63FA" w:rsidP="008957F7">
            <w:pPr>
              <w:jc w:val="center"/>
              <w:rPr>
                <w:rFonts w:ascii="Times New Roman" w:hAnsi="Times New Roman" w:cs="Times New Roman"/>
                <w:b/>
                <w:color w:val="000000" w:themeColor="text1"/>
                <w:sz w:val="28"/>
                <w:szCs w:val="28"/>
              </w:rPr>
            </w:pPr>
            <w:r w:rsidRPr="00F654BB">
              <w:rPr>
                <w:rFonts w:ascii="Times New Roman" w:hAnsi="Times New Roman" w:cs="Times New Roman"/>
                <w:b/>
                <w:color w:val="000000" w:themeColor="text1"/>
                <w:sz w:val="28"/>
                <w:szCs w:val="28"/>
              </w:rPr>
              <w:t>Блокаторы кальциевых каналов (нифедипин, амлодипин)</w:t>
            </w:r>
          </w:p>
        </w:tc>
      </w:tr>
      <w:tr w:rsidR="007D63FA" w:rsidRPr="00F654BB" w14:paraId="41BE0F8B" w14:textId="77777777" w:rsidTr="00F654BB">
        <w:tc>
          <w:tcPr>
            <w:tcW w:w="9918" w:type="dxa"/>
            <w:tcBorders>
              <w:top w:val="single" w:sz="4" w:space="0" w:color="auto"/>
              <w:left w:val="single" w:sz="4" w:space="0" w:color="auto"/>
              <w:bottom w:val="single" w:sz="4" w:space="0" w:color="auto"/>
              <w:right w:val="single" w:sz="4" w:space="0" w:color="auto"/>
            </w:tcBorders>
          </w:tcPr>
          <w:p w14:paraId="16512325" w14:textId="77777777" w:rsidR="007D63FA" w:rsidRPr="00F654BB" w:rsidRDefault="007D63FA" w:rsidP="008957F7">
            <w:pPr>
              <w:jc w:val="both"/>
              <w:rPr>
                <w:rFonts w:ascii="Times New Roman" w:hAnsi="Times New Roman" w:cs="Times New Roman"/>
                <w:color w:val="000000" w:themeColor="text1"/>
                <w:sz w:val="28"/>
                <w:szCs w:val="28"/>
              </w:rPr>
            </w:pPr>
            <w:r w:rsidRPr="00F654BB">
              <w:rPr>
                <w:rFonts w:ascii="Times New Roman" w:hAnsi="Times New Roman" w:cs="Times New Roman"/>
                <w:color w:val="000000" w:themeColor="text1"/>
                <w:sz w:val="28"/>
                <w:szCs w:val="28"/>
              </w:rPr>
              <w:t>Целесообразны для лечения СН в дородовом периоде</w:t>
            </w:r>
          </w:p>
        </w:tc>
      </w:tr>
      <w:tr w:rsidR="007D63FA" w:rsidRPr="00F654BB" w14:paraId="15EF97FF" w14:textId="77777777" w:rsidTr="00F654BB">
        <w:tc>
          <w:tcPr>
            <w:tcW w:w="9918" w:type="dxa"/>
            <w:tcBorders>
              <w:top w:val="single" w:sz="4" w:space="0" w:color="auto"/>
              <w:left w:val="single" w:sz="4" w:space="0" w:color="auto"/>
              <w:bottom w:val="single" w:sz="4" w:space="0" w:color="auto"/>
              <w:right w:val="single" w:sz="4" w:space="0" w:color="auto"/>
            </w:tcBorders>
          </w:tcPr>
          <w:p w14:paraId="33671DD1" w14:textId="77777777" w:rsidR="007D63FA" w:rsidRPr="00F654BB" w:rsidRDefault="007D63FA" w:rsidP="008957F7">
            <w:pPr>
              <w:jc w:val="center"/>
              <w:rPr>
                <w:rFonts w:ascii="Times New Roman" w:hAnsi="Times New Roman" w:cs="Times New Roman"/>
                <w:b/>
                <w:color w:val="000000" w:themeColor="text1"/>
                <w:sz w:val="28"/>
                <w:szCs w:val="28"/>
              </w:rPr>
            </w:pPr>
            <w:r w:rsidRPr="00F654BB">
              <w:rPr>
                <w:rFonts w:ascii="Times New Roman" w:hAnsi="Times New Roman" w:cs="Times New Roman"/>
                <w:b/>
                <w:color w:val="000000" w:themeColor="text1"/>
                <w:sz w:val="28"/>
                <w:szCs w:val="28"/>
              </w:rPr>
              <w:t>Сердечные гликозиды</w:t>
            </w:r>
          </w:p>
        </w:tc>
      </w:tr>
      <w:tr w:rsidR="007D63FA" w:rsidRPr="00F654BB" w14:paraId="501B58C0" w14:textId="77777777" w:rsidTr="00F654BB">
        <w:tc>
          <w:tcPr>
            <w:tcW w:w="9918" w:type="dxa"/>
            <w:tcBorders>
              <w:top w:val="single" w:sz="4" w:space="0" w:color="auto"/>
              <w:left w:val="single" w:sz="4" w:space="0" w:color="auto"/>
              <w:bottom w:val="single" w:sz="4" w:space="0" w:color="auto"/>
              <w:right w:val="single" w:sz="4" w:space="0" w:color="auto"/>
            </w:tcBorders>
          </w:tcPr>
          <w:p w14:paraId="23A6C68A" w14:textId="77777777" w:rsidR="007D63FA" w:rsidRPr="00F654BB" w:rsidRDefault="007D63FA" w:rsidP="008957F7">
            <w:pPr>
              <w:jc w:val="both"/>
              <w:rPr>
                <w:rFonts w:ascii="Times New Roman" w:hAnsi="Times New Roman" w:cs="Times New Roman"/>
                <w:color w:val="000000" w:themeColor="text1"/>
                <w:sz w:val="28"/>
                <w:szCs w:val="28"/>
              </w:rPr>
            </w:pPr>
            <w:r w:rsidRPr="00F654BB">
              <w:rPr>
                <w:rFonts w:ascii="Times New Roman" w:hAnsi="Times New Roman" w:cs="Times New Roman"/>
                <w:color w:val="000000" w:themeColor="text1"/>
                <w:sz w:val="28"/>
                <w:szCs w:val="28"/>
              </w:rPr>
              <w:t>Показаны для лечения СН при выраженной систолической дисфункции левого желудочка (ФВ&lt; 40%) у беременных и родильниц</w:t>
            </w:r>
          </w:p>
        </w:tc>
      </w:tr>
      <w:tr w:rsidR="007D63FA" w:rsidRPr="00F654BB" w14:paraId="63FEB104" w14:textId="77777777" w:rsidTr="00F654BB">
        <w:tc>
          <w:tcPr>
            <w:tcW w:w="9918" w:type="dxa"/>
            <w:tcBorders>
              <w:top w:val="single" w:sz="4" w:space="0" w:color="auto"/>
              <w:left w:val="single" w:sz="4" w:space="0" w:color="auto"/>
              <w:bottom w:val="single" w:sz="4" w:space="0" w:color="auto"/>
              <w:right w:val="single" w:sz="4" w:space="0" w:color="auto"/>
            </w:tcBorders>
          </w:tcPr>
          <w:p w14:paraId="44289591" w14:textId="77777777" w:rsidR="007D63FA" w:rsidRPr="00F654BB" w:rsidRDefault="007D63FA" w:rsidP="008957F7">
            <w:pPr>
              <w:jc w:val="both"/>
              <w:rPr>
                <w:rFonts w:ascii="Times New Roman" w:hAnsi="Times New Roman" w:cs="Times New Roman"/>
                <w:color w:val="000000" w:themeColor="text1"/>
                <w:sz w:val="28"/>
                <w:szCs w:val="28"/>
              </w:rPr>
            </w:pPr>
            <w:r w:rsidRPr="00F654BB">
              <w:rPr>
                <w:rFonts w:ascii="Times New Roman" w:hAnsi="Times New Roman" w:cs="Times New Roman"/>
                <w:color w:val="000000" w:themeColor="text1"/>
                <w:sz w:val="28"/>
                <w:szCs w:val="28"/>
              </w:rPr>
              <w:t>Показаны при декомпенсированной аортальной недостаточности у родильниц</w:t>
            </w:r>
          </w:p>
        </w:tc>
      </w:tr>
      <w:tr w:rsidR="007D63FA" w:rsidRPr="00F654BB" w14:paraId="0DCEB414" w14:textId="77777777" w:rsidTr="00F654BB">
        <w:tc>
          <w:tcPr>
            <w:tcW w:w="9918" w:type="dxa"/>
            <w:tcBorders>
              <w:top w:val="single" w:sz="4" w:space="0" w:color="auto"/>
              <w:left w:val="single" w:sz="4" w:space="0" w:color="auto"/>
              <w:bottom w:val="single" w:sz="4" w:space="0" w:color="auto"/>
              <w:right w:val="single" w:sz="4" w:space="0" w:color="auto"/>
            </w:tcBorders>
          </w:tcPr>
          <w:p w14:paraId="3CD9E263" w14:textId="77777777" w:rsidR="007D63FA" w:rsidRPr="00F654BB" w:rsidRDefault="008C331E" w:rsidP="008C331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007D63FA" w:rsidRPr="00F654BB">
              <w:rPr>
                <w:rFonts w:ascii="Times New Roman" w:hAnsi="Times New Roman" w:cs="Times New Roman"/>
                <w:b/>
                <w:color w:val="000000" w:themeColor="text1"/>
                <w:sz w:val="28"/>
                <w:szCs w:val="28"/>
              </w:rPr>
              <w:t>Петлевой</w:t>
            </w:r>
            <w:r>
              <w:rPr>
                <w:rFonts w:ascii="Times New Roman" w:hAnsi="Times New Roman" w:cs="Times New Roman"/>
                <w:b/>
                <w:color w:val="000000" w:themeColor="text1"/>
                <w:sz w:val="28"/>
                <w:szCs w:val="28"/>
              </w:rPr>
              <w:t>»</w:t>
            </w:r>
            <w:r w:rsidR="007D63FA" w:rsidRPr="00F654BB">
              <w:rPr>
                <w:rFonts w:ascii="Times New Roman" w:hAnsi="Times New Roman" w:cs="Times New Roman"/>
                <w:b/>
                <w:color w:val="000000" w:themeColor="text1"/>
                <w:sz w:val="28"/>
                <w:szCs w:val="28"/>
              </w:rPr>
              <w:t xml:space="preserve"> диуретик (Фуросемид)</w:t>
            </w:r>
          </w:p>
        </w:tc>
      </w:tr>
      <w:tr w:rsidR="007D63FA" w:rsidRPr="00F654BB" w14:paraId="031C2154" w14:textId="77777777" w:rsidTr="00F654BB">
        <w:tc>
          <w:tcPr>
            <w:tcW w:w="9918" w:type="dxa"/>
            <w:tcBorders>
              <w:top w:val="single" w:sz="4" w:space="0" w:color="auto"/>
              <w:left w:val="single" w:sz="4" w:space="0" w:color="auto"/>
              <w:bottom w:val="single" w:sz="4" w:space="0" w:color="auto"/>
              <w:right w:val="single" w:sz="4" w:space="0" w:color="auto"/>
            </w:tcBorders>
          </w:tcPr>
          <w:p w14:paraId="4DDF1B03" w14:textId="77777777" w:rsidR="007D63FA" w:rsidRPr="00F654BB" w:rsidRDefault="00C851E1" w:rsidP="008957F7">
            <w:pPr>
              <w:jc w:val="both"/>
              <w:rPr>
                <w:rFonts w:ascii="Times New Roman" w:hAnsi="Times New Roman" w:cs="Times New Roman"/>
                <w:color w:val="000000" w:themeColor="text1"/>
                <w:sz w:val="28"/>
                <w:szCs w:val="28"/>
              </w:rPr>
            </w:pPr>
            <w:r w:rsidRPr="00F654BB">
              <w:rPr>
                <w:rFonts w:ascii="Times New Roman" w:hAnsi="Times New Roman" w:cs="Times New Roman"/>
                <w:color w:val="000000" w:themeColor="text1"/>
                <w:sz w:val="28"/>
                <w:szCs w:val="28"/>
              </w:rPr>
              <w:t>При признаках застоя в малом круге кровообращения назначают диуретики (тиазидовые и/или петлевые). Спиронолактоны противопоказаны из-за опасности феминизации плода мужского пола.</w:t>
            </w:r>
          </w:p>
        </w:tc>
      </w:tr>
    </w:tbl>
    <w:p w14:paraId="6DD4FE77" w14:textId="77777777" w:rsidR="00671758" w:rsidRPr="008D672D" w:rsidRDefault="00671758" w:rsidP="00671758">
      <w:pPr>
        <w:jc w:val="both"/>
        <w:rPr>
          <w:rFonts w:ascii="Times New Roman" w:hAnsi="Times New Roman" w:cs="Times New Roman"/>
          <w:i/>
          <w:color w:val="000000" w:themeColor="text1"/>
          <w:sz w:val="24"/>
          <w:szCs w:val="24"/>
        </w:rPr>
      </w:pPr>
      <w:r w:rsidRPr="008D672D">
        <w:rPr>
          <w:rFonts w:ascii="Times New Roman" w:hAnsi="Times New Roman" w:cs="Times New Roman"/>
          <w:i/>
          <w:color w:val="000000" w:themeColor="text1"/>
          <w:sz w:val="24"/>
          <w:szCs w:val="24"/>
        </w:rPr>
        <w:t xml:space="preserve">Особенности фармакотерапии беременных и родильниц </w:t>
      </w:r>
      <w:r>
        <w:rPr>
          <w:rFonts w:ascii="Times New Roman" w:hAnsi="Times New Roman" w:cs="Times New Roman"/>
          <w:i/>
          <w:color w:val="000000" w:themeColor="text1"/>
          <w:sz w:val="24"/>
          <w:szCs w:val="24"/>
        </w:rPr>
        <w:t xml:space="preserve">с </w:t>
      </w:r>
      <w:r w:rsidRPr="008D672D">
        <w:rPr>
          <w:rFonts w:ascii="Times New Roman" w:hAnsi="Times New Roman" w:cs="Times New Roman"/>
          <w:i/>
          <w:color w:val="000000" w:themeColor="text1"/>
          <w:sz w:val="24"/>
          <w:szCs w:val="24"/>
        </w:rPr>
        <w:t>митральным стенозом</w:t>
      </w:r>
      <w:r>
        <w:rPr>
          <w:rFonts w:ascii="Times New Roman" w:hAnsi="Times New Roman" w:cs="Times New Roman"/>
          <w:i/>
          <w:color w:val="000000" w:themeColor="text1"/>
          <w:sz w:val="24"/>
          <w:szCs w:val="24"/>
        </w:rPr>
        <w:t xml:space="preserve"> представлены в </w:t>
      </w:r>
      <w:r w:rsidRPr="008D672D">
        <w:rPr>
          <w:rFonts w:ascii="Times New Roman" w:hAnsi="Times New Roman" w:cs="Times New Roman"/>
          <w:i/>
          <w:color w:val="000000" w:themeColor="text1"/>
          <w:sz w:val="24"/>
          <w:szCs w:val="24"/>
        </w:rPr>
        <w:t>приложени</w:t>
      </w:r>
      <w:r>
        <w:rPr>
          <w:rFonts w:ascii="Times New Roman" w:hAnsi="Times New Roman" w:cs="Times New Roman"/>
          <w:i/>
          <w:color w:val="000000" w:themeColor="text1"/>
          <w:sz w:val="24"/>
          <w:szCs w:val="24"/>
        </w:rPr>
        <w:t>и</w:t>
      </w:r>
      <w:r w:rsidRPr="008D672D">
        <w:rPr>
          <w:rFonts w:ascii="Times New Roman" w:hAnsi="Times New Roman" w:cs="Times New Roman"/>
          <w:i/>
          <w:color w:val="000000" w:themeColor="text1"/>
          <w:sz w:val="24"/>
          <w:szCs w:val="24"/>
        </w:rPr>
        <w:t xml:space="preserve"> 1.</w:t>
      </w:r>
    </w:p>
    <w:p w14:paraId="693741D2" w14:textId="77777777" w:rsidR="00352F2B" w:rsidRPr="00F654BB" w:rsidRDefault="00352F2B" w:rsidP="00715E74">
      <w:pPr>
        <w:spacing w:after="0"/>
        <w:jc w:val="both"/>
        <w:rPr>
          <w:rFonts w:ascii="Times New Roman" w:eastAsia="Times New Roman" w:hAnsi="Times New Roman" w:cs="Times New Roman"/>
          <w:b/>
          <w:bCs/>
          <w:color w:val="000000" w:themeColor="text1"/>
          <w:sz w:val="28"/>
          <w:szCs w:val="28"/>
          <w:u w:val="single"/>
          <w:lang w:eastAsia="ru-RU"/>
        </w:rPr>
      </w:pPr>
    </w:p>
    <w:p w14:paraId="523C99D5" w14:textId="77777777" w:rsidR="00715E74" w:rsidRDefault="00F277A7" w:rsidP="00F77092">
      <w:pPr>
        <w:spacing w:after="0" w:line="240" w:lineRule="auto"/>
        <w:jc w:val="both"/>
        <w:rPr>
          <w:rFonts w:ascii="Times New Roman" w:hAnsi="Times New Roman" w:cs="Times New Roman"/>
          <w:b/>
          <w:sz w:val="28"/>
          <w:szCs w:val="28"/>
        </w:rPr>
      </w:pPr>
      <w:r w:rsidRPr="00F8578F">
        <w:rPr>
          <w:rFonts w:ascii="Times New Roman" w:hAnsi="Times New Roman" w:cs="Times New Roman"/>
          <w:b/>
          <w:sz w:val="28"/>
          <w:szCs w:val="28"/>
        </w:rPr>
        <w:t>3.3</w:t>
      </w:r>
      <w:r w:rsidR="002F4505">
        <w:rPr>
          <w:rFonts w:ascii="Times New Roman" w:hAnsi="Times New Roman" w:cs="Times New Roman"/>
          <w:b/>
          <w:sz w:val="28"/>
          <w:szCs w:val="28"/>
        </w:rPr>
        <w:t> </w:t>
      </w:r>
      <w:r w:rsidR="00715E74" w:rsidRPr="00F8578F">
        <w:rPr>
          <w:rFonts w:ascii="Times New Roman" w:hAnsi="Times New Roman" w:cs="Times New Roman"/>
          <w:b/>
          <w:sz w:val="28"/>
          <w:szCs w:val="28"/>
        </w:rPr>
        <w:t>Хирургическое вмешательство</w:t>
      </w:r>
      <w:r w:rsidR="00F8578F" w:rsidRPr="00C11ECD">
        <w:rPr>
          <w:rFonts w:ascii="Times New Roman" w:hAnsi="Times New Roman" w:cs="Times New Roman"/>
          <w:b/>
          <w:sz w:val="28"/>
          <w:szCs w:val="28"/>
        </w:rPr>
        <w:t>:</w:t>
      </w:r>
      <w:r w:rsidR="00F8578F" w:rsidRPr="003A68CC">
        <w:rPr>
          <w:rFonts w:ascii="Times New Roman" w:hAnsi="Times New Roman" w:cs="Times New Roman"/>
          <w:sz w:val="28"/>
          <w:szCs w:val="28"/>
        </w:rPr>
        <w:t xml:space="preserve"> нет.</w:t>
      </w:r>
    </w:p>
    <w:p w14:paraId="79E674F7" w14:textId="77777777" w:rsidR="00001CFD" w:rsidRPr="00F8578F" w:rsidRDefault="00001CFD" w:rsidP="00F77092">
      <w:pPr>
        <w:spacing w:after="0" w:line="240" w:lineRule="auto"/>
        <w:jc w:val="both"/>
        <w:rPr>
          <w:rFonts w:ascii="Times New Roman" w:hAnsi="Times New Roman" w:cs="Times New Roman"/>
          <w:b/>
          <w:sz w:val="28"/>
          <w:szCs w:val="28"/>
        </w:rPr>
      </w:pPr>
    </w:p>
    <w:p w14:paraId="192219D9" w14:textId="6A1568BB" w:rsidR="00BA72F2" w:rsidRDefault="00BA72F2" w:rsidP="00F77092">
      <w:pPr>
        <w:spacing w:after="0" w:line="240" w:lineRule="auto"/>
        <w:jc w:val="both"/>
        <w:rPr>
          <w:rFonts w:ascii="Times New Roman" w:hAnsi="Times New Roman" w:cs="Times New Roman"/>
          <w:color w:val="000000" w:themeColor="text1"/>
          <w:sz w:val="28"/>
          <w:szCs w:val="28"/>
          <w:shd w:val="clear" w:color="auto" w:fill="FFFFFF"/>
        </w:rPr>
      </w:pPr>
      <w:r w:rsidRPr="00F8578F">
        <w:rPr>
          <w:rFonts w:ascii="Times New Roman" w:hAnsi="Times New Roman" w:cs="Times New Roman"/>
          <w:b/>
          <w:color w:val="000000" w:themeColor="text1"/>
          <w:sz w:val="28"/>
          <w:szCs w:val="28"/>
        </w:rPr>
        <w:t>3.4</w:t>
      </w:r>
      <w:r w:rsidR="002F4505">
        <w:rPr>
          <w:rFonts w:ascii="Times New Roman" w:hAnsi="Times New Roman" w:cs="Times New Roman"/>
          <w:b/>
          <w:color w:val="000000" w:themeColor="text1"/>
          <w:sz w:val="28"/>
          <w:szCs w:val="28"/>
        </w:rPr>
        <w:t> </w:t>
      </w:r>
      <w:r w:rsidRPr="00F8578F">
        <w:rPr>
          <w:rFonts w:ascii="Times New Roman" w:hAnsi="Times New Roman" w:cs="Times New Roman"/>
          <w:b/>
          <w:color w:val="000000" w:themeColor="text1"/>
          <w:sz w:val="28"/>
          <w:szCs w:val="28"/>
        </w:rPr>
        <w:t>Дальнейшее ведение</w:t>
      </w:r>
      <w:r w:rsidR="00F565CC" w:rsidRPr="00F565CC">
        <w:rPr>
          <w:rFonts w:ascii="Times New Roman" w:hAnsi="Times New Roman" w:cs="Times New Roman"/>
          <w:b/>
          <w:color w:val="000000" w:themeColor="text1"/>
          <w:sz w:val="28"/>
          <w:szCs w:val="28"/>
        </w:rPr>
        <w:t xml:space="preserve"> </w:t>
      </w:r>
      <w:r w:rsidR="00726002" w:rsidRPr="00726002">
        <w:rPr>
          <w:rFonts w:ascii="Times New Roman" w:hAnsi="Times New Roman" w:cs="Times New Roman"/>
          <w:bCs/>
          <w:color w:val="000000" w:themeColor="text1"/>
          <w:sz w:val="28"/>
          <w:szCs w:val="28"/>
        </w:rPr>
        <w:t>[1</w:t>
      </w:r>
      <w:r w:rsidR="00DF1C5B">
        <w:rPr>
          <w:rFonts w:ascii="Times New Roman" w:hAnsi="Times New Roman" w:cs="Times New Roman"/>
          <w:bCs/>
          <w:color w:val="000000" w:themeColor="text1"/>
          <w:sz w:val="28"/>
          <w:szCs w:val="28"/>
        </w:rPr>
        <w:t>7-18</w:t>
      </w:r>
      <w:r w:rsidR="00726002" w:rsidRPr="00726002">
        <w:rPr>
          <w:rFonts w:ascii="Times New Roman" w:hAnsi="Times New Roman" w:cs="Times New Roman"/>
          <w:bCs/>
          <w:color w:val="000000" w:themeColor="text1"/>
          <w:sz w:val="28"/>
          <w:szCs w:val="28"/>
        </w:rPr>
        <w:t>]</w:t>
      </w:r>
      <w:r w:rsidR="00726002" w:rsidRPr="00A80E75">
        <w:rPr>
          <w:rFonts w:ascii="Times New Roman" w:hAnsi="Times New Roman" w:cs="Times New Roman"/>
          <w:b/>
          <w:bCs/>
          <w:color w:val="000000" w:themeColor="text1"/>
          <w:sz w:val="28"/>
          <w:szCs w:val="28"/>
        </w:rPr>
        <w:t>:</w:t>
      </w:r>
      <w:r w:rsidRPr="00F8578F">
        <w:rPr>
          <w:rFonts w:ascii="Times New Roman" w:hAnsi="Times New Roman" w:cs="Times New Roman"/>
          <w:color w:val="000000" w:themeColor="text1"/>
          <w:sz w:val="28"/>
          <w:szCs w:val="28"/>
        </w:rPr>
        <w:t xml:space="preserve"> </w:t>
      </w:r>
      <w:r w:rsidRPr="00F8578F">
        <w:rPr>
          <w:rFonts w:ascii="Times New Roman" w:hAnsi="Times New Roman" w:cs="Times New Roman"/>
          <w:color w:val="000000" w:themeColor="text1"/>
          <w:sz w:val="28"/>
          <w:szCs w:val="28"/>
          <w:shd w:val="clear" w:color="auto" w:fill="FFFFFF"/>
        </w:rPr>
        <w:t xml:space="preserve">Беременная женщина с митральным стенозом нуждается в тщательном наблюдении кардиолога и акушера-гинеколога даже если до беременности и в I триместре заболевание было асимптомным. Трансмитральный градиент и давление в легочной артерии рекомендуется измерять с помощью </w:t>
      </w:r>
      <w:r w:rsidR="00FA599A">
        <w:rPr>
          <w:rFonts w:ascii="Times New Roman" w:hAnsi="Times New Roman" w:cs="Times New Roman"/>
          <w:color w:val="000000" w:themeColor="text1"/>
          <w:sz w:val="28"/>
          <w:szCs w:val="28"/>
          <w:shd w:val="clear" w:color="auto" w:fill="FFFFFF"/>
        </w:rPr>
        <w:t>д</w:t>
      </w:r>
      <w:r w:rsidRPr="00F8578F">
        <w:rPr>
          <w:rFonts w:ascii="Times New Roman" w:hAnsi="Times New Roman" w:cs="Times New Roman"/>
          <w:color w:val="000000" w:themeColor="text1"/>
          <w:sz w:val="28"/>
          <w:szCs w:val="28"/>
          <w:shd w:val="clear" w:color="auto" w:fill="FFFFFF"/>
        </w:rPr>
        <w:t>оплер-</w:t>
      </w:r>
      <w:r w:rsidR="00FA599A">
        <w:rPr>
          <w:rFonts w:ascii="Times New Roman" w:hAnsi="Times New Roman" w:cs="Times New Roman"/>
          <w:color w:val="000000" w:themeColor="text1"/>
          <w:sz w:val="28"/>
          <w:szCs w:val="28"/>
          <w:shd w:val="clear" w:color="auto" w:fill="FFFFFF"/>
        </w:rPr>
        <w:t>э</w:t>
      </w:r>
      <w:r w:rsidRPr="00F8578F">
        <w:rPr>
          <w:rFonts w:ascii="Times New Roman" w:hAnsi="Times New Roman" w:cs="Times New Roman"/>
          <w:color w:val="000000" w:themeColor="text1"/>
          <w:sz w:val="28"/>
          <w:szCs w:val="28"/>
          <w:shd w:val="clear" w:color="auto" w:fill="FFFFFF"/>
        </w:rPr>
        <w:t>хокардиографии на 3-м и 5-м месяце беременности и далее ежемесячно. Целесообразны не менее трех госпитализаций за беременность, последняя из которых не менее чем за 2 недели до предполагаемого срока родов.</w:t>
      </w:r>
    </w:p>
    <w:p w14:paraId="4C4665E2" w14:textId="77777777" w:rsidR="00001CFD" w:rsidRPr="00F8578F" w:rsidRDefault="00001CFD" w:rsidP="00BA72F2">
      <w:pPr>
        <w:spacing w:after="0"/>
        <w:jc w:val="both"/>
        <w:rPr>
          <w:rFonts w:ascii="Times New Roman" w:hAnsi="Times New Roman" w:cs="Times New Roman"/>
          <w:color w:val="000000" w:themeColor="text1"/>
          <w:sz w:val="28"/>
          <w:szCs w:val="28"/>
        </w:rPr>
      </w:pPr>
    </w:p>
    <w:p w14:paraId="43BF76F4" w14:textId="77777777" w:rsidR="00BA72F2" w:rsidRPr="00F8578F" w:rsidRDefault="00BA72F2" w:rsidP="00BA72F2">
      <w:pPr>
        <w:spacing w:after="0" w:line="240" w:lineRule="auto"/>
        <w:jc w:val="both"/>
        <w:rPr>
          <w:rFonts w:ascii="Times New Roman" w:hAnsi="Times New Roman" w:cs="Times New Roman"/>
          <w:sz w:val="28"/>
          <w:szCs w:val="28"/>
        </w:rPr>
      </w:pPr>
      <w:r w:rsidRPr="00F8578F">
        <w:rPr>
          <w:rFonts w:ascii="Times New Roman" w:hAnsi="Times New Roman" w:cs="Times New Roman"/>
          <w:b/>
          <w:sz w:val="28"/>
          <w:szCs w:val="28"/>
        </w:rPr>
        <w:t>3.5</w:t>
      </w:r>
      <w:r w:rsidR="00083191">
        <w:rPr>
          <w:rFonts w:ascii="Times New Roman" w:hAnsi="Times New Roman" w:cs="Times New Roman"/>
          <w:b/>
          <w:sz w:val="28"/>
          <w:szCs w:val="28"/>
        </w:rPr>
        <w:t> </w:t>
      </w:r>
      <w:r w:rsidRPr="00F8578F">
        <w:rPr>
          <w:rFonts w:ascii="Times New Roman" w:hAnsi="Times New Roman" w:cs="Times New Roman"/>
          <w:b/>
          <w:sz w:val="28"/>
          <w:szCs w:val="28"/>
        </w:rPr>
        <w:t>Индикаторы эффективности лечения и безопасности методов диагностики и лечения, описанных в протоколе:</w:t>
      </w:r>
    </w:p>
    <w:p w14:paraId="23433F0A" w14:textId="77777777" w:rsidR="00BA72F2" w:rsidRPr="004A7242" w:rsidRDefault="00BA72F2" w:rsidP="004A7242">
      <w:pPr>
        <w:pStyle w:val="a4"/>
        <w:numPr>
          <w:ilvl w:val="0"/>
          <w:numId w:val="16"/>
        </w:numPr>
        <w:tabs>
          <w:tab w:val="left" w:pos="284"/>
        </w:tabs>
        <w:spacing w:after="0" w:line="240" w:lineRule="auto"/>
        <w:ind w:left="0" w:firstLine="0"/>
        <w:jc w:val="both"/>
        <w:rPr>
          <w:rFonts w:ascii="Times New Roman" w:hAnsi="Times New Roman" w:cs="Times New Roman"/>
          <w:sz w:val="28"/>
          <w:szCs w:val="28"/>
        </w:rPr>
      </w:pPr>
      <w:r w:rsidRPr="004A7242">
        <w:rPr>
          <w:rFonts w:ascii="Times New Roman" w:hAnsi="Times New Roman" w:cs="Times New Roman"/>
          <w:sz w:val="28"/>
          <w:szCs w:val="28"/>
        </w:rPr>
        <w:t>достижение симптоматического улучшения и снижение функционального класса СН у пациентов с М</w:t>
      </w:r>
      <w:r w:rsidR="002F4505" w:rsidRPr="004A7242">
        <w:rPr>
          <w:rFonts w:ascii="Times New Roman" w:hAnsi="Times New Roman" w:cs="Times New Roman"/>
          <w:sz w:val="28"/>
          <w:szCs w:val="28"/>
        </w:rPr>
        <w:t>С</w:t>
      </w:r>
      <w:r w:rsidRPr="004A7242">
        <w:rPr>
          <w:rFonts w:ascii="Times New Roman" w:hAnsi="Times New Roman" w:cs="Times New Roman"/>
          <w:sz w:val="28"/>
          <w:szCs w:val="28"/>
        </w:rPr>
        <w:t>;</w:t>
      </w:r>
    </w:p>
    <w:p w14:paraId="65D638A6" w14:textId="77777777" w:rsidR="00BA72F2" w:rsidRPr="004A7242" w:rsidRDefault="00BA72F2" w:rsidP="004A7242">
      <w:pPr>
        <w:pStyle w:val="a4"/>
        <w:numPr>
          <w:ilvl w:val="0"/>
          <w:numId w:val="16"/>
        </w:numPr>
        <w:tabs>
          <w:tab w:val="left" w:pos="284"/>
        </w:tabs>
        <w:spacing w:after="0" w:line="240" w:lineRule="auto"/>
        <w:ind w:left="0" w:firstLine="0"/>
        <w:jc w:val="both"/>
        <w:rPr>
          <w:rFonts w:ascii="Times New Roman" w:hAnsi="Times New Roman" w:cs="Times New Roman"/>
          <w:sz w:val="28"/>
          <w:szCs w:val="28"/>
        </w:rPr>
      </w:pPr>
      <w:r w:rsidRPr="004A7242">
        <w:rPr>
          <w:rFonts w:ascii="Times New Roman" w:hAnsi="Times New Roman" w:cs="Times New Roman"/>
          <w:sz w:val="28"/>
          <w:szCs w:val="28"/>
        </w:rPr>
        <w:t xml:space="preserve">улучшение качества жизни и снижение частоты госпитализаций; </w:t>
      </w:r>
    </w:p>
    <w:p w14:paraId="66482639" w14:textId="77777777" w:rsidR="00BA72F2" w:rsidRPr="004A7242" w:rsidRDefault="00BA72F2" w:rsidP="004A7242">
      <w:pPr>
        <w:pStyle w:val="a4"/>
        <w:numPr>
          <w:ilvl w:val="0"/>
          <w:numId w:val="16"/>
        </w:numPr>
        <w:tabs>
          <w:tab w:val="left" w:pos="284"/>
        </w:tabs>
        <w:spacing w:after="0" w:line="240" w:lineRule="auto"/>
        <w:ind w:left="0" w:firstLine="0"/>
        <w:jc w:val="both"/>
        <w:rPr>
          <w:rFonts w:ascii="Times New Roman" w:hAnsi="Times New Roman" w:cs="Times New Roman"/>
          <w:sz w:val="28"/>
          <w:szCs w:val="28"/>
        </w:rPr>
      </w:pPr>
      <w:r w:rsidRPr="004A7242">
        <w:rPr>
          <w:rFonts w:ascii="Times New Roman" w:hAnsi="Times New Roman" w:cs="Times New Roman"/>
          <w:sz w:val="28"/>
          <w:szCs w:val="28"/>
        </w:rPr>
        <w:t xml:space="preserve">стабильное состояние в течение длительного периода; </w:t>
      </w:r>
    </w:p>
    <w:p w14:paraId="78EF4473" w14:textId="77777777" w:rsidR="00BA72F2" w:rsidRPr="004A7242" w:rsidRDefault="00BA72F2" w:rsidP="004A7242">
      <w:pPr>
        <w:pStyle w:val="a4"/>
        <w:numPr>
          <w:ilvl w:val="0"/>
          <w:numId w:val="16"/>
        </w:numPr>
        <w:tabs>
          <w:tab w:val="left" w:pos="284"/>
        </w:tabs>
        <w:spacing w:after="0" w:line="240" w:lineRule="auto"/>
        <w:ind w:left="0" w:firstLine="0"/>
        <w:jc w:val="both"/>
        <w:rPr>
          <w:rFonts w:ascii="Times New Roman" w:hAnsi="Times New Roman" w:cs="Times New Roman"/>
          <w:sz w:val="28"/>
          <w:szCs w:val="28"/>
        </w:rPr>
      </w:pPr>
      <w:r w:rsidRPr="004A7242">
        <w:rPr>
          <w:rFonts w:ascii="Times New Roman" w:hAnsi="Times New Roman" w:cs="Times New Roman"/>
          <w:sz w:val="28"/>
          <w:szCs w:val="28"/>
        </w:rPr>
        <w:t xml:space="preserve">увеличение продолжительности жизни; </w:t>
      </w:r>
    </w:p>
    <w:p w14:paraId="0E21F7A0" w14:textId="77777777" w:rsidR="00BA72F2" w:rsidRPr="004A7242" w:rsidRDefault="00BA72F2" w:rsidP="004A7242">
      <w:pPr>
        <w:pStyle w:val="a4"/>
        <w:numPr>
          <w:ilvl w:val="0"/>
          <w:numId w:val="16"/>
        </w:numPr>
        <w:tabs>
          <w:tab w:val="left" w:pos="284"/>
        </w:tabs>
        <w:spacing w:after="0" w:line="240" w:lineRule="auto"/>
        <w:ind w:left="0" w:firstLine="0"/>
        <w:jc w:val="both"/>
        <w:rPr>
          <w:rFonts w:ascii="Times New Roman" w:hAnsi="Times New Roman" w:cs="Times New Roman"/>
          <w:sz w:val="28"/>
          <w:szCs w:val="28"/>
        </w:rPr>
      </w:pPr>
      <w:r w:rsidRPr="004A7242">
        <w:rPr>
          <w:rFonts w:ascii="Times New Roman" w:hAnsi="Times New Roman" w:cs="Times New Roman"/>
          <w:sz w:val="28"/>
          <w:szCs w:val="28"/>
        </w:rPr>
        <w:t>улучшение прогноза</w:t>
      </w:r>
      <w:r w:rsidR="002F4505" w:rsidRPr="004A7242">
        <w:rPr>
          <w:rFonts w:ascii="Times New Roman" w:hAnsi="Times New Roman" w:cs="Times New Roman"/>
          <w:sz w:val="28"/>
          <w:szCs w:val="28"/>
        </w:rPr>
        <w:t>.</w:t>
      </w:r>
    </w:p>
    <w:p w14:paraId="482574BD" w14:textId="77777777" w:rsidR="00715E74" w:rsidRDefault="00715E74" w:rsidP="00715E74">
      <w:pPr>
        <w:spacing w:after="0"/>
        <w:jc w:val="both"/>
        <w:rPr>
          <w:rFonts w:ascii="Times New Roman" w:hAnsi="Times New Roman" w:cs="Times New Roman"/>
          <w:b/>
          <w:color w:val="000000" w:themeColor="text1"/>
          <w:sz w:val="24"/>
          <w:szCs w:val="24"/>
        </w:rPr>
      </w:pPr>
    </w:p>
    <w:p w14:paraId="5FFC58AA" w14:textId="77777777" w:rsidR="00715E74" w:rsidRPr="00231F0C" w:rsidRDefault="00F277A7" w:rsidP="00231F0C">
      <w:pPr>
        <w:spacing w:after="0" w:line="240" w:lineRule="auto"/>
        <w:jc w:val="both"/>
        <w:rPr>
          <w:rFonts w:ascii="Times New Roman" w:hAnsi="Times New Roman" w:cs="Times New Roman"/>
          <w:b/>
          <w:color w:val="000000" w:themeColor="text1"/>
          <w:sz w:val="28"/>
          <w:szCs w:val="28"/>
        </w:rPr>
      </w:pPr>
      <w:r w:rsidRPr="00231F0C">
        <w:rPr>
          <w:rFonts w:ascii="Times New Roman" w:hAnsi="Times New Roman" w:cs="Times New Roman"/>
          <w:b/>
          <w:color w:val="000000" w:themeColor="text1"/>
          <w:sz w:val="28"/>
          <w:szCs w:val="28"/>
        </w:rPr>
        <w:t>4</w:t>
      </w:r>
      <w:r w:rsidR="002F4505">
        <w:rPr>
          <w:rFonts w:ascii="Times New Roman" w:hAnsi="Times New Roman" w:cs="Times New Roman"/>
          <w:b/>
          <w:color w:val="000000" w:themeColor="text1"/>
          <w:sz w:val="28"/>
          <w:szCs w:val="28"/>
        </w:rPr>
        <w:t> </w:t>
      </w:r>
      <w:r w:rsidRPr="00231F0C">
        <w:rPr>
          <w:rFonts w:ascii="Times New Roman" w:hAnsi="Times New Roman" w:cs="Times New Roman"/>
          <w:b/>
          <w:color w:val="000000" w:themeColor="text1"/>
          <w:sz w:val="28"/>
          <w:szCs w:val="28"/>
        </w:rPr>
        <w:t xml:space="preserve">ПОКАЗАНИЯ ДЛЯ ГОСПИТАЛИЗАЦИИ С УКАЗАНИЕМ </w:t>
      </w:r>
      <w:r w:rsidR="00715E74" w:rsidRPr="00231F0C">
        <w:rPr>
          <w:rFonts w:ascii="Times New Roman" w:hAnsi="Times New Roman" w:cs="Times New Roman"/>
          <w:b/>
          <w:color w:val="000000" w:themeColor="text1"/>
          <w:sz w:val="28"/>
          <w:szCs w:val="28"/>
        </w:rPr>
        <w:t>ТИПА ГОСПИТАЛИЗАЦИИ:</w:t>
      </w:r>
    </w:p>
    <w:p w14:paraId="6EE26213" w14:textId="58229918" w:rsidR="00715E74" w:rsidRPr="00231F0C" w:rsidRDefault="00083191" w:rsidP="007F2E3B">
      <w:pPr>
        <w:pStyle w:val="a4"/>
        <w:numPr>
          <w:ilvl w:val="1"/>
          <w:numId w:val="3"/>
        </w:num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w:t>
      </w:r>
      <w:r w:rsidR="00715E74" w:rsidRPr="00231F0C">
        <w:rPr>
          <w:rFonts w:ascii="Times New Roman" w:hAnsi="Times New Roman" w:cs="Times New Roman"/>
          <w:b/>
          <w:color w:val="000000" w:themeColor="text1"/>
          <w:sz w:val="28"/>
          <w:szCs w:val="28"/>
        </w:rPr>
        <w:t>Показания для плановой госпитализации</w:t>
      </w:r>
      <w:r w:rsidR="00726002">
        <w:rPr>
          <w:rFonts w:ascii="Times New Roman" w:hAnsi="Times New Roman" w:cs="Times New Roman"/>
          <w:b/>
          <w:color w:val="000000" w:themeColor="text1"/>
          <w:sz w:val="28"/>
          <w:szCs w:val="28"/>
        </w:rPr>
        <w:t xml:space="preserve"> </w:t>
      </w:r>
      <w:r w:rsidR="00726002" w:rsidRPr="00726002">
        <w:rPr>
          <w:rFonts w:ascii="Times New Roman" w:hAnsi="Times New Roman" w:cs="Times New Roman"/>
          <w:color w:val="000000" w:themeColor="text1"/>
          <w:sz w:val="28"/>
          <w:szCs w:val="28"/>
        </w:rPr>
        <w:t>[</w:t>
      </w:r>
      <w:r w:rsidR="00726002" w:rsidRPr="00726002">
        <w:rPr>
          <w:rFonts w:ascii="Times New Roman" w:hAnsi="Times New Roman" w:cs="Times New Roman"/>
          <w:color w:val="000000" w:themeColor="text1"/>
          <w:sz w:val="28"/>
          <w:szCs w:val="28"/>
          <w:lang w:val="en-US"/>
        </w:rPr>
        <w:t>1</w:t>
      </w:r>
      <w:r w:rsidR="00AB0E9C">
        <w:rPr>
          <w:rFonts w:ascii="Times New Roman" w:hAnsi="Times New Roman" w:cs="Times New Roman"/>
          <w:color w:val="000000" w:themeColor="text1"/>
          <w:sz w:val="28"/>
          <w:szCs w:val="28"/>
          <w:lang w:val="en-US"/>
        </w:rPr>
        <w:t>3</w:t>
      </w:r>
      <w:r w:rsidR="00DF1C5B">
        <w:rPr>
          <w:rFonts w:ascii="Times New Roman" w:hAnsi="Times New Roman" w:cs="Times New Roman"/>
          <w:color w:val="000000" w:themeColor="text1"/>
          <w:sz w:val="28"/>
          <w:szCs w:val="28"/>
        </w:rPr>
        <w:t>-14, 16</w:t>
      </w:r>
      <w:r w:rsidR="00726002" w:rsidRPr="00726002">
        <w:rPr>
          <w:rFonts w:ascii="Times New Roman" w:hAnsi="Times New Roman" w:cs="Times New Roman"/>
          <w:color w:val="000000" w:themeColor="text1"/>
          <w:sz w:val="28"/>
          <w:szCs w:val="28"/>
          <w:lang w:val="en-US"/>
        </w:rPr>
        <w:t>-1</w:t>
      </w:r>
      <w:r w:rsidR="00DF1C5B">
        <w:rPr>
          <w:rFonts w:ascii="Times New Roman" w:hAnsi="Times New Roman" w:cs="Times New Roman"/>
          <w:color w:val="000000" w:themeColor="text1"/>
          <w:sz w:val="28"/>
          <w:szCs w:val="28"/>
          <w:lang w:val="en-US"/>
        </w:rPr>
        <w:t>8</w:t>
      </w:r>
      <w:r w:rsidR="00726002" w:rsidRPr="00726002">
        <w:rPr>
          <w:rFonts w:ascii="Times New Roman" w:hAnsi="Times New Roman" w:cs="Times New Roman"/>
          <w:color w:val="000000" w:themeColor="text1"/>
          <w:sz w:val="28"/>
          <w:szCs w:val="28"/>
        </w:rPr>
        <w:t>]</w:t>
      </w:r>
      <w:r w:rsidR="00715E74" w:rsidRPr="00726002">
        <w:rPr>
          <w:rFonts w:ascii="Times New Roman" w:hAnsi="Times New Roman" w:cs="Times New Roman"/>
          <w:color w:val="000000" w:themeColor="text1"/>
          <w:sz w:val="28"/>
          <w:szCs w:val="28"/>
        </w:rPr>
        <w:t>:</w:t>
      </w:r>
    </w:p>
    <w:p w14:paraId="79EAEC38" w14:textId="77777777" w:rsidR="005D0A7A" w:rsidRDefault="00994166" w:rsidP="00DF1C5B">
      <w:pPr>
        <w:spacing w:after="90" w:line="270" w:lineRule="atLeast"/>
        <w:ind w:left="45"/>
        <w:jc w:val="both"/>
        <w:rPr>
          <w:rFonts w:ascii="Times New Roman" w:eastAsia="Times New Roman" w:hAnsi="Times New Roman" w:cs="Times New Roman"/>
          <w:color w:val="000000" w:themeColor="text1"/>
          <w:sz w:val="28"/>
          <w:szCs w:val="28"/>
          <w:lang w:eastAsia="ru-RU"/>
        </w:rPr>
      </w:pPr>
      <w:r w:rsidRPr="00003777">
        <w:rPr>
          <w:rFonts w:ascii="Times New Roman" w:eastAsia="Times New Roman" w:hAnsi="Times New Roman" w:cs="Times New Roman"/>
          <w:color w:val="000000" w:themeColor="text1"/>
          <w:sz w:val="28"/>
          <w:szCs w:val="28"/>
          <w:lang w:eastAsia="ru-RU"/>
        </w:rPr>
        <w:t>Планов</w:t>
      </w:r>
      <w:r w:rsidR="005D0A7A" w:rsidRPr="00003777">
        <w:rPr>
          <w:rFonts w:ascii="Times New Roman" w:eastAsia="Times New Roman" w:hAnsi="Times New Roman" w:cs="Times New Roman"/>
          <w:color w:val="000000" w:themeColor="text1"/>
          <w:sz w:val="28"/>
          <w:szCs w:val="28"/>
          <w:lang w:eastAsia="ru-RU"/>
        </w:rPr>
        <w:t xml:space="preserve">ая </w:t>
      </w:r>
      <w:r w:rsidRPr="00003777">
        <w:rPr>
          <w:rFonts w:ascii="Times New Roman" w:eastAsia="Times New Roman" w:hAnsi="Times New Roman" w:cs="Times New Roman"/>
          <w:color w:val="000000" w:themeColor="text1"/>
          <w:sz w:val="28"/>
          <w:szCs w:val="28"/>
          <w:lang w:eastAsia="ru-RU"/>
        </w:rPr>
        <w:t>госпитализаци</w:t>
      </w:r>
      <w:r w:rsidR="005D0A7A" w:rsidRPr="00003777">
        <w:rPr>
          <w:rFonts w:ascii="Times New Roman" w:eastAsia="Times New Roman" w:hAnsi="Times New Roman" w:cs="Times New Roman"/>
          <w:color w:val="000000" w:themeColor="text1"/>
          <w:sz w:val="28"/>
          <w:szCs w:val="28"/>
          <w:lang w:eastAsia="ru-RU"/>
        </w:rPr>
        <w:t xml:space="preserve">я осуществляется </w:t>
      </w:r>
      <w:r w:rsidRPr="00003777">
        <w:rPr>
          <w:rFonts w:ascii="Times New Roman" w:eastAsia="Times New Roman" w:hAnsi="Times New Roman" w:cs="Times New Roman"/>
          <w:color w:val="000000" w:themeColor="text1"/>
          <w:sz w:val="28"/>
          <w:szCs w:val="28"/>
          <w:lang w:eastAsia="ru-RU"/>
        </w:rPr>
        <w:t>с целью обследования и лечения. Поступление в стационар происходит до 12 недель, в 26-30 недель и перед родами.</w:t>
      </w:r>
      <w:r w:rsidRPr="00231F0C">
        <w:rPr>
          <w:rFonts w:ascii="Times New Roman" w:eastAsia="Times New Roman" w:hAnsi="Times New Roman" w:cs="Times New Roman"/>
          <w:color w:val="000000" w:themeColor="text1"/>
          <w:sz w:val="28"/>
          <w:szCs w:val="28"/>
          <w:lang w:eastAsia="ru-RU"/>
        </w:rPr>
        <w:t xml:space="preserve"> </w:t>
      </w:r>
    </w:p>
    <w:p w14:paraId="7DD95774" w14:textId="243070DB" w:rsidR="00994166" w:rsidRDefault="00994166" w:rsidP="002F4505">
      <w:pPr>
        <w:spacing w:after="0" w:line="270" w:lineRule="atLeast"/>
        <w:ind w:left="45"/>
        <w:jc w:val="both"/>
        <w:rPr>
          <w:rFonts w:ascii="Times New Roman" w:eastAsia="Times New Roman" w:hAnsi="Times New Roman" w:cs="Times New Roman"/>
          <w:color w:val="000000" w:themeColor="text1"/>
          <w:sz w:val="28"/>
          <w:szCs w:val="28"/>
          <w:lang w:eastAsia="ru-RU"/>
        </w:rPr>
      </w:pPr>
      <w:r w:rsidRPr="000F1625">
        <w:rPr>
          <w:rFonts w:ascii="Times New Roman" w:eastAsia="Times New Roman" w:hAnsi="Times New Roman" w:cs="Times New Roman"/>
          <w:color w:val="000000" w:themeColor="text1"/>
          <w:sz w:val="28"/>
          <w:szCs w:val="28"/>
          <w:lang w:eastAsia="ru-RU"/>
        </w:rPr>
        <w:t xml:space="preserve">Также показана госпитализация при ухудшении </w:t>
      </w:r>
      <w:r w:rsidR="000F1625">
        <w:rPr>
          <w:rFonts w:ascii="Times New Roman" w:eastAsia="Times New Roman" w:hAnsi="Times New Roman" w:cs="Times New Roman"/>
          <w:color w:val="000000" w:themeColor="text1"/>
          <w:sz w:val="28"/>
          <w:szCs w:val="28"/>
          <w:lang w:eastAsia="ru-RU"/>
        </w:rPr>
        <w:t>состояния и развитии осложнений.</w:t>
      </w:r>
    </w:p>
    <w:p w14:paraId="15FCF45B" w14:textId="77777777" w:rsidR="00001CFD" w:rsidRDefault="00001CFD" w:rsidP="00231F0C">
      <w:pPr>
        <w:spacing w:after="0" w:line="270" w:lineRule="atLeast"/>
        <w:ind w:left="45" w:firstLine="709"/>
        <w:jc w:val="both"/>
        <w:rPr>
          <w:rFonts w:ascii="Times New Roman" w:eastAsia="Times New Roman" w:hAnsi="Times New Roman" w:cs="Times New Roman"/>
          <w:color w:val="000000" w:themeColor="text1"/>
          <w:sz w:val="28"/>
          <w:szCs w:val="28"/>
          <w:lang w:eastAsia="ru-RU"/>
        </w:rPr>
      </w:pPr>
    </w:p>
    <w:tbl>
      <w:tblPr>
        <w:tblStyle w:val="a3"/>
        <w:tblW w:w="9668" w:type="dxa"/>
        <w:tblInd w:w="250" w:type="dxa"/>
        <w:tblLook w:val="04A0" w:firstRow="1" w:lastRow="0" w:firstColumn="1" w:lastColumn="0" w:noHBand="0" w:noVBand="1"/>
      </w:tblPr>
      <w:tblGrid>
        <w:gridCol w:w="498"/>
        <w:gridCol w:w="2057"/>
        <w:gridCol w:w="7113"/>
      </w:tblGrid>
      <w:tr w:rsidR="00994166" w:rsidRPr="00231F0C" w14:paraId="5CB4E78A" w14:textId="77777777" w:rsidTr="00A80E75">
        <w:tc>
          <w:tcPr>
            <w:tcW w:w="248" w:type="dxa"/>
            <w:vAlign w:val="center"/>
          </w:tcPr>
          <w:p w14:paraId="2436FA3D" w14:textId="77777777" w:rsidR="00994166" w:rsidRPr="002F4505" w:rsidRDefault="00994166" w:rsidP="002F4505">
            <w:pPr>
              <w:jc w:val="center"/>
              <w:rPr>
                <w:rFonts w:ascii="Times New Roman" w:hAnsi="Times New Roman" w:cs="Times New Roman"/>
                <w:b/>
                <w:color w:val="000000" w:themeColor="text1"/>
                <w:sz w:val="28"/>
                <w:szCs w:val="28"/>
              </w:rPr>
            </w:pPr>
            <w:r w:rsidRPr="002F4505">
              <w:rPr>
                <w:rFonts w:ascii="Times New Roman" w:hAnsi="Times New Roman" w:cs="Times New Roman"/>
                <w:b/>
                <w:color w:val="000000" w:themeColor="text1"/>
                <w:sz w:val="28"/>
                <w:szCs w:val="28"/>
              </w:rPr>
              <w:t>№</w:t>
            </w:r>
          </w:p>
        </w:tc>
        <w:tc>
          <w:tcPr>
            <w:tcW w:w="2063" w:type="dxa"/>
            <w:vAlign w:val="center"/>
          </w:tcPr>
          <w:p w14:paraId="6C2AABF5" w14:textId="77777777" w:rsidR="00994166" w:rsidRPr="002F4505" w:rsidRDefault="00994166" w:rsidP="002F4505">
            <w:pPr>
              <w:jc w:val="center"/>
              <w:rPr>
                <w:rFonts w:ascii="Times New Roman" w:hAnsi="Times New Roman" w:cs="Times New Roman"/>
                <w:b/>
                <w:color w:val="000000" w:themeColor="text1"/>
                <w:sz w:val="28"/>
                <w:szCs w:val="28"/>
              </w:rPr>
            </w:pPr>
            <w:r w:rsidRPr="002F4505">
              <w:rPr>
                <w:rFonts w:ascii="Times New Roman" w:hAnsi="Times New Roman" w:cs="Times New Roman"/>
                <w:b/>
                <w:color w:val="000000" w:themeColor="text1"/>
                <w:sz w:val="28"/>
                <w:szCs w:val="28"/>
              </w:rPr>
              <w:t>Срок беременности</w:t>
            </w:r>
          </w:p>
        </w:tc>
        <w:tc>
          <w:tcPr>
            <w:tcW w:w="7357" w:type="dxa"/>
            <w:vAlign w:val="center"/>
          </w:tcPr>
          <w:p w14:paraId="3C13BFE1" w14:textId="77777777" w:rsidR="00994166" w:rsidRPr="002F4505" w:rsidRDefault="00994166" w:rsidP="002F4505">
            <w:pPr>
              <w:jc w:val="center"/>
              <w:rPr>
                <w:rFonts w:ascii="Times New Roman" w:hAnsi="Times New Roman" w:cs="Times New Roman"/>
                <w:b/>
                <w:color w:val="000000" w:themeColor="text1"/>
                <w:sz w:val="28"/>
                <w:szCs w:val="28"/>
              </w:rPr>
            </w:pPr>
            <w:r w:rsidRPr="002F4505">
              <w:rPr>
                <w:rFonts w:ascii="Times New Roman" w:hAnsi="Times New Roman" w:cs="Times New Roman"/>
                <w:b/>
                <w:color w:val="000000" w:themeColor="text1"/>
                <w:sz w:val="28"/>
                <w:szCs w:val="28"/>
              </w:rPr>
              <w:t>Цель госпитализации</w:t>
            </w:r>
          </w:p>
        </w:tc>
      </w:tr>
      <w:tr w:rsidR="00994166" w:rsidRPr="00231F0C" w14:paraId="59A52552" w14:textId="77777777" w:rsidTr="00A80E75">
        <w:tc>
          <w:tcPr>
            <w:tcW w:w="248" w:type="dxa"/>
          </w:tcPr>
          <w:p w14:paraId="232379F1" w14:textId="77777777" w:rsidR="00994166" w:rsidRPr="00231F0C" w:rsidRDefault="00994166" w:rsidP="00467BA3">
            <w:pPr>
              <w:jc w:val="center"/>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1</w:t>
            </w:r>
          </w:p>
        </w:tc>
        <w:tc>
          <w:tcPr>
            <w:tcW w:w="2063" w:type="dxa"/>
          </w:tcPr>
          <w:p w14:paraId="2309E01B" w14:textId="77777777" w:rsidR="00994166" w:rsidRPr="00231F0C" w:rsidRDefault="00994166" w:rsidP="00231F0C">
            <w:pPr>
              <w:rPr>
                <w:rFonts w:ascii="Times New Roman" w:hAnsi="Times New Roman" w:cs="Times New Roman"/>
                <w:color w:val="000000" w:themeColor="text1"/>
                <w:sz w:val="28"/>
                <w:szCs w:val="28"/>
              </w:rPr>
            </w:pPr>
            <w:r w:rsidRPr="00231F0C">
              <w:rPr>
                <w:rFonts w:ascii="Times New Roman" w:eastAsia="Times New Roman" w:hAnsi="Times New Roman" w:cs="Times New Roman"/>
                <w:color w:val="000000" w:themeColor="text1"/>
                <w:sz w:val="28"/>
                <w:szCs w:val="28"/>
              </w:rPr>
              <w:t>до 12 нед</w:t>
            </w:r>
            <w:r w:rsidR="00467BA3">
              <w:rPr>
                <w:rFonts w:ascii="Times New Roman" w:eastAsia="Times New Roman" w:hAnsi="Times New Roman" w:cs="Times New Roman"/>
                <w:color w:val="000000" w:themeColor="text1"/>
                <w:sz w:val="28"/>
                <w:szCs w:val="28"/>
              </w:rPr>
              <w:t>ель</w:t>
            </w:r>
            <w:r w:rsidRPr="00231F0C">
              <w:rPr>
                <w:rFonts w:ascii="Times New Roman" w:eastAsia="Times New Roman" w:hAnsi="Times New Roman" w:cs="Times New Roman"/>
                <w:color w:val="000000" w:themeColor="text1"/>
                <w:sz w:val="28"/>
                <w:szCs w:val="28"/>
              </w:rPr>
              <w:t xml:space="preserve"> беременности</w:t>
            </w:r>
          </w:p>
        </w:tc>
        <w:tc>
          <w:tcPr>
            <w:tcW w:w="7357" w:type="dxa"/>
          </w:tcPr>
          <w:p w14:paraId="4CE71F35" w14:textId="77777777" w:rsidR="00994166" w:rsidRPr="00231F0C" w:rsidRDefault="00994166" w:rsidP="00DB48DC">
            <w:pPr>
              <w:jc w:val="both"/>
              <w:rPr>
                <w:rFonts w:ascii="Times New Roman" w:hAnsi="Times New Roman" w:cs="Times New Roman"/>
                <w:color w:val="000000" w:themeColor="text1"/>
                <w:sz w:val="28"/>
                <w:szCs w:val="28"/>
              </w:rPr>
            </w:pPr>
            <w:r w:rsidRPr="00467BA3">
              <w:rPr>
                <w:rFonts w:ascii="Times New Roman" w:eastAsia="Times New Roman" w:hAnsi="Times New Roman" w:cs="Times New Roman"/>
                <w:color w:val="000000" w:themeColor="text1"/>
                <w:sz w:val="28"/>
                <w:szCs w:val="28"/>
              </w:rPr>
              <w:t>Для</w:t>
            </w:r>
            <w:r w:rsidRPr="00231F0C">
              <w:rPr>
                <w:rFonts w:ascii="Times New Roman" w:eastAsia="Times New Roman" w:hAnsi="Times New Roman" w:cs="Times New Roman"/>
                <w:color w:val="000000" w:themeColor="text1"/>
                <w:sz w:val="28"/>
                <w:szCs w:val="28"/>
              </w:rPr>
              <w:t xml:space="preserve"> уточнения диагноза, функционального состояния сердечно-сосудистой системы, активности ревматического процесса, решения вопроса о сохранении беременности</w:t>
            </w:r>
            <w:r w:rsidR="002F4505">
              <w:rPr>
                <w:rFonts w:ascii="Times New Roman" w:eastAsia="Times New Roman" w:hAnsi="Times New Roman" w:cs="Times New Roman"/>
                <w:color w:val="000000" w:themeColor="text1"/>
                <w:sz w:val="28"/>
                <w:szCs w:val="28"/>
              </w:rPr>
              <w:t>.</w:t>
            </w:r>
          </w:p>
        </w:tc>
      </w:tr>
      <w:tr w:rsidR="00994166" w:rsidRPr="00231F0C" w14:paraId="4E8544AE" w14:textId="77777777" w:rsidTr="00A80E75">
        <w:tc>
          <w:tcPr>
            <w:tcW w:w="248" w:type="dxa"/>
          </w:tcPr>
          <w:p w14:paraId="2F95984D" w14:textId="77777777" w:rsidR="00994166" w:rsidRPr="00231F0C" w:rsidRDefault="00994166" w:rsidP="00467BA3">
            <w:pPr>
              <w:jc w:val="center"/>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2</w:t>
            </w:r>
          </w:p>
        </w:tc>
        <w:tc>
          <w:tcPr>
            <w:tcW w:w="2063" w:type="dxa"/>
          </w:tcPr>
          <w:p w14:paraId="19008FD3" w14:textId="77777777" w:rsidR="00994166" w:rsidRPr="00231F0C" w:rsidRDefault="00994166" w:rsidP="00F77092">
            <w:pPr>
              <w:rPr>
                <w:rFonts w:ascii="Times New Roman" w:eastAsia="Times New Roman" w:hAnsi="Times New Roman" w:cs="Times New Roman"/>
                <w:color w:val="000000" w:themeColor="text1"/>
                <w:sz w:val="28"/>
                <w:szCs w:val="28"/>
              </w:rPr>
            </w:pPr>
            <w:r w:rsidRPr="00231F0C">
              <w:rPr>
                <w:rFonts w:ascii="Times New Roman" w:eastAsia="Times New Roman" w:hAnsi="Times New Roman" w:cs="Times New Roman"/>
                <w:color w:val="000000" w:themeColor="text1"/>
                <w:sz w:val="28"/>
                <w:szCs w:val="28"/>
              </w:rPr>
              <w:t>в 27</w:t>
            </w:r>
            <w:r w:rsidR="00F77092">
              <w:rPr>
                <w:rFonts w:ascii="Times New Roman" w:eastAsia="Times New Roman" w:hAnsi="Times New Roman" w:cs="Times New Roman"/>
                <w:color w:val="000000" w:themeColor="text1"/>
                <w:sz w:val="28"/>
                <w:szCs w:val="28"/>
              </w:rPr>
              <w:t>-</w:t>
            </w:r>
            <w:r w:rsidRPr="00231F0C">
              <w:rPr>
                <w:rFonts w:ascii="Times New Roman" w:eastAsia="Times New Roman" w:hAnsi="Times New Roman" w:cs="Times New Roman"/>
                <w:color w:val="000000" w:themeColor="text1"/>
                <w:sz w:val="28"/>
                <w:szCs w:val="28"/>
              </w:rPr>
              <w:t>32 нед</w:t>
            </w:r>
            <w:r w:rsidR="00467BA3">
              <w:rPr>
                <w:rFonts w:ascii="Times New Roman" w:eastAsia="Times New Roman" w:hAnsi="Times New Roman" w:cs="Times New Roman"/>
                <w:color w:val="000000" w:themeColor="text1"/>
                <w:sz w:val="28"/>
                <w:szCs w:val="28"/>
              </w:rPr>
              <w:t>ель</w:t>
            </w:r>
          </w:p>
        </w:tc>
        <w:tc>
          <w:tcPr>
            <w:tcW w:w="7357" w:type="dxa"/>
          </w:tcPr>
          <w:p w14:paraId="459A60ED" w14:textId="77777777" w:rsidR="00994166" w:rsidRPr="00231F0C" w:rsidRDefault="002F4505" w:rsidP="00DB48DC">
            <w:pPr>
              <w:jc w:val="both"/>
              <w:rPr>
                <w:rFonts w:ascii="Times New Roman" w:eastAsia="Times New Roman" w:hAnsi="Times New Roman" w:cs="Times New Roman"/>
                <w:color w:val="000000" w:themeColor="text1"/>
                <w:sz w:val="28"/>
                <w:szCs w:val="28"/>
                <w:u w:val="single"/>
              </w:rPr>
            </w:pPr>
            <w:r>
              <w:rPr>
                <w:rFonts w:ascii="Times New Roman" w:eastAsia="Times New Roman" w:hAnsi="Times New Roman" w:cs="Times New Roman"/>
                <w:color w:val="000000" w:themeColor="text1"/>
                <w:sz w:val="28"/>
                <w:szCs w:val="28"/>
              </w:rPr>
              <w:t>В</w:t>
            </w:r>
            <w:r w:rsidR="00994166" w:rsidRPr="00231F0C">
              <w:rPr>
                <w:rFonts w:ascii="Times New Roman" w:eastAsia="Times New Roman" w:hAnsi="Times New Roman" w:cs="Times New Roman"/>
                <w:color w:val="000000" w:themeColor="text1"/>
                <w:sz w:val="28"/>
                <w:szCs w:val="28"/>
              </w:rPr>
              <w:t xml:space="preserve"> период наибольшей нагрузки на сердечно-сосудистую систему- для комплексного обследования, коррекции проводимой терапии и лечения плацентарной недостаточности</w:t>
            </w:r>
            <w:r>
              <w:rPr>
                <w:rFonts w:ascii="Times New Roman" w:eastAsia="Times New Roman" w:hAnsi="Times New Roman" w:cs="Times New Roman"/>
                <w:color w:val="000000" w:themeColor="text1"/>
                <w:sz w:val="28"/>
                <w:szCs w:val="28"/>
              </w:rPr>
              <w:t>.</w:t>
            </w:r>
          </w:p>
        </w:tc>
      </w:tr>
      <w:tr w:rsidR="00994166" w:rsidRPr="00231F0C" w14:paraId="619326D8" w14:textId="77777777" w:rsidTr="00A80E75">
        <w:tc>
          <w:tcPr>
            <w:tcW w:w="248" w:type="dxa"/>
          </w:tcPr>
          <w:p w14:paraId="69A8A638" w14:textId="77777777" w:rsidR="00994166" w:rsidRPr="00231F0C" w:rsidRDefault="00994166" w:rsidP="00467BA3">
            <w:pPr>
              <w:jc w:val="center"/>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3</w:t>
            </w:r>
          </w:p>
        </w:tc>
        <w:tc>
          <w:tcPr>
            <w:tcW w:w="2063" w:type="dxa"/>
          </w:tcPr>
          <w:p w14:paraId="05FD987A" w14:textId="77777777" w:rsidR="00994166" w:rsidRPr="00231F0C" w:rsidRDefault="00994166" w:rsidP="00F77092">
            <w:pPr>
              <w:rPr>
                <w:rFonts w:ascii="Times New Roman" w:eastAsia="Times New Roman" w:hAnsi="Times New Roman" w:cs="Times New Roman"/>
                <w:color w:val="000000" w:themeColor="text1"/>
                <w:sz w:val="28"/>
                <w:szCs w:val="28"/>
              </w:rPr>
            </w:pPr>
            <w:r w:rsidRPr="00231F0C">
              <w:rPr>
                <w:rFonts w:ascii="Times New Roman" w:eastAsia="Times New Roman" w:hAnsi="Times New Roman" w:cs="Times New Roman"/>
                <w:color w:val="000000" w:themeColor="text1"/>
                <w:sz w:val="28"/>
                <w:szCs w:val="28"/>
              </w:rPr>
              <w:t>в 35</w:t>
            </w:r>
            <w:r w:rsidR="00F77092">
              <w:rPr>
                <w:rFonts w:ascii="Times New Roman" w:eastAsia="Times New Roman" w:hAnsi="Times New Roman" w:cs="Times New Roman"/>
                <w:color w:val="000000" w:themeColor="text1"/>
                <w:sz w:val="28"/>
                <w:szCs w:val="28"/>
              </w:rPr>
              <w:t>-</w:t>
            </w:r>
            <w:r w:rsidRPr="00231F0C">
              <w:rPr>
                <w:rFonts w:ascii="Times New Roman" w:eastAsia="Times New Roman" w:hAnsi="Times New Roman" w:cs="Times New Roman"/>
                <w:color w:val="000000" w:themeColor="text1"/>
                <w:sz w:val="28"/>
                <w:szCs w:val="28"/>
              </w:rPr>
              <w:t>37 нед</w:t>
            </w:r>
            <w:r w:rsidR="00467BA3">
              <w:rPr>
                <w:rFonts w:ascii="Times New Roman" w:eastAsia="Times New Roman" w:hAnsi="Times New Roman" w:cs="Times New Roman"/>
                <w:color w:val="000000" w:themeColor="text1"/>
                <w:sz w:val="28"/>
                <w:szCs w:val="28"/>
              </w:rPr>
              <w:t>ель</w:t>
            </w:r>
          </w:p>
        </w:tc>
        <w:tc>
          <w:tcPr>
            <w:tcW w:w="7357" w:type="dxa"/>
          </w:tcPr>
          <w:p w14:paraId="6CCF2389" w14:textId="77777777" w:rsidR="00994166" w:rsidRPr="00231F0C" w:rsidRDefault="002F4505" w:rsidP="002F4505">
            <w:pPr>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w:t>
            </w:r>
            <w:r w:rsidR="00994166" w:rsidRPr="00231F0C">
              <w:rPr>
                <w:rFonts w:ascii="Times New Roman" w:eastAsia="Times New Roman" w:hAnsi="Times New Roman" w:cs="Times New Roman"/>
                <w:color w:val="000000" w:themeColor="text1"/>
                <w:sz w:val="28"/>
                <w:szCs w:val="28"/>
              </w:rPr>
              <w:t>а 2</w:t>
            </w:r>
            <w:r>
              <w:rPr>
                <w:rFonts w:ascii="Times New Roman" w:eastAsia="Times New Roman" w:hAnsi="Times New Roman" w:cs="Times New Roman"/>
                <w:color w:val="000000" w:themeColor="text1"/>
                <w:sz w:val="28"/>
                <w:szCs w:val="28"/>
              </w:rPr>
              <w:t>-</w:t>
            </w:r>
            <w:r w:rsidR="00994166" w:rsidRPr="00231F0C">
              <w:rPr>
                <w:rFonts w:ascii="Times New Roman" w:eastAsia="Times New Roman" w:hAnsi="Times New Roman" w:cs="Times New Roman"/>
                <w:color w:val="000000" w:themeColor="text1"/>
                <w:sz w:val="28"/>
                <w:szCs w:val="28"/>
              </w:rPr>
              <w:t>3 нед</w:t>
            </w:r>
            <w:r>
              <w:rPr>
                <w:rFonts w:ascii="Times New Roman" w:eastAsia="Times New Roman" w:hAnsi="Times New Roman" w:cs="Times New Roman"/>
                <w:color w:val="000000" w:themeColor="text1"/>
                <w:sz w:val="28"/>
                <w:szCs w:val="28"/>
              </w:rPr>
              <w:t xml:space="preserve">ели </w:t>
            </w:r>
            <w:r w:rsidR="00994166" w:rsidRPr="00231F0C">
              <w:rPr>
                <w:rFonts w:ascii="Times New Roman" w:eastAsia="Times New Roman" w:hAnsi="Times New Roman" w:cs="Times New Roman"/>
                <w:color w:val="000000" w:themeColor="text1"/>
                <w:sz w:val="28"/>
                <w:szCs w:val="28"/>
              </w:rPr>
              <w:t>до предполагаемых родов</w:t>
            </w:r>
            <w:r>
              <w:rPr>
                <w:rFonts w:ascii="Times New Roman" w:eastAsia="Times New Roman" w:hAnsi="Times New Roman" w:cs="Times New Roman"/>
                <w:color w:val="000000" w:themeColor="text1"/>
                <w:sz w:val="28"/>
                <w:szCs w:val="28"/>
              </w:rPr>
              <w:t xml:space="preserve"> – </w:t>
            </w:r>
            <w:r w:rsidR="00994166" w:rsidRPr="00231F0C">
              <w:rPr>
                <w:rFonts w:ascii="Times New Roman" w:eastAsia="Times New Roman" w:hAnsi="Times New Roman" w:cs="Times New Roman"/>
                <w:color w:val="000000" w:themeColor="text1"/>
                <w:sz w:val="28"/>
                <w:szCs w:val="28"/>
              </w:rPr>
              <w:t>для подготовки женщины к родоразрешению, выработки тактики ведения родов, кардиальной и противоревматической терапии</w:t>
            </w:r>
            <w:r>
              <w:rPr>
                <w:rFonts w:ascii="Times New Roman" w:eastAsia="Times New Roman" w:hAnsi="Times New Roman" w:cs="Times New Roman"/>
                <w:color w:val="000000" w:themeColor="text1"/>
                <w:sz w:val="28"/>
                <w:szCs w:val="28"/>
              </w:rPr>
              <w:t>.</w:t>
            </w:r>
          </w:p>
        </w:tc>
      </w:tr>
    </w:tbl>
    <w:p w14:paraId="654611D8" w14:textId="77777777" w:rsidR="00231F0C" w:rsidRDefault="00231F0C" w:rsidP="00715E74">
      <w:pPr>
        <w:spacing w:after="0" w:line="240" w:lineRule="auto"/>
        <w:jc w:val="both"/>
        <w:rPr>
          <w:rFonts w:ascii="Times New Roman" w:hAnsi="Times New Roman" w:cs="Times New Roman"/>
          <w:color w:val="000000" w:themeColor="text1"/>
          <w:sz w:val="28"/>
          <w:szCs w:val="28"/>
        </w:rPr>
      </w:pPr>
    </w:p>
    <w:p w14:paraId="4C278274" w14:textId="77777777" w:rsidR="00715E74" w:rsidRPr="00467BA3" w:rsidRDefault="00715E74" w:rsidP="00467BA3">
      <w:pPr>
        <w:pStyle w:val="a4"/>
        <w:numPr>
          <w:ilvl w:val="0"/>
          <w:numId w:val="17"/>
        </w:numPr>
        <w:tabs>
          <w:tab w:val="left" w:pos="284"/>
        </w:tabs>
        <w:spacing w:after="0" w:line="240" w:lineRule="auto"/>
        <w:ind w:left="0" w:firstLine="0"/>
        <w:jc w:val="both"/>
        <w:rPr>
          <w:rFonts w:ascii="Times New Roman" w:hAnsi="Times New Roman" w:cs="Times New Roman"/>
          <w:color w:val="000000" w:themeColor="text1"/>
          <w:sz w:val="28"/>
          <w:szCs w:val="28"/>
        </w:rPr>
      </w:pPr>
      <w:r w:rsidRPr="00467BA3">
        <w:rPr>
          <w:rFonts w:ascii="Times New Roman" w:hAnsi="Times New Roman" w:cs="Times New Roman"/>
          <w:color w:val="000000" w:themeColor="text1"/>
          <w:sz w:val="28"/>
          <w:szCs w:val="28"/>
        </w:rPr>
        <w:t xml:space="preserve">наличие клинической симптоматики вариабельной с СН; </w:t>
      </w:r>
    </w:p>
    <w:p w14:paraId="22C48711" w14:textId="77777777" w:rsidR="00467BA3" w:rsidRPr="00467BA3" w:rsidRDefault="00715E74" w:rsidP="00467BA3">
      <w:pPr>
        <w:pStyle w:val="a4"/>
        <w:numPr>
          <w:ilvl w:val="0"/>
          <w:numId w:val="17"/>
        </w:numPr>
        <w:tabs>
          <w:tab w:val="left" w:pos="284"/>
        </w:tabs>
        <w:spacing w:after="0" w:line="240" w:lineRule="auto"/>
        <w:ind w:left="0" w:firstLine="0"/>
        <w:jc w:val="both"/>
        <w:rPr>
          <w:rFonts w:ascii="Times New Roman" w:hAnsi="Times New Roman" w:cs="Times New Roman"/>
          <w:color w:val="000000" w:themeColor="text1"/>
          <w:sz w:val="28"/>
          <w:szCs w:val="28"/>
        </w:rPr>
      </w:pPr>
      <w:r w:rsidRPr="00467BA3">
        <w:rPr>
          <w:rFonts w:ascii="Times New Roman" w:hAnsi="Times New Roman" w:cs="Times New Roman"/>
          <w:color w:val="000000" w:themeColor="text1"/>
          <w:sz w:val="28"/>
          <w:szCs w:val="28"/>
        </w:rPr>
        <w:t>рефрактерность к проводимому лечению;</w:t>
      </w:r>
    </w:p>
    <w:p w14:paraId="687E525E" w14:textId="77777777" w:rsidR="00715E74" w:rsidRPr="00467BA3" w:rsidRDefault="00231F0C" w:rsidP="00467BA3">
      <w:pPr>
        <w:pStyle w:val="a4"/>
        <w:numPr>
          <w:ilvl w:val="0"/>
          <w:numId w:val="17"/>
        </w:numPr>
        <w:tabs>
          <w:tab w:val="left" w:pos="284"/>
        </w:tabs>
        <w:spacing w:after="0" w:line="240" w:lineRule="auto"/>
        <w:ind w:left="0" w:firstLine="0"/>
        <w:jc w:val="both"/>
        <w:rPr>
          <w:rFonts w:ascii="Times New Roman" w:hAnsi="Times New Roman" w:cs="Times New Roman"/>
          <w:color w:val="000000" w:themeColor="text1"/>
          <w:sz w:val="28"/>
          <w:szCs w:val="28"/>
        </w:rPr>
      </w:pPr>
      <w:r w:rsidRPr="00467BA3">
        <w:rPr>
          <w:rFonts w:ascii="Times New Roman" w:hAnsi="Times New Roman" w:cs="Times New Roman"/>
          <w:color w:val="000000" w:themeColor="text1"/>
          <w:sz w:val="28"/>
          <w:szCs w:val="28"/>
        </w:rPr>
        <w:t>п</w:t>
      </w:r>
      <w:r w:rsidR="00715E74" w:rsidRPr="00467BA3">
        <w:rPr>
          <w:rFonts w:ascii="Times New Roman" w:hAnsi="Times New Roman" w:cs="Times New Roman"/>
          <w:color w:val="000000" w:themeColor="text1"/>
          <w:sz w:val="28"/>
          <w:szCs w:val="28"/>
        </w:rPr>
        <w:t>оявление и прогрессирование признаков полиорганной недостаточности, не корригируемой с помощью амбулаторной терапии;</w:t>
      </w:r>
    </w:p>
    <w:p w14:paraId="512ACD05" w14:textId="77777777" w:rsidR="00715E74" w:rsidRPr="00467BA3" w:rsidRDefault="00F277A7" w:rsidP="00467BA3">
      <w:pPr>
        <w:pStyle w:val="a4"/>
        <w:numPr>
          <w:ilvl w:val="0"/>
          <w:numId w:val="17"/>
        </w:numPr>
        <w:tabs>
          <w:tab w:val="left" w:pos="284"/>
        </w:tabs>
        <w:spacing w:after="0" w:line="240" w:lineRule="auto"/>
        <w:ind w:left="0" w:firstLine="0"/>
        <w:jc w:val="both"/>
        <w:rPr>
          <w:rFonts w:ascii="Times New Roman" w:hAnsi="Times New Roman" w:cs="Times New Roman"/>
          <w:color w:val="000000" w:themeColor="text1"/>
          <w:sz w:val="28"/>
          <w:szCs w:val="28"/>
        </w:rPr>
      </w:pPr>
      <w:r w:rsidRPr="00467BA3">
        <w:rPr>
          <w:rFonts w:ascii="Times New Roman" w:hAnsi="Times New Roman" w:cs="Times New Roman"/>
          <w:color w:val="000000" w:themeColor="text1"/>
          <w:sz w:val="28"/>
          <w:szCs w:val="28"/>
        </w:rPr>
        <w:t xml:space="preserve">данные подтвержденные </w:t>
      </w:r>
      <w:r w:rsidR="00715E74" w:rsidRPr="00467BA3">
        <w:rPr>
          <w:rFonts w:ascii="Times New Roman" w:hAnsi="Times New Roman" w:cs="Times New Roman"/>
          <w:color w:val="000000" w:themeColor="text1"/>
          <w:sz w:val="28"/>
          <w:szCs w:val="28"/>
        </w:rPr>
        <w:t>Э</w:t>
      </w:r>
      <w:r w:rsidR="00467BA3">
        <w:rPr>
          <w:rFonts w:ascii="Times New Roman" w:hAnsi="Times New Roman" w:cs="Times New Roman"/>
          <w:color w:val="000000" w:themeColor="text1"/>
          <w:sz w:val="28"/>
          <w:szCs w:val="28"/>
        </w:rPr>
        <w:t>хо</w:t>
      </w:r>
      <w:r w:rsidR="00715E74" w:rsidRPr="00467BA3">
        <w:rPr>
          <w:rFonts w:ascii="Times New Roman" w:hAnsi="Times New Roman" w:cs="Times New Roman"/>
          <w:color w:val="000000" w:themeColor="text1"/>
          <w:sz w:val="28"/>
          <w:szCs w:val="28"/>
        </w:rPr>
        <w:t xml:space="preserve">КГ </w:t>
      </w:r>
      <w:r w:rsidRPr="00467BA3">
        <w:rPr>
          <w:rFonts w:ascii="Times New Roman" w:hAnsi="Times New Roman" w:cs="Times New Roman"/>
          <w:color w:val="000000" w:themeColor="text1"/>
          <w:sz w:val="28"/>
          <w:szCs w:val="28"/>
        </w:rPr>
        <w:t xml:space="preserve">о наличии повреждения </w:t>
      </w:r>
      <w:r w:rsidR="00715E74" w:rsidRPr="00467BA3">
        <w:rPr>
          <w:rFonts w:ascii="Times New Roman" w:hAnsi="Times New Roman" w:cs="Times New Roman"/>
          <w:color w:val="000000" w:themeColor="text1"/>
          <w:sz w:val="28"/>
          <w:szCs w:val="28"/>
        </w:rPr>
        <w:t>митр</w:t>
      </w:r>
      <w:r w:rsidR="00001CFD" w:rsidRPr="00467BA3">
        <w:rPr>
          <w:rFonts w:ascii="Times New Roman" w:hAnsi="Times New Roman" w:cs="Times New Roman"/>
          <w:color w:val="000000" w:themeColor="text1"/>
          <w:sz w:val="28"/>
          <w:szCs w:val="28"/>
        </w:rPr>
        <w:t>ального клапана стадии В, С, D.</w:t>
      </w:r>
    </w:p>
    <w:p w14:paraId="4F7D6BC5" w14:textId="77777777" w:rsidR="004F3E7B" w:rsidRPr="004F3E7B" w:rsidRDefault="004F3E7B" w:rsidP="004F3E7B">
      <w:pPr>
        <w:spacing w:after="90" w:line="270" w:lineRule="atLeast"/>
        <w:jc w:val="both"/>
        <w:rPr>
          <w:rFonts w:ascii="Times New Roman" w:eastAsia="Times New Roman" w:hAnsi="Times New Roman" w:cs="Times New Roman"/>
          <w:color w:val="000000" w:themeColor="text1"/>
          <w:sz w:val="28"/>
          <w:szCs w:val="28"/>
          <w:lang w:eastAsia="ru-RU"/>
        </w:rPr>
      </w:pPr>
      <w:r w:rsidRPr="002E450F">
        <w:rPr>
          <w:rFonts w:ascii="Times New Roman" w:eastAsia="Times New Roman" w:hAnsi="Times New Roman" w:cs="Times New Roman"/>
          <w:color w:val="000000" w:themeColor="text1"/>
          <w:sz w:val="28"/>
          <w:szCs w:val="28"/>
          <w:lang w:eastAsia="ru-RU"/>
        </w:rPr>
        <w:t>До 36 недель госпитализация женщин с сердечно-сосудистыми патологиями должна осуществляться в отделение кардиологии, в отделение терапии, при наличии, или в многопрофильное отделение. Госпитализация женщин с сердечно-сосудистыми патологиями с 36 недель беременности должна осуществляться в МО стационарного уровня, оказывающие акушерско-гинекологическую помощь, в отделение гинекологии с привлечением необходимых консультантов [14].</w:t>
      </w:r>
    </w:p>
    <w:p w14:paraId="72080FBB" w14:textId="77777777" w:rsidR="00001CFD" w:rsidRPr="00231F0C" w:rsidRDefault="00001CFD" w:rsidP="00715E74">
      <w:pPr>
        <w:spacing w:after="0" w:line="240" w:lineRule="auto"/>
        <w:jc w:val="both"/>
        <w:rPr>
          <w:rFonts w:ascii="Times New Roman" w:hAnsi="Times New Roman" w:cs="Times New Roman"/>
          <w:color w:val="000000" w:themeColor="text1"/>
          <w:sz w:val="28"/>
          <w:szCs w:val="28"/>
        </w:rPr>
      </w:pPr>
    </w:p>
    <w:p w14:paraId="3A506DBF" w14:textId="59982F5D" w:rsidR="00715E74" w:rsidRPr="002B3DB4" w:rsidRDefault="002B3DB4" w:rsidP="002B3DB4">
      <w:pPr>
        <w:pStyle w:val="a4"/>
        <w:numPr>
          <w:ilvl w:val="1"/>
          <w:numId w:val="3"/>
        </w:numPr>
        <w:tabs>
          <w:tab w:val="left" w:pos="426"/>
        </w:tabs>
        <w:spacing w:after="0" w:line="240" w:lineRule="auto"/>
        <w:ind w:left="0" w:firstLine="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rPr>
        <w:t xml:space="preserve"> </w:t>
      </w:r>
      <w:r w:rsidR="00715E74" w:rsidRPr="002B3DB4">
        <w:rPr>
          <w:rFonts w:ascii="Times New Roman" w:eastAsia="Times New Roman" w:hAnsi="Times New Roman" w:cs="Times New Roman"/>
          <w:b/>
          <w:color w:val="000000" w:themeColor="text1"/>
          <w:sz w:val="28"/>
          <w:szCs w:val="28"/>
        </w:rPr>
        <w:t>Показания для экстренной госпитализации</w:t>
      </w:r>
      <w:r w:rsidR="00DF04B9" w:rsidRPr="002B3DB4">
        <w:rPr>
          <w:rFonts w:ascii="Times New Roman" w:eastAsia="Times New Roman" w:hAnsi="Times New Roman" w:cs="Times New Roman"/>
          <w:b/>
          <w:color w:val="000000" w:themeColor="text1"/>
          <w:sz w:val="28"/>
          <w:szCs w:val="28"/>
          <w:lang w:val="kk-KZ"/>
        </w:rPr>
        <w:t xml:space="preserve"> </w:t>
      </w:r>
      <w:r w:rsidR="00726002" w:rsidRPr="002B3DB4">
        <w:rPr>
          <w:rFonts w:ascii="Times New Roman" w:hAnsi="Times New Roman" w:cs="Times New Roman"/>
          <w:color w:val="000000" w:themeColor="text1"/>
          <w:sz w:val="28"/>
          <w:szCs w:val="28"/>
        </w:rPr>
        <w:t>[1</w:t>
      </w:r>
      <w:r w:rsidR="00AB0E9C" w:rsidRPr="002B3DB4">
        <w:rPr>
          <w:rFonts w:ascii="Times New Roman" w:hAnsi="Times New Roman" w:cs="Times New Roman"/>
          <w:color w:val="000000" w:themeColor="text1"/>
          <w:sz w:val="28"/>
          <w:szCs w:val="28"/>
        </w:rPr>
        <w:t>3</w:t>
      </w:r>
      <w:r w:rsidR="00DF1C5B">
        <w:rPr>
          <w:rFonts w:ascii="Times New Roman" w:hAnsi="Times New Roman" w:cs="Times New Roman"/>
          <w:color w:val="000000" w:themeColor="text1"/>
          <w:sz w:val="28"/>
          <w:szCs w:val="28"/>
        </w:rPr>
        <w:t>-14, 16</w:t>
      </w:r>
      <w:r w:rsidR="00726002" w:rsidRPr="002B3DB4">
        <w:rPr>
          <w:rFonts w:ascii="Times New Roman" w:hAnsi="Times New Roman" w:cs="Times New Roman"/>
          <w:color w:val="000000" w:themeColor="text1"/>
          <w:sz w:val="28"/>
          <w:szCs w:val="28"/>
        </w:rPr>
        <w:t>-1</w:t>
      </w:r>
      <w:r w:rsidR="00DF1C5B">
        <w:rPr>
          <w:rFonts w:ascii="Times New Roman" w:hAnsi="Times New Roman" w:cs="Times New Roman"/>
          <w:color w:val="000000" w:themeColor="text1"/>
          <w:sz w:val="28"/>
          <w:szCs w:val="28"/>
        </w:rPr>
        <w:t>8</w:t>
      </w:r>
      <w:r w:rsidR="00726002" w:rsidRPr="002B3DB4">
        <w:rPr>
          <w:rFonts w:ascii="Times New Roman" w:hAnsi="Times New Roman" w:cs="Times New Roman"/>
          <w:color w:val="000000" w:themeColor="text1"/>
          <w:sz w:val="28"/>
          <w:szCs w:val="28"/>
        </w:rPr>
        <w:t>]:</w:t>
      </w:r>
      <w:r w:rsidR="00715E74" w:rsidRPr="002B3DB4">
        <w:rPr>
          <w:rFonts w:ascii="Times New Roman" w:eastAsia="Times New Roman" w:hAnsi="Times New Roman" w:cs="Times New Roman"/>
          <w:color w:val="000000" w:themeColor="text1"/>
          <w:sz w:val="28"/>
          <w:szCs w:val="28"/>
        </w:rPr>
        <w:t xml:space="preserve"> </w:t>
      </w:r>
    </w:p>
    <w:p w14:paraId="47090D3D" w14:textId="781E1637" w:rsidR="002B3DB4" w:rsidRDefault="002B3DB4" w:rsidP="002B3DB4">
      <w:pPr>
        <w:pStyle w:val="a4"/>
        <w:numPr>
          <w:ilvl w:val="0"/>
          <w:numId w:val="19"/>
        </w:numPr>
        <w:tabs>
          <w:tab w:val="left" w:pos="284"/>
        </w:tabs>
        <w:spacing w:after="0" w:line="24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715E74" w:rsidRPr="00231F0C">
        <w:rPr>
          <w:rFonts w:ascii="Times New Roman" w:hAnsi="Times New Roman" w:cs="Times New Roman"/>
          <w:color w:val="000000" w:themeColor="text1"/>
          <w:sz w:val="28"/>
          <w:szCs w:val="28"/>
        </w:rPr>
        <w:t>арастани</w:t>
      </w:r>
      <w:r w:rsidR="00BD0ADE" w:rsidRPr="00231F0C">
        <w:rPr>
          <w:rFonts w:ascii="Times New Roman" w:hAnsi="Times New Roman" w:cs="Times New Roman"/>
          <w:color w:val="000000" w:themeColor="text1"/>
          <w:sz w:val="28"/>
          <w:szCs w:val="28"/>
        </w:rPr>
        <w:t xml:space="preserve">е </w:t>
      </w:r>
      <w:r w:rsidR="00F277A7" w:rsidRPr="00231F0C">
        <w:rPr>
          <w:rFonts w:ascii="Times New Roman" w:hAnsi="Times New Roman" w:cs="Times New Roman"/>
          <w:color w:val="000000" w:themeColor="text1"/>
          <w:sz w:val="28"/>
          <w:szCs w:val="28"/>
        </w:rPr>
        <w:t xml:space="preserve">проявлений (декомпенсация) </w:t>
      </w:r>
      <w:r w:rsidR="00715E74" w:rsidRPr="00231F0C">
        <w:rPr>
          <w:rFonts w:ascii="Times New Roman" w:hAnsi="Times New Roman" w:cs="Times New Roman"/>
          <w:color w:val="000000" w:themeColor="text1"/>
          <w:sz w:val="28"/>
          <w:szCs w:val="28"/>
        </w:rPr>
        <w:t>хронической сердечной</w:t>
      </w:r>
      <w:r w:rsidR="00231F0C">
        <w:rPr>
          <w:rFonts w:ascii="Times New Roman" w:hAnsi="Times New Roman" w:cs="Times New Roman"/>
          <w:color w:val="000000" w:themeColor="text1"/>
          <w:sz w:val="28"/>
          <w:szCs w:val="28"/>
        </w:rPr>
        <w:t xml:space="preserve"> </w:t>
      </w:r>
      <w:r w:rsidR="00715E74" w:rsidRPr="00231F0C">
        <w:rPr>
          <w:rFonts w:ascii="Times New Roman" w:hAnsi="Times New Roman" w:cs="Times New Roman"/>
          <w:color w:val="000000" w:themeColor="text1"/>
          <w:sz w:val="28"/>
          <w:szCs w:val="28"/>
        </w:rPr>
        <w:t xml:space="preserve">недостаточности: </w:t>
      </w:r>
      <w:r w:rsidR="00715E74" w:rsidRPr="00BF7B30">
        <w:rPr>
          <w:rFonts w:ascii="Times New Roman" w:hAnsi="Times New Roman" w:cs="Times New Roman"/>
          <w:color w:val="000000" w:themeColor="text1"/>
          <w:sz w:val="28"/>
          <w:szCs w:val="28"/>
        </w:rPr>
        <w:t xml:space="preserve">СН по </w:t>
      </w:r>
      <w:r w:rsidR="004868F3" w:rsidRPr="00BF7B3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III, IV;</w:t>
      </w:r>
      <w:r w:rsidR="00715E74" w:rsidRPr="00231F0C">
        <w:rPr>
          <w:rFonts w:ascii="Times New Roman" w:hAnsi="Times New Roman" w:cs="Times New Roman"/>
          <w:color w:val="000000" w:themeColor="text1"/>
          <w:sz w:val="28"/>
          <w:szCs w:val="28"/>
        </w:rPr>
        <w:t xml:space="preserve"> </w:t>
      </w:r>
    </w:p>
    <w:p w14:paraId="1EC380D9" w14:textId="617ED6AE" w:rsidR="00715E74" w:rsidRPr="002F4505" w:rsidRDefault="002B3DB4" w:rsidP="002B3DB4">
      <w:pPr>
        <w:pStyle w:val="a4"/>
        <w:numPr>
          <w:ilvl w:val="0"/>
          <w:numId w:val="19"/>
        </w:numPr>
        <w:tabs>
          <w:tab w:val="left" w:pos="284"/>
        </w:tabs>
        <w:spacing w:after="0" w:line="24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715E74" w:rsidRPr="002F4505">
        <w:rPr>
          <w:rFonts w:ascii="Times New Roman" w:eastAsia="Times New Roman" w:hAnsi="Times New Roman" w:cs="Times New Roman"/>
          <w:color w:val="000000" w:themeColor="text1"/>
          <w:sz w:val="28"/>
          <w:szCs w:val="28"/>
        </w:rPr>
        <w:t xml:space="preserve"> случаях присоединения осложнений беременности (преэклампсия,</w:t>
      </w:r>
      <w:r w:rsidR="002F4505">
        <w:rPr>
          <w:rFonts w:ascii="Times New Roman" w:eastAsia="Times New Roman" w:hAnsi="Times New Roman" w:cs="Times New Roman"/>
          <w:color w:val="000000" w:themeColor="text1"/>
          <w:sz w:val="28"/>
          <w:szCs w:val="28"/>
        </w:rPr>
        <w:t xml:space="preserve"> </w:t>
      </w:r>
      <w:r w:rsidR="00715E74" w:rsidRPr="002F4505">
        <w:rPr>
          <w:rFonts w:ascii="Times New Roman" w:eastAsia="Times New Roman" w:hAnsi="Times New Roman" w:cs="Times New Roman"/>
          <w:color w:val="000000" w:themeColor="text1"/>
          <w:sz w:val="28"/>
          <w:szCs w:val="28"/>
        </w:rPr>
        <w:t>плацентарная недостаточность, угроза преждевременных родов) и ухудшения</w:t>
      </w:r>
      <w:r>
        <w:rPr>
          <w:rFonts w:ascii="Times New Roman" w:eastAsia="Times New Roman" w:hAnsi="Times New Roman" w:cs="Times New Roman"/>
          <w:color w:val="000000" w:themeColor="text1"/>
          <w:sz w:val="28"/>
          <w:szCs w:val="28"/>
        </w:rPr>
        <w:t xml:space="preserve"> течения основного заболевания;</w:t>
      </w:r>
    </w:p>
    <w:p w14:paraId="217874AA" w14:textId="77777777" w:rsidR="00DF1C5B" w:rsidRDefault="002B3DB4" w:rsidP="00DF1C5B">
      <w:pPr>
        <w:pStyle w:val="a5"/>
        <w:numPr>
          <w:ilvl w:val="0"/>
          <w:numId w:val="19"/>
        </w:numPr>
        <w:tabs>
          <w:tab w:val="left" w:pos="284"/>
        </w:tabs>
        <w:spacing w:before="0" w:beforeAutospacing="0" w:after="0" w:afterAutospacing="0"/>
        <w:ind w:left="0" w:firstLine="0"/>
        <w:jc w:val="both"/>
        <w:rPr>
          <w:color w:val="000000" w:themeColor="text1"/>
          <w:sz w:val="28"/>
          <w:szCs w:val="28"/>
        </w:rPr>
      </w:pPr>
      <w:r>
        <w:rPr>
          <w:color w:val="000000" w:themeColor="text1"/>
          <w:sz w:val="28"/>
          <w:szCs w:val="28"/>
        </w:rPr>
        <w:t>п</w:t>
      </w:r>
      <w:r w:rsidR="00715E74" w:rsidRPr="002F4505">
        <w:rPr>
          <w:color w:val="000000" w:themeColor="text1"/>
          <w:sz w:val="28"/>
          <w:szCs w:val="28"/>
        </w:rPr>
        <w:t>оказана госпитализация при отеке легких, сердечной астме, легочной</w:t>
      </w:r>
      <w:r w:rsidR="002F4505">
        <w:rPr>
          <w:color w:val="000000" w:themeColor="text1"/>
          <w:sz w:val="28"/>
          <w:szCs w:val="28"/>
        </w:rPr>
        <w:t xml:space="preserve"> </w:t>
      </w:r>
      <w:r w:rsidR="00715E74" w:rsidRPr="002F4505">
        <w:rPr>
          <w:color w:val="000000" w:themeColor="text1"/>
          <w:sz w:val="28"/>
          <w:szCs w:val="28"/>
        </w:rPr>
        <w:t>гипертензии, нарушении сердечного ритма (тахикардия в покое до 110 и более в минуту, приступ пароксизмальной тахикардии или мерцательной аритмии), сердечной недостаточности, кровохарканье, развитии тромбоэмболического синдрома, присоедин</w:t>
      </w:r>
      <w:r w:rsidR="00F277A7" w:rsidRPr="002F4505">
        <w:rPr>
          <w:color w:val="000000" w:themeColor="text1"/>
          <w:sz w:val="28"/>
          <w:szCs w:val="28"/>
        </w:rPr>
        <w:t>ении инфекционного эндокардита.</w:t>
      </w:r>
    </w:p>
    <w:p w14:paraId="09D05BAC" w14:textId="77777777" w:rsidR="00DF1C5B" w:rsidRPr="002F4505" w:rsidRDefault="00DF1C5B" w:rsidP="00DF1C5B">
      <w:pPr>
        <w:pStyle w:val="a5"/>
        <w:tabs>
          <w:tab w:val="left" w:pos="284"/>
        </w:tabs>
        <w:spacing w:before="0" w:beforeAutospacing="0" w:after="0" w:afterAutospacing="0"/>
        <w:jc w:val="both"/>
        <w:rPr>
          <w:color w:val="000000" w:themeColor="text1"/>
          <w:sz w:val="28"/>
          <w:szCs w:val="28"/>
        </w:rPr>
      </w:pPr>
    </w:p>
    <w:p w14:paraId="3584EBFF" w14:textId="77777777" w:rsidR="00372764" w:rsidRPr="00231F0C" w:rsidRDefault="00372764" w:rsidP="00372764">
      <w:pPr>
        <w:spacing w:after="0" w:line="240" w:lineRule="auto"/>
        <w:jc w:val="both"/>
        <w:rPr>
          <w:rFonts w:ascii="Times New Roman" w:eastAsia="Calibri" w:hAnsi="Times New Roman" w:cs="Times New Roman"/>
          <w:color w:val="000000" w:themeColor="text1"/>
          <w:sz w:val="28"/>
          <w:szCs w:val="28"/>
        </w:rPr>
      </w:pPr>
      <w:r w:rsidRPr="006C777F">
        <w:rPr>
          <w:rFonts w:ascii="Times New Roman" w:eastAsia="Times New Roman" w:hAnsi="Times New Roman" w:cs="Times New Roman"/>
          <w:b/>
          <w:sz w:val="28"/>
          <w:szCs w:val="28"/>
        </w:rPr>
        <w:t>5</w:t>
      </w:r>
      <w:r w:rsidR="00083191">
        <w:rPr>
          <w:rFonts w:ascii="Times New Roman" w:eastAsia="Times New Roman" w:hAnsi="Times New Roman" w:cs="Times New Roman"/>
          <w:b/>
          <w:sz w:val="28"/>
          <w:szCs w:val="28"/>
        </w:rPr>
        <w:t> </w:t>
      </w:r>
      <w:r w:rsidRPr="006C777F">
        <w:rPr>
          <w:rFonts w:ascii="Times New Roman" w:eastAsia="Times New Roman" w:hAnsi="Times New Roman" w:cs="Times New Roman"/>
          <w:b/>
          <w:sz w:val="28"/>
          <w:szCs w:val="28"/>
        </w:rPr>
        <w:t xml:space="preserve">ТАКТИКА ЛЕЧЕНИЯ НА СТАЦИОНАРНОМ </w:t>
      </w:r>
      <w:r w:rsidRPr="00521CF7">
        <w:rPr>
          <w:rFonts w:ascii="Times New Roman" w:eastAsia="Times New Roman" w:hAnsi="Times New Roman" w:cs="Times New Roman"/>
          <w:b/>
          <w:sz w:val="28"/>
          <w:szCs w:val="28"/>
        </w:rPr>
        <w:t>УРОВНЕ</w:t>
      </w:r>
    </w:p>
    <w:p w14:paraId="475E7818" w14:textId="77777777" w:rsidR="00231F0C" w:rsidRPr="00372764" w:rsidRDefault="00372764" w:rsidP="00372764">
      <w:pPr>
        <w:spacing w:after="0" w:line="240" w:lineRule="auto"/>
        <w:jc w:val="both"/>
        <w:rPr>
          <w:rFonts w:ascii="Times New Roman" w:eastAsia="Times New Roman" w:hAnsi="Times New Roman" w:cs="Times New Roman"/>
          <w:b/>
          <w:sz w:val="28"/>
          <w:szCs w:val="28"/>
        </w:rPr>
      </w:pPr>
      <w:r w:rsidRPr="006C777F">
        <w:rPr>
          <w:rFonts w:ascii="Times New Roman" w:eastAsia="Times New Roman" w:hAnsi="Times New Roman" w:cs="Times New Roman"/>
          <w:b/>
          <w:sz w:val="28"/>
          <w:szCs w:val="28"/>
        </w:rPr>
        <w:t>5.1</w:t>
      </w:r>
      <w:r w:rsidR="0069316F">
        <w:rPr>
          <w:rFonts w:ascii="Times New Roman" w:eastAsia="Times New Roman" w:hAnsi="Times New Roman" w:cs="Times New Roman"/>
          <w:b/>
          <w:sz w:val="28"/>
          <w:szCs w:val="28"/>
        </w:rPr>
        <w:t> К</w:t>
      </w:r>
      <w:r w:rsidRPr="006C777F">
        <w:rPr>
          <w:rFonts w:ascii="Times New Roman" w:eastAsia="Times New Roman" w:hAnsi="Times New Roman" w:cs="Times New Roman"/>
          <w:b/>
          <w:sz w:val="28"/>
          <w:szCs w:val="28"/>
        </w:rPr>
        <w:t>арта наблюдения пациента, маршрутизация пациента</w:t>
      </w:r>
      <w:r>
        <w:rPr>
          <w:rFonts w:ascii="Times New Roman" w:eastAsia="Times New Roman" w:hAnsi="Times New Roman" w:cs="Times New Roman"/>
          <w:b/>
          <w:sz w:val="28"/>
          <w:szCs w:val="28"/>
        </w:rPr>
        <w:t>:</w:t>
      </w:r>
    </w:p>
    <w:p w14:paraId="0E31FE1F" w14:textId="77777777" w:rsidR="00715E74" w:rsidRPr="00231F0C" w:rsidRDefault="00715E74" w:rsidP="00715E74">
      <w:pPr>
        <w:spacing w:after="0" w:line="240" w:lineRule="auto"/>
        <w:jc w:val="both"/>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 xml:space="preserve">Карта наблюдения клинического </w:t>
      </w:r>
      <w:r w:rsidR="00140A41" w:rsidRPr="00231F0C">
        <w:rPr>
          <w:rFonts w:ascii="Times New Roman" w:eastAsia="Calibri" w:hAnsi="Times New Roman" w:cs="Times New Roman"/>
          <w:color w:val="000000" w:themeColor="text1"/>
          <w:sz w:val="28"/>
          <w:szCs w:val="28"/>
        </w:rPr>
        <w:t xml:space="preserve">статуса беременных и родильниц </w:t>
      </w:r>
      <w:r w:rsidR="00065180" w:rsidRPr="00231F0C">
        <w:rPr>
          <w:rFonts w:ascii="Times New Roman" w:eastAsia="Calibri" w:hAnsi="Times New Roman" w:cs="Times New Roman"/>
          <w:color w:val="000000" w:themeColor="text1"/>
          <w:sz w:val="28"/>
          <w:szCs w:val="28"/>
        </w:rPr>
        <w:t>М</w:t>
      </w:r>
      <w:r w:rsidR="00065180" w:rsidRPr="00231F0C">
        <w:rPr>
          <w:rFonts w:ascii="Times New Roman" w:eastAsia="Calibri" w:hAnsi="Times New Roman" w:cs="Times New Roman"/>
          <w:color w:val="000000" w:themeColor="text1"/>
          <w:sz w:val="28"/>
          <w:szCs w:val="28"/>
          <w:lang w:val="en-US"/>
        </w:rPr>
        <w:t>C</w:t>
      </w:r>
    </w:p>
    <w:tbl>
      <w:tblPr>
        <w:tblStyle w:val="a3"/>
        <w:tblW w:w="0" w:type="auto"/>
        <w:tblInd w:w="-5" w:type="dxa"/>
        <w:tblLook w:val="04A0" w:firstRow="1" w:lastRow="0" w:firstColumn="1" w:lastColumn="0" w:noHBand="0" w:noVBand="1"/>
      </w:tblPr>
      <w:tblGrid>
        <w:gridCol w:w="2228"/>
        <w:gridCol w:w="820"/>
        <w:gridCol w:w="820"/>
        <w:gridCol w:w="820"/>
        <w:gridCol w:w="820"/>
        <w:gridCol w:w="820"/>
        <w:gridCol w:w="820"/>
        <w:gridCol w:w="820"/>
        <w:gridCol w:w="820"/>
        <w:gridCol w:w="820"/>
      </w:tblGrid>
      <w:tr w:rsidR="00715E74" w:rsidRPr="00231F0C" w14:paraId="37AC8C82" w14:textId="77777777" w:rsidTr="00F277A7">
        <w:trPr>
          <w:trHeight w:val="117"/>
        </w:trPr>
        <w:tc>
          <w:tcPr>
            <w:tcW w:w="2052" w:type="dxa"/>
          </w:tcPr>
          <w:p w14:paraId="2EEEB717" w14:textId="77777777" w:rsidR="00715E74" w:rsidRPr="00231F0C" w:rsidRDefault="00715E74" w:rsidP="00715E74">
            <w:pPr>
              <w:jc w:val="both"/>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Дата</w:t>
            </w:r>
          </w:p>
        </w:tc>
        <w:tc>
          <w:tcPr>
            <w:tcW w:w="810" w:type="dxa"/>
            <w:vMerge w:val="restart"/>
          </w:tcPr>
          <w:p w14:paraId="16F2C04E" w14:textId="77777777" w:rsidR="00715E74" w:rsidRPr="00372764" w:rsidRDefault="00715E74" w:rsidP="00372764">
            <w:pPr>
              <w:jc w:val="center"/>
              <w:rPr>
                <w:rFonts w:ascii="Times New Roman" w:eastAsia="Calibri" w:hAnsi="Times New Roman" w:cs="Times New Roman"/>
                <w:color w:val="000000" w:themeColor="text1"/>
                <w:sz w:val="24"/>
                <w:szCs w:val="24"/>
              </w:rPr>
            </w:pPr>
            <w:r w:rsidRPr="00372764">
              <w:rPr>
                <w:rFonts w:ascii="Times New Roman" w:eastAsia="Calibri" w:hAnsi="Times New Roman" w:cs="Times New Roman"/>
                <w:color w:val="000000" w:themeColor="text1"/>
                <w:sz w:val="24"/>
                <w:szCs w:val="24"/>
              </w:rPr>
              <w:t>1 месяц</w:t>
            </w:r>
          </w:p>
        </w:tc>
        <w:tc>
          <w:tcPr>
            <w:tcW w:w="811" w:type="dxa"/>
            <w:vMerge w:val="restart"/>
          </w:tcPr>
          <w:p w14:paraId="79C826BB" w14:textId="77777777" w:rsidR="00715E74" w:rsidRPr="00372764" w:rsidRDefault="00715E74" w:rsidP="00372764">
            <w:pPr>
              <w:jc w:val="center"/>
              <w:rPr>
                <w:rFonts w:ascii="Times New Roman" w:eastAsia="Calibri" w:hAnsi="Times New Roman" w:cs="Times New Roman"/>
                <w:color w:val="000000" w:themeColor="text1"/>
                <w:sz w:val="24"/>
                <w:szCs w:val="24"/>
              </w:rPr>
            </w:pPr>
            <w:r w:rsidRPr="00372764">
              <w:rPr>
                <w:rFonts w:ascii="Times New Roman" w:eastAsia="Calibri" w:hAnsi="Times New Roman" w:cs="Times New Roman"/>
                <w:color w:val="000000" w:themeColor="text1"/>
                <w:sz w:val="24"/>
                <w:szCs w:val="24"/>
              </w:rPr>
              <w:t>2 месяц</w:t>
            </w:r>
          </w:p>
        </w:tc>
        <w:tc>
          <w:tcPr>
            <w:tcW w:w="811" w:type="dxa"/>
            <w:vMerge w:val="restart"/>
          </w:tcPr>
          <w:p w14:paraId="0E82CF32" w14:textId="77777777" w:rsidR="00715E74" w:rsidRPr="00372764" w:rsidRDefault="00715E74" w:rsidP="00372764">
            <w:pPr>
              <w:jc w:val="center"/>
              <w:rPr>
                <w:rFonts w:ascii="Times New Roman" w:eastAsia="Calibri" w:hAnsi="Times New Roman" w:cs="Times New Roman"/>
                <w:color w:val="000000" w:themeColor="text1"/>
                <w:sz w:val="24"/>
                <w:szCs w:val="24"/>
              </w:rPr>
            </w:pPr>
            <w:r w:rsidRPr="00372764">
              <w:rPr>
                <w:rFonts w:ascii="Times New Roman" w:eastAsia="Calibri" w:hAnsi="Times New Roman" w:cs="Times New Roman"/>
                <w:color w:val="000000" w:themeColor="text1"/>
                <w:sz w:val="24"/>
                <w:szCs w:val="24"/>
              </w:rPr>
              <w:t>3 месяц</w:t>
            </w:r>
          </w:p>
        </w:tc>
        <w:tc>
          <w:tcPr>
            <w:tcW w:w="811" w:type="dxa"/>
            <w:vMerge w:val="restart"/>
          </w:tcPr>
          <w:p w14:paraId="4B535CFF" w14:textId="77777777" w:rsidR="00715E74" w:rsidRPr="00372764" w:rsidRDefault="00715E74" w:rsidP="00372764">
            <w:pPr>
              <w:jc w:val="center"/>
              <w:rPr>
                <w:rFonts w:ascii="Times New Roman" w:eastAsia="Calibri" w:hAnsi="Times New Roman" w:cs="Times New Roman"/>
                <w:color w:val="000000" w:themeColor="text1"/>
                <w:sz w:val="24"/>
                <w:szCs w:val="24"/>
              </w:rPr>
            </w:pPr>
            <w:r w:rsidRPr="00372764">
              <w:rPr>
                <w:rFonts w:ascii="Times New Roman" w:eastAsia="Calibri" w:hAnsi="Times New Roman" w:cs="Times New Roman"/>
                <w:color w:val="000000" w:themeColor="text1"/>
                <w:sz w:val="24"/>
                <w:szCs w:val="24"/>
              </w:rPr>
              <w:t>4 месяц</w:t>
            </w:r>
          </w:p>
        </w:tc>
        <w:tc>
          <w:tcPr>
            <w:tcW w:w="811" w:type="dxa"/>
            <w:vMerge w:val="restart"/>
          </w:tcPr>
          <w:p w14:paraId="58238671" w14:textId="77777777" w:rsidR="00715E74" w:rsidRPr="00372764" w:rsidRDefault="00715E74" w:rsidP="00372764">
            <w:pPr>
              <w:jc w:val="center"/>
              <w:rPr>
                <w:rFonts w:ascii="Times New Roman" w:eastAsia="Calibri" w:hAnsi="Times New Roman" w:cs="Times New Roman"/>
                <w:color w:val="000000" w:themeColor="text1"/>
                <w:sz w:val="24"/>
                <w:szCs w:val="24"/>
              </w:rPr>
            </w:pPr>
            <w:r w:rsidRPr="00372764">
              <w:rPr>
                <w:rFonts w:ascii="Times New Roman" w:eastAsia="Calibri" w:hAnsi="Times New Roman" w:cs="Times New Roman"/>
                <w:color w:val="000000" w:themeColor="text1"/>
                <w:sz w:val="24"/>
                <w:szCs w:val="24"/>
              </w:rPr>
              <w:t>5 месяц</w:t>
            </w:r>
          </w:p>
        </w:tc>
        <w:tc>
          <w:tcPr>
            <w:tcW w:w="811" w:type="dxa"/>
            <w:vMerge w:val="restart"/>
          </w:tcPr>
          <w:p w14:paraId="65E974CA" w14:textId="77777777" w:rsidR="00715E74" w:rsidRPr="00372764" w:rsidRDefault="00715E74" w:rsidP="00372764">
            <w:pPr>
              <w:jc w:val="center"/>
              <w:rPr>
                <w:rFonts w:ascii="Times New Roman" w:eastAsia="Calibri" w:hAnsi="Times New Roman" w:cs="Times New Roman"/>
                <w:color w:val="000000" w:themeColor="text1"/>
                <w:sz w:val="24"/>
                <w:szCs w:val="24"/>
              </w:rPr>
            </w:pPr>
            <w:r w:rsidRPr="00372764">
              <w:rPr>
                <w:rFonts w:ascii="Times New Roman" w:eastAsia="Calibri" w:hAnsi="Times New Roman" w:cs="Times New Roman"/>
                <w:color w:val="000000" w:themeColor="text1"/>
                <w:sz w:val="24"/>
                <w:szCs w:val="24"/>
              </w:rPr>
              <w:t>6 месяц</w:t>
            </w:r>
          </w:p>
        </w:tc>
        <w:tc>
          <w:tcPr>
            <w:tcW w:w="811" w:type="dxa"/>
            <w:vMerge w:val="restart"/>
          </w:tcPr>
          <w:p w14:paraId="48325E1F" w14:textId="77777777" w:rsidR="00715E74" w:rsidRPr="00372764" w:rsidRDefault="00715E74" w:rsidP="00372764">
            <w:pPr>
              <w:jc w:val="center"/>
              <w:rPr>
                <w:rFonts w:ascii="Times New Roman" w:eastAsia="Calibri" w:hAnsi="Times New Roman" w:cs="Times New Roman"/>
                <w:color w:val="000000" w:themeColor="text1"/>
                <w:sz w:val="24"/>
                <w:szCs w:val="24"/>
              </w:rPr>
            </w:pPr>
            <w:r w:rsidRPr="00372764">
              <w:rPr>
                <w:rFonts w:ascii="Times New Roman" w:eastAsia="Calibri" w:hAnsi="Times New Roman" w:cs="Times New Roman"/>
                <w:color w:val="000000" w:themeColor="text1"/>
                <w:sz w:val="24"/>
                <w:szCs w:val="24"/>
              </w:rPr>
              <w:t>7 месяц</w:t>
            </w:r>
          </w:p>
        </w:tc>
        <w:tc>
          <w:tcPr>
            <w:tcW w:w="811" w:type="dxa"/>
            <w:vMerge w:val="restart"/>
          </w:tcPr>
          <w:p w14:paraId="4F51A4F3" w14:textId="77777777" w:rsidR="00715E74" w:rsidRPr="00372764" w:rsidRDefault="00715E74" w:rsidP="00372764">
            <w:pPr>
              <w:jc w:val="center"/>
              <w:rPr>
                <w:rFonts w:ascii="Times New Roman" w:eastAsia="Calibri" w:hAnsi="Times New Roman" w:cs="Times New Roman"/>
                <w:color w:val="000000" w:themeColor="text1"/>
                <w:sz w:val="24"/>
                <w:szCs w:val="24"/>
              </w:rPr>
            </w:pPr>
            <w:r w:rsidRPr="00372764">
              <w:rPr>
                <w:rFonts w:ascii="Times New Roman" w:eastAsia="Calibri" w:hAnsi="Times New Roman" w:cs="Times New Roman"/>
                <w:color w:val="000000" w:themeColor="text1"/>
                <w:sz w:val="24"/>
                <w:szCs w:val="24"/>
              </w:rPr>
              <w:t>8 месяц</w:t>
            </w:r>
          </w:p>
        </w:tc>
        <w:tc>
          <w:tcPr>
            <w:tcW w:w="811" w:type="dxa"/>
            <w:vMerge w:val="restart"/>
          </w:tcPr>
          <w:p w14:paraId="0A31E861" w14:textId="77777777" w:rsidR="00715E74" w:rsidRPr="00372764" w:rsidRDefault="00715E74" w:rsidP="00372764">
            <w:pPr>
              <w:jc w:val="center"/>
              <w:rPr>
                <w:rFonts w:ascii="Times New Roman" w:eastAsia="Calibri" w:hAnsi="Times New Roman" w:cs="Times New Roman"/>
                <w:color w:val="000000" w:themeColor="text1"/>
                <w:sz w:val="24"/>
                <w:szCs w:val="24"/>
              </w:rPr>
            </w:pPr>
            <w:r w:rsidRPr="00372764">
              <w:rPr>
                <w:rFonts w:ascii="Times New Roman" w:eastAsia="Calibri" w:hAnsi="Times New Roman" w:cs="Times New Roman"/>
                <w:color w:val="000000" w:themeColor="text1"/>
                <w:sz w:val="24"/>
                <w:szCs w:val="24"/>
              </w:rPr>
              <w:t>9 месяц</w:t>
            </w:r>
          </w:p>
        </w:tc>
      </w:tr>
      <w:tr w:rsidR="00715E74" w:rsidRPr="00231F0C" w14:paraId="673851DE" w14:textId="77777777" w:rsidTr="00F277A7">
        <w:trPr>
          <w:trHeight w:val="117"/>
        </w:trPr>
        <w:tc>
          <w:tcPr>
            <w:tcW w:w="2052" w:type="dxa"/>
          </w:tcPr>
          <w:p w14:paraId="719724B3" w14:textId="77777777" w:rsidR="00715E74" w:rsidRPr="00231F0C" w:rsidRDefault="00715E74" w:rsidP="00715E74">
            <w:pPr>
              <w:jc w:val="both"/>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Показатели</w:t>
            </w:r>
          </w:p>
        </w:tc>
        <w:tc>
          <w:tcPr>
            <w:tcW w:w="810" w:type="dxa"/>
            <w:vMerge/>
          </w:tcPr>
          <w:p w14:paraId="4E67E03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vMerge/>
          </w:tcPr>
          <w:p w14:paraId="0210605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vMerge/>
          </w:tcPr>
          <w:p w14:paraId="494CA759"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vMerge/>
          </w:tcPr>
          <w:p w14:paraId="1CBCCE9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vMerge/>
          </w:tcPr>
          <w:p w14:paraId="124E2564"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vMerge/>
          </w:tcPr>
          <w:p w14:paraId="5AFD191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vMerge/>
          </w:tcPr>
          <w:p w14:paraId="3AB83DD4"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vMerge/>
          </w:tcPr>
          <w:p w14:paraId="4928C9E1"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vMerge/>
          </w:tcPr>
          <w:p w14:paraId="3CD58ABD"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2F8812AB" w14:textId="77777777" w:rsidTr="00F277A7">
        <w:trPr>
          <w:trHeight w:val="117"/>
        </w:trPr>
        <w:tc>
          <w:tcPr>
            <w:tcW w:w="2052" w:type="dxa"/>
          </w:tcPr>
          <w:p w14:paraId="76A9B059"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Жалобы</w:t>
            </w:r>
          </w:p>
        </w:tc>
        <w:tc>
          <w:tcPr>
            <w:tcW w:w="810" w:type="dxa"/>
          </w:tcPr>
          <w:p w14:paraId="66DF4C74"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F84DD6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72D808B"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7A93814"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1D91A19"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0CB322F"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E510DB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687FAC1"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9AB6680"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58A7C2D6" w14:textId="77777777" w:rsidTr="00F277A7">
        <w:tc>
          <w:tcPr>
            <w:tcW w:w="2052" w:type="dxa"/>
          </w:tcPr>
          <w:p w14:paraId="1240FF9E"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ЧДД</w:t>
            </w:r>
          </w:p>
        </w:tc>
        <w:tc>
          <w:tcPr>
            <w:tcW w:w="810" w:type="dxa"/>
          </w:tcPr>
          <w:p w14:paraId="629B0D8A"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163495C"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90253A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94FB94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283DEEA"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80B961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F89DD73"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7017099"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D498609"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67305C38" w14:textId="77777777" w:rsidTr="00F277A7">
        <w:tc>
          <w:tcPr>
            <w:tcW w:w="2052" w:type="dxa"/>
          </w:tcPr>
          <w:p w14:paraId="36EA7518"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Перкуссия, аускультация легких и сердца</w:t>
            </w:r>
          </w:p>
        </w:tc>
        <w:tc>
          <w:tcPr>
            <w:tcW w:w="810" w:type="dxa"/>
          </w:tcPr>
          <w:p w14:paraId="5B9ADC0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EF7EF3A"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8A1797B"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5BE55BA"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1EB8594"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37063C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9B050B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C152F4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3C3BCD6"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2BFDDBF4" w14:textId="77777777" w:rsidTr="00F277A7">
        <w:tc>
          <w:tcPr>
            <w:tcW w:w="2052" w:type="dxa"/>
          </w:tcPr>
          <w:p w14:paraId="454EC18F"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ЧСС,</w:t>
            </w:r>
            <w:r w:rsidR="00372764">
              <w:rPr>
                <w:rFonts w:ascii="Times New Roman" w:eastAsia="Calibri" w:hAnsi="Times New Roman" w:cs="Times New Roman"/>
                <w:color w:val="000000" w:themeColor="text1"/>
                <w:sz w:val="28"/>
                <w:szCs w:val="28"/>
              </w:rPr>
              <w:t xml:space="preserve"> </w:t>
            </w:r>
            <w:r w:rsidRPr="00231F0C">
              <w:rPr>
                <w:rFonts w:ascii="Times New Roman" w:eastAsia="Calibri" w:hAnsi="Times New Roman" w:cs="Times New Roman"/>
                <w:color w:val="000000" w:themeColor="text1"/>
                <w:sz w:val="28"/>
                <w:szCs w:val="28"/>
              </w:rPr>
              <w:t>АД</w:t>
            </w:r>
          </w:p>
        </w:tc>
        <w:tc>
          <w:tcPr>
            <w:tcW w:w="810" w:type="dxa"/>
          </w:tcPr>
          <w:p w14:paraId="79647665"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E1EECAA"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36A05DC"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56F8311"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203FB3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DC9573B"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0243BA3"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910C7D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3CE4A1B"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1547E32E" w14:textId="77777777" w:rsidTr="00F277A7">
        <w:tc>
          <w:tcPr>
            <w:tcW w:w="2052" w:type="dxa"/>
          </w:tcPr>
          <w:p w14:paraId="44EBF9EE"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Периферические отеки</w:t>
            </w:r>
          </w:p>
        </w:tc>
        <w:tc>
          <w:tcPr>
            <w:tcW w:w="810" w:type="dxa"/>
          </w:tcPr>
          <w:p w14:paraId="2BDFF495"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9B6B8CB"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1DC1439"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3008554"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607D15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4F5ED44"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99BFF4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09D1BC3"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63EE0ED"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766AD4B4" w14:textId="77777777" w:rsidTr="00F277A7">
        <w:tc>
          <w:tcPr>
            <w:tcW w:w="2052" w:type="dxa"/>
          </w:tcPr>
          <w:p w14:paraId="01E31197"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Масса тела,</w:t>
            </w:r>
            <w:r w:rsidR="0069316F">
              <w:rPr>
                <w:rFonts w:ascii="Times New Roman" w:eastAsia="Calibri" w:hAnsi="Times New Roman" w:cs="Times New Roman"/>
                <w:color w:val="000000" w:themeColor="text1"/>
                <w:sz w:val="28"/>
                <w:szCs w:val="28"/>
              </w:rPr>
              <w:t xml:space="preserve"> </w:t>
            </w:r>
            <w:r w:rsidRPr="00231F0C">
              <w:rPr>
                <w:rFonts w:ascii="Times New Roman" w:eastAsia="Calibri" w:hAnsi="Times New Roman" w:cs="Times New Roman"/>
                <w:color w:val="000000" w:themeColor="text1"/>
                <w:sz w:val="28"/>
                <w:szCs w:val="28"/>
              </w:rPr>
              <w:t>ИМТ</w:t>
            </w:r>
          </w:p>
        </w:tc>
        <w:tc>
          <w:tcPr>
            <w:tcW w:w="810" w:type="dxa"/>
          </w:tcPr>
          <w:p w14:paraId="7F2671F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0EF2612"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194250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B5D68FD"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991A96C"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41D6335"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673D355"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47F06A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82ECC92"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2301CC72" w14:textId="77777777" w:rsidTr="00F277A7">
        <w:trPr>
          <w:trHeight w:val="351"/>
        </w:trPr>
        <w:tc>
          <w:tcPr>
            <w:tcW w:w="2052" w:type="dxa"/>
          </w:tcPr>
          <w:p w14:paraId="7B6EEB28"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Гидробаланс</w:t>
            </w:r>
          </w:p>
        </w:tc>
        <w:tc>
          <w:tcPr>
            <w:tcW w:w="810" w:type="dxa"/>
          </w:tcPr>
          <w:p w14:paraId="694061C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5F4000F"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CB32773"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FFD451C"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251375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0C3C05E"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0B7BADB"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3881BD5"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7A07DAB"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38FA1B92" w14:textId="77777777" w:rsidTr="00F277A7">
        <w:tc>
          <w:tcPr>
            <w:tcW w:w="2052" w:type="dxa"/>
          </w:tcPr>
          <w:p w14:paraId="170CFFF1"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Калий в крови</w:t>
            </w:r>
          </w:p>
        </w:tc>
        <w:tc>
          <w:tcPr>
            <w:tcW w:w="810" w:type="dxa"/>
          </w:tcPr>
          <w:p w14:paraId="68C381D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F57EA6C"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AC8ED4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9429D0B"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B8FA54F"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0C59A4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7BC295A"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88B24D4"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D10CFA0"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71B24E97" w14:textId="77777777" w:rsidTr="00F277A7">
        <w:tc>
          <w:tcPr>
            <w:tcW w:w="2052" w:type="dxa"/>
          </w:tcPr>
          <w:p w14:paraId="6E007FFC"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Натрий в крови</w:t>
            </w:r>
          </w:p>
        </w:tc>
        <w:tc>
          <w:tcPr>
            <w:tcW w:w="810" w:type="dxa"/>
          </w:tcPr>
          <w:p w14:paraId="243ADF7C"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19C521F"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50719F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C7C2D7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2E9028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012B5C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8D49119"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DCF44F3"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394E217"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5A88EC44" w14:textId="77777777" w:rsidTr="00F277A7">
        <w:tc>
          <w:tcPr>
            <w:tcW w:w="2052" w:type="dxa"/>
          </w:tcPr>
          <w:p w14:paraId="607DE692"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Мочевина в крови</w:t>
            </w:r>
          </w:p>
        </w:tc>
        <w:tc>
          <w:tcPr>
            <w:tcW w:w="810" w:type="dxa"/>
          </w:tcPr>
          <w:p w14:paraId="590368A5"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2D27A93"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FB5442E"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805460B"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D5CE9B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07EE38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EEB87EA"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CC9D5A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6154F1D"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40DB6189" w14:textId="77777777" w:rsidTr="00F277A7">
        <w:tc>
          <w:tcPr>
            <w:tcW w:w="2052" w:type="dxa"/>
          </w:tcPr>
          <w:p w14:paraId="51DCD9A6"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Креатинин в крови</w:t>
            </w:r>
          </w:p>
        </w:tc>
        <w:tc>
          <w:tcPr>
            <w:tcW w:w="810" w:type="dxa"/>
          </w:tcPr>
          <w:p w14:paraId="20969331"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B998921"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C2E9805"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28ADA4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3E47CD5"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F95C33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F6EB233"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4B7489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668784A"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7FC9E027" w14:textId="77777777" w:rsidTr="00F277A7">
        <w:tc>
          <w:tcPr>
            <w:tcW w:w="2052" w:type="dxa"/>
          </w:tcPr>
          <w:p w14:paraId="3B399684" w14:textId="77777777" w:rsidR="00715E74" w:rsidRPr="00231F0C" w:rsidRDefault="00715E74" w:rsidP="0069316F">
            <w:pPr>
              <w:rPr>
                <w:rFonts w:ascii="Times New Roman" w:eastAsia="Calibri" w:hAnsi="Times New Roman" w:cs="Times New Roman"/>
                <w:color w:val="000000" w:themeColor="text1"/>
                <w:sz w:val="28"/>
                <w:szCs w:val="28"/>
                <w:lang w:val="en-US"/>
              </w:rPr>
            </w:pPr>
            <w:r w:rsidRPr="00231F0C">
              <w:rPr>
                <w:rFonts w:ascii="Times New Roman" w:eastAsia="Calibri" w:hAnsi="Times New Roman" w:cs="Times New Roman"/>
                <w:color w:val="000000" w:themeColor="text1"/>
                <w:sz w:val="28"/>
                <w:szCs w:val="28"/>
                <w:lang w:val="en-US"/>
              </w:rPr>
              <w:t>ProBNP</w:t>
            </w:r>
          </w:p>
        </w:tc>
        <w:tc>
          <w:tcPr>
            <w:tcW w:w="810" w:type="dxa"/>
          </w:tcPr>
          <w:p w14:paraId="2B50265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CDA952B"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8995EC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ED4B435"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112218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F9D34CD"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CFF6083"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C26325F"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0672381"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04D306B1" w14:textId="77777777" w:rsidTr="00F277A7">
        <w:tc>
          <w:tcPr>
            <w:tcW w:w="2052" w:type="dxa"/>
          </w:tcPr>
          <w:p w14:paraId="7EA945A1"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Э</w:t>
            </w:r>
            <w:r w:rsidR="0069316F">
              <w:rPr>
                <w:rFonts w:ascii="Times New Roman" w:eastAsia="Calibri" w:hAnsi="Times New Roman" w:cs="Times New Roman"/>
                <w:color w:val="000000" w:themeColor="text1"/>
                <w:sz w:val="28"/>
                <w:szCs w:val="28"/>
              </w:rPr>
              <w:t>хо</w:t>
            </w:r>
            <w:r w:rsidRPr="00231F0C">
              <w:rPr>
                <w:rFonts w:ascii="Times New Roman" w:eastAsia="Calibri" w:hAnsi="Times New Roman" w:cs="Times New Roman"/>
                <w:color w:val="000000" w:themeColor="text1"/>
                <w:sz w:val="28"/>
                <w:szCs w:val="28"/>
              </w:rPr>
              <w:t>КГ</w:t>
            </w:r>
          </w:p>
        </w:tc>
        <w:tc>
          <w:tcPr>
            <w:tcW w:w="810" w:type="dxa"/>
          </w:tcPr>
          <w:p w14:paraId="3EE12F4B"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FE0292F"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598E13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504DF7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6FD7B9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57B6C3C"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0AF3F08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4B5E028A"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0945021"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r w:rsidR="00715E74" w:rsidRPr="00231F0C" w14:paraId="6A9A6274" w14:textId="77777777" w:rsidTr="00F277A7">
        <w:tc>
          <w:tcPr>
            <w:tcW w:w="2052" w:type="dxa"/>
          </w:tcPr>
          <w:p w14:paraId="2EB45BCA" w14:textId="77777777" w:rsidR="00715E74" w:rsidRPr="00231F0C" w:rsidRDefault="00715E74" w:rsidP="0069316F">
            <w:pPr>
              <w:rPr>
                <w:rFonts w:ascii="Times New Roman" w:eastAsia="Calibri" w:hAnsi="Times New Roman" w:cs="Times New Roman"/>
                <w:color w:val="000000" w:themeColor="text1"/>
                <w:sz w:val="28"/>
                <w:szCs w:val="28"/>
              </w:rPr>
            </w:pPr>
            <w:r w:rsidRPr="00231F0C">
              <w:rPr>
                <w:rFonts w:ascii="Times New Roman" w:eastAsia="Calibri" w:hAnsi="Times New Roman" w:cs="Times New Roman"/>
                <w:color w:val="000000" w:themeColor="text1"/>
                <w:sz w:val="28"/>
                <w:szCs w:val="28"/>
              </w:rPr>
              <w:t>ЭКГ</w:t>
            </w:r>
          </w:p>
        </w:tc>
        <w:tc>
          <w:tcPr>
            <w:tcW w:w="810" w:type="dxa"/>
          </w:tcPr>
          <w:p w14:paraId="583223A8"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168EC49E"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E199A0A"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37377E2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6EE5B47"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6130A1D6"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21BD6FED"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7B7BA120" w14:textId="77777777" w:rsidR="00715E74" w:rsidRPr="00231F0C" w:rsidRDefault="00715E74" w:rsidP="00715E74">
            <w:pPr>
              <w:jc w:val="both"/>
              <w:rPr>
                <w:rFonts w:ascii="Times New Roman" w:eastAsia="Calibri" w:hAnsi="Times New Roman" w:cs="Times New Roman"/>
                <w:color w:val="000000" w:themeColor="text1"/>
                <w:sz w:val="28"/>
                <w:szCs w:val="28"/>
              </w:rPr>
            </w:pPr>
          </w:p>
        </w:tc>
        <w:tc>
          <w:tcPr>
            <w:tcW w:w="811" w:type="dxa"/>
          </w:tcPr>
          <w:p w14:paraId="50E13425" w14:textId="77777777" w:rsidR="00715E74" w:rsidRPr="00231F0C" w:rsidRDefault="00715E74" w:rsidP="00715E74">
            <w:pPr>
              <w:jc w:val="both"/>
              <w:rPr>
                <w:rFonts w:ascii="Times New Roman" w:eastAsia="Calibri" w:hAnsi="Times New Roman" w:cs="Times New Roman"/>
                <w:color w:val="000000" w:themeColor="text1"/>
                <w:sz w:val="28"/>
                <w:szCs w:val="28"/>
              </w:rPr>
            </w:pPr>
          </w:p>
        </w:tc>
      </w:tr>
    </w:tbl>
    <w:p w14:paraId="3FBFF560" w14:textId="77777777" w:rsidR="008D672D" w:rsidRDefault="008D672D" w:rsidP="00715E74">
      <w:pPr>
        <w:spacing w:after="0" w:line="240" w:lineRule="auto"/>
        <w:jc w:val="both"/>
        <w:rPr>
          <w:rFonts w:ascii="Times New Roman" w:eastAsia="Calibri" w:hAnsi="Times New Roman" w:cs="Times New Roman"/>
          <w:color w:val="000000" w:themeColor="text1"/>
          <w:sz w:val="28"/>
          <w:szCs w:val="28"/>
        </w:rPr>
        <w:sectPr w:rsidR="008D672D" w:rsidSect="00ED61AA">
          <w:pgSz w:w="11906" w:h="16838"/>
          <w:pgMar w:top="1134" w:right="851" w:bottom="1134" w:left="1134" w:header="709" w:footer="709" w:gutter="0"/>
          <w:cols w:space="708"/>
          <w:docGrid w:linePitch="360"/>
        </w:sectPr>
      </w:pPr>
    </w:p>
    <w:p w14:paraId="423539AB"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0EF22E24" w14:textId="77777777"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744F60ED">
          <v:rect id="Прямоугольник 29" o:spid="_x0000_s1058" style="position:absolute;margin-left:0;margin-top:.8pt;width:439.5pt;height:38.1pt;z-index:251753984;visibility:visible;mso-position-horizontal:center;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" fillcolor="window" strokecolor="#968c8c" strokeweight="1pt">
            <v:textbox>
              <w:txbxContent>
                <w:p w14:paraId="5FFE9762" w14:textId="77777777" w:rsidR="00D713AA" w:rsidRPr="002B3DB4" w:rsidRDefault="00D713AA" w:rsidP="002B3DB4">
                  <w:pPr>
                    <w:spacing w:after="0" w:line="240" w:lineRule="auto"/>
                    <w:jc w:val="center"/>
                    <w:rPr>
                      <w:rFonts w:ascii="Times New Roman" w:hAnsi="Times New Roman"/>
                      <w:b/>
                      <w:sz w:val="20"/>
                      <w:szCs w:val="20"/>
                    </w:rPr>
                  </w:pPr>
                  <w:r w:rsidRPr="002B3DB4">
                    <w:rPr>
                      <w:rFonts w:ascii="Times New Roman" w:hAnsi="Times New Roman"/>
                      <w:b/>
                      <w:sz w:val="20"/>
                      <w:szCs w:val="20"/>
                    </w:rPr>
                    <w:t>Женщина с вероятным/верифицированным МС, планирующая беременность или беременная</w:t>
                  </w:r>
                </w:p>
              </w:txbxContent>
            </v:textbox>
            <w10:wrap anchorx="page"/>
          </v:rect>
        </w:pict>
      </w:r>
    </w:p>
    <w:p w14:paraId="7BE0C675"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792A7D39" w14:textId="1590E68B"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24466AF8">
          <v:shape id="Прямая со стрелкой 41" o:spid="_x0000_s1057" type="#_x0000_t32" style="position:absolute;margin-left:351.45pt;margin-top:18.9pt;width:25.2pt;height:0;rotation:90;z-index:251728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" adj="-351643,-1,-351643" strokecolor="windowText" strokeweight=".5pt">
            <v:stroke endarrow="block" joinstyle="miter"/>
          </v:shape>
        </w:pict>
      </w:r>
    </w:p>
    <w:p w14:paraId="6E12E452" w14:textId="09EA12C2"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3C828423">
          <v:oval id="Овал 42" o:spid="_x0000_s1027" style="position:absolute;margin-left:159.2pt;margin-top:15.4pt;width:385.7pt;height:42pt;z-index:251722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" fillcolor="window" strokecolor="#968c8c" strokeweight="1pt">
            <v:stroke joinstyle="miter"/>
            <v:textbox>
              <w:txbxContent>
                <w:p w14:paraId="0A077B61" w14:textId="77777777" w:rsidR="00D713AA" w:rsidRPr="00092516" w:rsidRDefault="00D713AA" w:rsidP="002B3DB4">
                  <w:pPr>
                    <w:spacing w:after="0" w:line="240" w:lineRule="auto"/>
                    <w:jc w:val="center"/>
                    <w:rPr>
                      <w:rFonts w:ascii="Times New Roman" w:hAnsi="Times New Roman"/>
                      <w:b/>
                    </w:rPr>
                  </w:pPr>
                  <w:r w:rsidRPr="00092516">
                    <w:rPr>
                      <w:rFonts w:ascii="Times New Roman" w:hAnsi="Times New Roman"/>
                      <w:b/>
                    </w:rPr>
                    <w:t>ЭХОКГ, консультирование,</w:t>
                  </w:r>
                  <w:r>
                    <w:rPr>
                      <w:rFonts w:ascii="Times New Roman" w:hAnsi="Times New Roman"/>
                      <w:b/>
                    </w:rPr>
                    <w:t xml:space="preserve"> </w:t>
                  </w:r>
                  <w:r w:rsidRPr="00092516">
                    <w:rPr>
                      <w:rFonts w:ascii="Times New Roman" w:hAnsi="Times New Roman"/>
                      <w:b/>
                    </w:rPr>
                    <w:t>тест с физической нагрузкой.</w:t>
                  </w:r>
                  <w:r>
                    <w:rPr>
                      <w:rFonts w:ascii="Times New Roman" w:hAnsi="Times New Roman"/>
                      <w:b/>
                    </w:rPr>
                    <w:t xml:space="preserve"> </w:t>
                  </w:r>
                  <w:r w:rsidRPr="00092516">
                    <w:rPr>
                      <w:rFonts w:ascii="Times New Roman" w:hAnsi="Times New Roman"/>
                      <w:b/>
                    </w:rPr>
                    <w:t>Оценка риска (</w:t>
                  </w:r>
                  <w:r w:rsidRPr="00092516">
                    <w:rPr>
                      <w:rFonts w:ascii="Times New Roman" w:hAnsi="Times New Roman"/>
                      <w:b/>
                      <w:lang w:val="en-US"/>
                    </w:rPr>
                    <w:t>IC</w:t>
                  </w:r>
                  <w:r w:rsidRPr="00092516">
                    <w:rPr>
                      <w:rFonts w:ascii="Times New Roman" w:hAnsi="Times New Roman"/>
                      <w:b/>
                    </w:rPr>
                    <w:t>)</w:t>
                  </w:r>
                </w:p>
              </w:txbxContent>
            </v:textbox>
            <w10:wrap anchorx="margin"/>
          </v:oval>
        </w:pict>
      </w:r>
    </w:p>
    <w:p w14:paraId="65CE1E4A" w14:textId="7B7D1DB8" w:rsidR="008D672D" w:rsidRPr="00BF3057" w:rsidRDefault="008D672D" w:rsidP="008D672D">
      <w:pPr>
        <w:spacing w:after="0" w:line="240" w:lineRule="auto"/>
        <w:rPr>
          <w:rFonts w:ascii="Times New Roman" w:eastAsia="Times New Roman" w:hAnsi="Times New Roman" w:cs="Times New Roman"/>
          <w:sz w:val="28"/>
          <w:szCs w:val="28"/>
        </w:rPr>
      </w:pPr>
    </w:p>
    <w:p w14:paraId="2F6CEA81"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006D26BE" w14:textId="7B920C2E"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7613F699">
          <v:shape id="Прямая со стрелкой 40" o:spid="_x0000_s1056" type="#_x0000_t32" style="position:absolute;margin-left:347.9pt;margin-top:25.25pt;width:32.25pt;height:0;rotation:90;z-index:25172940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" adj="-276346,-1,-276346" strokecolor="windowText" strokeweight=".5pt">
            <v:stroke endarrow="block" joinstyle="miter"/>
            <w10:wrap anchorx="margin"/>
          </v:shape>
        </w:pict>
      </w:r>
    </w:p>
    <w:p w14:paraId="7673EC43"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583BAABE" w14:textId="4B06CD74"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76E83B26">
          <v:rect id="Прямоугольник 43" o:spid="_x0000_s1028" style="position:absolute;margin-left:107.9pt;margin-top:9.15pt;width:571.5pt;height:37.5pt;z-index:251723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" fillcolor="window" strokecolor="#968c8c" strokeweight="1pt">
            <v:textbox>
              <w:txbxContent>
                <w:p w14:paraId="2941E18D" w14:textId="77777777" w:rsidR="00D713AA" w:rsidRPr="00092516" w:rsidRDefault="00D713AA" w:rsidP="008D672D">
                  <w:pPr>
                    <w:jc w:val="center"/>
                    <w:rPr>
                      <w:rFonts w:ascii="Times New Roman" w:hAnsi="Times New Roman"/>
                      <w:b/>
                    </w:rPr>
                  </w:pPr>
                  <w:r w:rsidRPr="00092516">
                    <w:rPr>
                      <w:rFonts w:ascii="Times New Roman" w:hAnsi="Times New Roman"/>
                      <w:b/>
                    </w:rPr>
                    <w:t>Наблюдение мультидисциплинарной командой в течение всей беременности- осмотр,</w:t>
                  </w:r>
                  <w:r>
                    <w:rPr>
                      <w:rFonts w:ascii="Times New Roman" w:hAnsi="Times New Roman"/>
                      <w:b/>
                    </w:rPr>
                    <w:t xml:space="preserve"> </w:t>
                  </w:r>
                  <w:r w:rsidRPr="00092516">
                    <w:rPr>
                      <w:rFonts w:ascii="Times New Roman" w:hAnsi="Times New Roman"/>
                      <w:b/>
                    </w:rPr>
                    <w:t>ЭХОКГ- ежемесячно или 1 раз в 2 мес.</w:t>
                  </w:r>
                </w:p>
              </w:txbxContent>
            </v:textbox>
            <w10:wrap anchorx="margin"/>
          </v:rect>
        </w:pict>
      </w:r>
    </w:p>
    <w:p w14:paraId="04122FB1"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48BC45A8" w14:textId="362B2D7A"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46320C7A">
          <v:shape id="Прямая со стрелкой 49" o:spid="_x0000_s1054" type="#_x0000_t32" style="position:absolute;margin-left:107.5pt;margin-top:37.45pt;width:43.3pt;height:0;rotation:90;z-index:251730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" adj="-98647,-1,-98647" strokecolor="windowText" strokeweight=".5pt">
            <v:stroke endarrow="block" joinstyle="miter"/>
          </v:shape>
        </w:pict>
      </w:r>
      <w:r>
        <w:rPr>
          <w:rFonts w:ascii="Times New Roman" w:eastAsia="Times New Roman" w:hAnsi="Times New Roman" w:cs="Times New Roman"/>
          <w:noProof/>
          <w:sz w:val="28"/>
          <w:szCs w:val="28"/>
          <w:lang w:eastAsia="ru-RU"/>
        </w:rPr>
        <w:pict w14:anchorId="09157EEA">
          <v:shape id="Прямая со стрелкой 48" o:spid="_x0000_s1053" type="#_x0000_t32" style="position:absolute;margin-left:230pt;margin-top:34.25pt;width:37.65pt;height:0;rotation:90;z-index:251731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" adj="-146008,-1,-146008" strokecolor="windowText" strokeweight=".5pt">
            <v:stroke endarrow="block" joinstyle="miter"/>
          </v:shape>
        </w:pict>
      </w:r>
      <w:r>
        <w:rPr>
          <w:rFonts w:ascii="Times New Roman" w:eastAsia="Times New Roman" w:hAnsi="Times New Roman" w:cs="Times New Roman"/>
          <w:noProof/>
          <w:sz w:val="28"/>
          <w:szCs w:val="28"/>
          <w:lang w:eastAsia="ru-RU"/>
        </w:rPr>
        <w:pict w14:anchorId="123002FA">
          <v:shape id="Прямая со стрелкой 50" o:spid="_x0000_s1052" type="#_x0000_t32" style="position:absolute;margin-left:580.05pt;margin-top:37.25pt;width:43.7pt;height:0;rotation:90;z-index:251733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" adj="-298495,-1,-298495" strokecolor="windowText" strokeweight=".5pt">
            <v:stroke endarrow="block" joinstyle="miter"/>
          </v:shape>
        </w:pict>
      </w:r>
      <w:r>
        <w:rPr>
          <w:rFonts w:ascii="Times New Roman" w:eastAsia="Times New Roman" w:hAnsi="Times New Roman" w:cs="Times New Roman"/>
          <w:noProof/>
          <w:sz w:val="28"/>
          <w:szCs w:val="28"/>
          <w:lang w:eastAsia="ru-RU"/>
        </w:rPr>
        <w:pict w14:anchorId="18B27B47">
          <v:shape id="Прямая со стрелкой 45" o:spid="_x0000_s1055" type="#_x0000_t32" style="position:absolute;margin-left:403.65pt;margin-top:36.8pt;width:44.65pt;height:0;rotation:90;z-index:251732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" adj="-200012,-1,-200012" strokecolor="windowText" strokeweight=".5pt">
            <v:stroke endarrow="block" joinstyle="miter"/>
          </v:shape>
        </w:pict>
      </w:r>
    </w:p>
    <w:p w14:paraId="79C92C3F"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35B37482" w14:textId="2D1FC090" w:rsidR="008D672D" w:rsidRPr="00BF3057" w:rsidRDefault="008D672D" w:rsidP="008D672D">
      <w:pPr>
        <w:spacing w:after="0" w:line="240" w:lineRule="auto"/>
        <w:rPr>
          <w:rFonts w:ascii="Times New Roman" w:eastAsia="Times New Roman" w:hAnsi="Times New Roman" w:cs="Times New Roman"/>
          <w:sz w:val="28"/>
          <w:szCs w:val="28"/>
        </w:rPr>
      </w:pPr>
    </w:p>
    <w:p w14:paraId="40897060" w14:textId="1E0D44F5"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0B8A2BCC">
          <v:rect id="Прямоугольник 51" o:spid="_x0000_s1030" style="position:absolute;margin-left:536.6pt;margin-top:10.8pt;width:115.85pt;height:52.65pt;z-index:251727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" fillcolor="window" strokecolor="#968c8c" strokeweight="1pt">
            <v:textbox>
              <w:txbxContent>
                <w:p w14:paraId="0714BD17" w14:textId="77777777" w:rsidR="00D713AA" w:rsidRDefault="00D713AA" w:rsidP="00114DAE">
                  <w:pPr>
                    <w:spacing w:after="0" w:line="240" w:lineRule="auto"/>
                    <w:jc w:val="center"/>
                    <w:rPr>
                      <w:rFonts w:ascii="Times New Roman" w:hAnsi="Times New Roman"/>
                      <w:b/>
                    </w:rPr>
                  </w:pPr>
                  <w:r>
                    <w:rPr>
                      <w:rFonts w:ascii="Times New Roman" w:hAnsi="Times New Roman"/>
                      <w:b/>
                    </w:rPr>
                    <w:t>Тяжелый симптомный М</w:t>
                  </w:r>
                  <w:r w:rsidRPr="00092516">
                    <w:rPr>
                      <w:rFonts w:ascii="Times New Roman" w:hAnsi="Times New Roman"/>
                      <w:b/>
                    </w:rPr>
                    <w:t>С</w:t>
                  </w:r>
                </w:p>
              </w:txbxContent>
            </v:textbox>
            <w10:wrap anchorx="margin"/>
          </v:rect>
        </w:pict>
      </w:r>
      <w:r>
        <w:rPr>
          <w:rFonts w:ascii="Times New Roman" w:eastAsia="Times New Roman" w:hAnsi="Times New Roman" w:cs="Times New Roman"/>
          <w:noProof/>
          <w:sz w:val="28"/>
          <w:szCs w:val="28"/>
          <w:lang w:eastAsia="ru-RU"/>
        </w:rPr>
        <w:pict w14:anchorId="0BC47A08">
          <v:rect id="Прямоугольник 37" o:spid="_x0000_s1029" style="position:absolute;margin-left:330.55pt;margin-top:7.85pt;width:191.8pt;height:68.55pt;z-index:251726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" fillcolor="window" strokecolor="#968c8c" strokeweight="1pt">
            <v:textbox>
              <w:txbxContent>
                <w:p w14:paraId="0ED00509" w14:textId="77777777" w:rsidR="00D713AA" w:rsidRPr="00D41D9B" w:rsidRDefault="00D713AA" w:rsidP="00114DAE">
                  <w:pPr>
                    <w:spacing w:after="0" w:line="240" w:lineRule="auto"/>
                    <w:jc w:val="center"/>
                    <w:rPr>
                      <w:rFonts w:ascii="Times New Roman" w:hAnsi="Times New Roman"/>
                      <w:b/>
                    </w:rPr>
                  </w:pPr>
                  <w:r>
                    <w:rPr>
                      <w:rFonts w:ascii="Times New Roman" w:hAnsi="Times New Roman"/>
                      <w:b/>
                    </w:rPr>
                    <w:t>Тяжелый бессимптомный М</w:t>
                  </w:r>
                  <w:r w:rsidRPr="00092516">
                    <w:rPr>
                      <w:rFonts w:ascii="Times New Roman" w:hAnsi="Times New Roman"/>
                      <w:b/>
                    </w:rPr>
                    <w:t xml:space="preserve">С + </w:t>
                  </w:r>
                  <w:r>
                    <w:rPr>
                      <w:rFonts w:ascii="Times New Roman" w:hAnsi="Times New Roman"/>
                      <w:b/>
                    </w:rPr>
                    <w:t xml:space="preserve">появление симптомов при физ. нагрузке </w:t>
                  </w:r>
                </w:p>
                <w:p w14:paraId="5D5DE563" w14:textId="77777777" w:rsidR="00D713AA" w:rsidRPr="00441099" w:rsidRDefault="00D713AA" w:rsidP="00114DAE">
                  <w:pPr>
                    <w:spacing w:after="0" w:line="240" w:lineRule="auto"/>
                    <w:jc w:val="center"/>
                    <w:rPr>
                      <w:rFonts w:ascii="Times New Roman" w:hAnsi="Times New Roman"/>
                      <w:b/>
                    </w:rPr>
                  </w:pPr>
                  <w:r w:rsidRPr="00092516">
                    <w:rPr>
                      <w:rFonts w:ascii="Times New Roman" w:hAnsi="Times New Roman"/>
                      <w:b/>
                    </w:rPr>
                    <w:t>снижение АД при физ.</w:t>
                  </w:r>
                  <w:r>
                    <w:rPr>
                      <w:rFonts w:ascii="Times New Roman" w:hAnsi="Times New Roman"/>
                      <w:b/>
                    </w:rPr>
                    <w:t xml:space="preserve"> Н</w:t>
                  </w:r>
                  <w:r w:rsidRPr="00092516">
                    <w:rPr>
                      <w:rFonts w:ascii="Times New Roman" w:hAnsi="Times New Roman"/>
                      <w:b/>
                    </w:rPr>
                    <w:t>агрузке</w:t>
                  </w:r>
                  <w:r>
                    <w:rPr>
                      <w:rFonts w:ascii="Times New Roman" w:hAnsi="Times New Roman"/>
                      <w:b/>
                    </w:rPr>
                    <w:t xml:space="preserve"> (</w:t>
                  </w:r>
                  <w:r>
                    <w:rPr>
                      <w:rFonts w:ascii="Times New Roman" w:hAnsi="Times New Roman"/>
                      <w:b/>
                      <w:lang w:val="en-US"/>
                    </w:rPr>
                    <w:t>IIaC</w:t>
                  </w:r>
                  <w:r w:rsidRPr="00441099">
                    <w:rPr>
                      <w:rFonts w:ascii="Times New Roman" w:hAnsi="Times New Roman"/>
                      <w:b/>
                    </w:rPr>
                    <w:t>)</w:t>
                  </w:r>
                </w:p>
                <w:p w14:paraId="7635ECDD" w14:textId="77777777" w:rsidR="00D713AA" w:rsidRPr="00B239E6" w:rsidRDefault="00D713AA" w:rsidP="008D672D">
                  <w:pPr>
                    <w:jc w:val="center"/>
                    <w:rPr>
                      <w:rFonts w:ascii="Times New Roman" w:hAnsi="Times New Roman"/>
                      <w:b/>
                    </w:rPr>
                  </w:pPr>
                </w:p>
              </w:txbxContent>
            </v:textbox>
          </v:rect>
        </w:pict>
      </w:r>
      <w:r>
        <w:rPr>
          <w:rFonts w:ascii="Times New Roman" w:eastAsia="Times New Roman" w:hAnsi="Times New Roman" w:cs="Times New Roman"/>
          <w:noProof/>
          <w:sz w:val="28"/>
          <w:szCs w:val="28"/>
          <w:lang w:eastAsia="ru-RU"/>
        </w:rPr>
        <w:pict w14:anchorId="56EEDC6D">
          <v:rect id="Прямоугольник 39" o:spid="_x0000_s1031" style="position:absolute;margin-left:89.45pt;margin-top:10.8pt;width:69.75pt;height:60.35pt;z-index:251724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" fillcolor="window" strokecolor="#968c8c" strokeweight="1pt">
            <v:textbox>
              <w:txbxContent>
                <w:p w14:paraId="666F2747" w14:textId="77777777" w:rsidR="00D713AA" w:rsidRPr="00092516" w:rsidRDefault="00D713AA" w:rsidP="00114DAE">
                  <w:pPr>
                    <w:spacing w:after="0" w:line="240" w:lineRule="auto"/>
                    <w:jc w:val="center"/>
                    <w:rPr>
                      <w:rFonts w:ascii="Times New Roman" w:hAnsi="Times New Roman"/>
                      <w:b/>
                    </w:rPr>
                  </w:pPr>
                  <w:r>
                    <w:rPr>
                      <w:rFonts w:ascii="Times New Roman" w:hAnsi="Times New Roman"/>
                      <w:b/>
                    </w:rPr>
                    <w:t>Незначительный стеноз</w:t>
                  </w:r>
                </w:p>
              </w:txbxContent>
            </v:textbox>
          </v:rect>
        </w:pict>
      </w:r>
      <w:r>
        <w:rPr>
          <w:rFonts w:ascii="Times New Roman" w:eastAsia="Times New Roman" w:hAnsi="Times New Roman" w:cs="Times New Roman"/>
          <w:noProof/>
          <w:sz w:val="28"/>
          <w:szCs w:val="28"/>
          <w:lang w:eastAsia="ru-RU"/>
        </w:rPr>
        <w:pict w14:anchorId="248B36DD">
          <v:rect id="Прямоугольник 38" o:spid="_x0000_s1032" style="position:absolute;margin-left:195.2pt;margin-top:7.85pt;width:106.5pt;height:63.3pt;z-index:251725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" fillcolor="window" strokecolor="#968c8c" strokeweight="1pt">
            <v:textbox>
              <w:txbxContent>
                <w:p w14:paraId="09A1AE9B" w14:textId="77777777" w:rsidR="00D713AA" w:rsidRPr="00AB392D" w:rsidRDefault="00D713AA" w:rsidP="00114DAE">
                  <w:pPr>
                    <w:spacing w:after="0" w:line="240" w:lineRule="auto"/>
                    <w:jc w:val="center"/>
                    <w:rPr>
                      <w:rFonts w:ascii="Times New Roman" w:hAnsi="Times New Roman"/>
                      <w:b/>
                    </w:rPr>
                  </w:pPr>
                  <w:r>
                    <w:rPr>
                      <w:rFonts w:ascii="Times New Roman" w:hAnsi="Times New Roman"/>
                      <w:b/>
                    </w:rPr>
                    <w:t>Умеренный М</w:t>
                  </w:r>
                  <w:r w:rsidRPr="00092516">
                    <w:rPr>
                      <w:rFonts w:ascii="Times New Roman" w:hAnsi="Times New Roman"/>
                      <w:b/>
                    </w:rPr>
                    <w:t xml:space="preserve">С+ </w:t>
                  </w:r>
                  <w:r>
                    <w:rPr>
                      <w:rFonts w:ascii="Times New Roman" w:hAnsi="Times New Roman"/>
                      <w:b/>
                    </w:rPr>
                    <w:t>появление симптомов при физ. нагрузке</w:t>
                  </w:r>
                </w:p>
              </w:txbxContent>
            </v:textbox>
          </v:rect>
        </w:pict>
      </w:r>
    </w:p>
    <w:p w14:paraId="73A8E1D9"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30ED2CE8" w14:textId="23A57885" w:rsidR="008D672D" w:rsidRPr="00BF3057" w:rsidRDefault="008D672D" w:rsidP="008D672D">
      <w:pPr>
        <w:spacing w:after="0" w:line="240" w:lineRule="auto"/>
        <w:rPr>
          <w:rFonts w:ascii="Times New Roman" w:eastAsia="Times New Roman" w:hAnsi="Times New Roman" w:cs="Times New Roman"/>
          <w:sz w:val="28"/>
          <w:szCs w:val="28"/>
        </w:rPr>
      </w:pPr>
    </w:p>
    <w:p w14:paraId="15E0897D" w14:textId="66A15085"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4EBEEF00">
          <v:shape id="Прямая со стрелкой 53" o:spid="_x0000_s1051" type="#_x0000_t32" style="position:absolute;margin-left:558.8pt;margin-top:54.4pt;width:78.45pt;height:0;rotation:90;z-index:251734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" adj="-181335,-1,-181335" strokecolor="windowText" strokeweight=".5pt">
            <v:stroke endarrow="block" joinstyle="miter"/>
          </v:shape>
        </w:pict>
      </w:r>
    </w:p>
    <w:p w14:paraId="620745A4" w14:textId="61D966D1"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0DE3AE31">
          <v:shape id="Прямая со стрелкой 35" o:spid="_x0000_s1048" type="#_x0000_t32" style="position:absolute;margin-left:94.8pt;margin-top:39.3pt;width:65.1pt;height:0;rotation:90;z-index:25173657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" adj="-61067,-1,-61067" strokecolor="windowText" strokeweight=".5pt">
            <v:stroke endarrow="block" joinstyle="miter"/>
            <w10:wrap anchorx="margin"/>
          </v:shape>
        </w:pict>
      </w:r>
      <w:r>
        <w:rPr>
          <w:rFonts w:ascii="Times New Roman" w:eastAsia="Times New Roman" w:hAnsi="Times New Roman" w:cs="Times New Roman"/>
          <w:noProof/>
          <w:sz w:val="28"/>
          <w:szCs w:val="28"/>
          <w:lang w:eastAsia="ru-RU"/>
        </w:rPr>
        <w:pict w14:anchorId="729E4372">
          <v:shape id="Прямая со стрелкой 47" o:spid="_x0000_s1049" type="#_x0000_t32" style="position:absolute;margin-left:220.05pt;margin-top:35.55pt;width:57.55pt;height:0;rotation:90;z-index:251747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" adj="-114230,-1,-114230" strokecolor="windowText" strokeweight=".5pt">
            <v:stroke endarrow="block" joinstyle="miter"/>
          </v:shape>
        </w:pict>
      </w:r>
      <w:r>
        <w:rPr>
          <w:rFonts w:ascii="Times New Roman" w:eastAsia="Times New Roman" w:hAnsi="Times New Roman" w:cs="Times New Roman"/>
          <w:noProof/>
          <w:sz w:val="28"/>
          <w:szCs w:val="28"/>
          <w:lang w:eastAsia="ru-RU"/>
        </w:rPr>
        <w:pict w14:anchorId="3C8E6EB7">
          <v:shape id="Прямая со стрелкой 46" o:spid="_x0000_s1050" type="#_x0000_t32" style="position:absolute;margin-left:378.95pt;margin-top:31.3pt;width:33.7pt;height:0;rotation:90;z-index:251746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" adj="-278653,-1,-278653" strokecolor="windowText" strokeweight=".5pt">
            <v:stroke endarrow="block" joinstyle="miter"/>
            <w10:wrap type="square"/>
          </v:shape>
        </w:pict>
      </w:r>
    </w:p>
    <w:p w14:paraId="4C079E7C" w14:textId="41F4C7C9" w:rsidR="008D672D" w:rsidRPr="00BF3057" w:rsidRDefault="008D672D" w:rsidP="008D672D">
      <w:pPr>
        <w:spacing w:after="0" w:line="240" w:lineRule="auto"/>
        <w:rPr>
          <w:rFonts w:ascii="Times New Roman" w:eastAsia="Times New Roman" w:hAnsi="Times New Roman" w:cs="Times New Roman"/>
          <w:sz w:val="28"/>
          <w:szCs w:val="28"/>
        </w:rPr>
      </w:pPr>
    </w:p>
    <w:p w14:paraId="5B57E931" w14:textId="5DD224C4" w:rsidR="008D672D" w:rsidRPr="00BF3057" w:rsidRDefault="008D672D" w:rsidP="008D672D">
      <w:pPr>
        <w:spacing w:after="0" w:line="240" w:lineRule="auto"/>
        <w:rPr>
          <w:rFonts w:ascii="Times New Roman" w:eastAsia="Times New Roman" w:hAnsi="Times New Roman" w:cs="Times New Roman"/>
          <w:sz w:val="28"/>
          <w:szCs w:val="28"/>
        </w:rPr>
      </w:pPr>
    </w:p>
    <w:p w14:paraId="5699D717" w14:textId="7DB0B545"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3770EFBD">
          <v:roundrect id="Скругленный прямоугольник 54" o:spid="_x0000_s1035" style="position:absolute;margin-left:260.5pt;margin-top:16.05pt;width:238.5pt;height:74.25pt;z-index:251745792;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" fillcolor="window" strokecolor="#968c8c" strokeweight="1pt">
            <v:stroke joinstyle="miter"/>
            <v:textbox>
              <w:txbxContent>
                <w:p w14:paraId="5F710C99" w14:textId="77777777" w:rsidR="00D713AA" w:rsidRPr="007C5023" w:rsidRDefault="00D713AA" w:rsidP="008D672D">
                  <w:pPr>
                    <w:jc w:val="center"/>
                    <w:rPr>
                      <w:rFonts w:ascii="Times New Roman" w:hAnsi="Times New Roman"/>
                      <w:b/>
                    </w:rPr>
                  </w:pPr>
                  <w:r w:rsidRPr="007C5023">
                    <w:rPr>
                      <w:rFonts w:ascii="Times New Roman" w:hAnsi="Times New Roman"/>
                      <w:b/>
                    </w:rPr>
                    <w:t>Хирургическое вмешательство</w:t>
                  </w:r>
                  <w:r>
                    <w:rPr>
                      <w:rFonts w:ascii="Times New Roman" w:hAnsi="Times New Roman"/>
                      <w:b/>
                    </w:rPr>
                    <w:t xml:space="preserve"> по коррекции МС</w:t>
                  </w:r>
                  <w:r w:rsidRPr="007C5023">
                    <w:rPr>
                      <w:rFonts w:ascii="Times New Roman" w:hAnsi="Times New Roman"/>
                      <w:b/>
                    </w:rPr>
                    <w:t xml:space="preserve"> до беременности</w:t>
                  </w:r>
                </w:p>
              </w:txbxContent>
            </v:textbox>
            <w10:wrap anchorx="page"/>
          </v:roundrect>
        </w:pict>
      </w:r>
    </w:p>
    <w:p w14:paraId="66DD6279" w14:textId="4FAF4F23"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02A9FA42">
          <v:roundrect id="Скругленный прямоугольник 36" o:spid="_x0000_s1034" style="position:absolute;margin-left:58.95pt;margin-top:7.5pt;width:124.5pt;height:60pt;z-index:251737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" fillcolor="window" strokecolor="#968c8c" strokeweight="1pt">
            <v:stroke joinstyle="miter"/>
            <v:textbox>
              <w:txbxContent>
                <w:p w14:paraId="22BA3B96" w14:textId="77777777" w:rsidR="00D713AA" w:rsidRPr="009A2327" w:rsidRDefault="00D713AA" w:rsidP="008D672D">
                  <w:pPr>
                    <w:jc w:val="center"/>
                    <w:rPr>
                      <w:rFonts w:ascii="Times New Roman" w:hAnsi="Times New Roman"/>
                      <w:b/>
                    </w:rPr>
                  </w:pPr>
                  <w:r w:rsidRPr="009A2327">
                    <w:rPr>
                      <w:rFonts w:ascii="Times New Roman" w:hAnsi="Times New Roman"/>
                      <w:b/>
                    </w:rPr>
                    <w:t>Пролонгирование беременности</w:t>
                  </w:r>
                </w:p>
              </w:txbxContent>
            </v:textbox>
          </v:roundrect>
        </w:pict>
      </w:r>
      <w:r>
        <w:rPr>
          <w:rFonts w:ascii="Times New Roman" w:eastAsia="Times New Roman" w:hAnsi="Times New Roman" w:cs="Times New Roman"/>
          <w:noProof/>
          <w:sz w:val="28"/>
          <w:szCs w:val="28"/>
          <w:lang w:eastAsia="ru-RU"/>
        </w:rPr>
        <w:pict w14:anchorId="3F3A3786">
          <v:roundrect id="Скругленный прямоугольник 55" o:spid="_x0000_s1033" style="position:absolute;margin-left:514.4pt;margin-top:13.15pt;width:160.5pt;height:36.75pt;z-index:25173555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" fillcolor="window" strokecolor="#968c8c" strokeweight="1pt">
            <v:stroke joinstyle="miter"/>
            <v:textbox>
              <w:txbxContent>
                <w:p w14:paraId="39F1952D" w14:textId="77777777" w:rsidR="00D713AA" w:rsidRPr="009A2327" w:rsidRDefault="00D713AA" w:rsidP="008D672D">
                  <w:pPr>
                    <w:jc w:val="center"/>
                    <w:rPr>
                      <w:rFonts w:ascii="Times New Roman" w:hAnsi="Times New Roman"/>
                      <w:b/>
                    </w:rPr>
                  </w:pPr>
                  <w:r w:rsidRPr="009A2327">
                    <w:rPr>
                      <w:rFonts w:ascii="Times New Roman" w:hAnsi="Times New Roman"/>
                      <w:b/>
                    </w:rPr>
                    <w:t>Беременность противопоказана</w:t>
                  </w:r>
                </w:p>
              </w:txbxContent>
            </v:textbox>
            <w10:wrap anchorx="margin"/>
          </v:roundrect>
        </w:pict>
      </w:r>
    </w:p>
    <w:p w14:paraId="5617A2FB"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63D46E05" w14:textId="0D4DD352" w:rsidR="008D672D" w:rsidRPr="00BF3057" w:rsidRDefault="008D672D" w:rsidP="008D672D">
      <w:pPr>
        <w:spacing w:after="0" w:line="240" w:lineRule="auto"/>
        <w:rPr>
          <w:rFonts w:ascii="Times New Roman" w:eastAsia="Times New Roman" w:hAnsi="Times New Roman" w:cs="Times New Roman"/>
          <w:sz w:val="28"/>
          <w:szCs w:val="28"/>
        </w:rPr>
      </w:pPr>
    </w:p>
    <w:p w14:paraId="678D92CD" w14:textId="7088D150"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4DF26C39">
          <v:shape id="Прямая со стрелкой 61" o:spid="_x0000_s1047" type="#_x0000_t32" style="position:absolute;margin-left:-151.4pt;margin-top:27.7pt;width:52.2pt;height:0;rotation:90;z-index:251752960;visibility:visible;mso-position-horizontal-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" adj="-273062,-1,-273062" strokecolor="windowText" strokeweight=".5pt">
            <v:stroke endarrow="block" joinstyle="miter"/>
            <w10:wrap anchorx="margin"/>
          </v:shape>
        </w:pict>
      </w:r>
    </w:p>
    <w:p w14:paraId="3D45AC46" w14:textId="25AD0915"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682EB407">
          <v:shape id="Прямая со стрелкой 34" o:spid="_x0000_s1044" type="#_x0000_t32" style="position:absolute;margin-left:70.2pt;margin-top:26.15pt;width:46.05pt;height:0;rotation:90;z-index:251748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" adj="-70335,-1,-70335" strokecolor="windowText" strokeweight=".5pt">
            <v:stroke endarrow="block" joinstyle="miter"/>
          </v:shape>
        </w:pict>
      </w:r>
      <w:r>
        <w:rPr>
          <w:rFonts w:ascii="Times New Roman" w:eastAsia="Times New Roman" w:hAnsi="Times New Roman" w:cs="Times New Roman"/>
          <w:noProof/>
          <w:sz w:val="28"/>
          <w:szCs w:val="28"/>
          <w:lang w:eastAsia="ru-RU"/>
        </w:rPr>
        <w:pict w14:anchorId="62BD61E8">
          <v:shape id="Прямая со стрелкой 57" o:spid="_x0000_s1045" type="#_x0000_t32" style="position:absolute;margin-left:270.2pt;margin-top:11.6pt;width:31.5pt;height:42pt;flip:x;z-index:251740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" strokecolor="windowText" strokeweight=".5pt">
            <v:stroke endarrow="block" joinstyle="miter"/>
          </v:shape>
        </w:pict>
      </w:r>
      <w:r>
        <w:rPr>
          <w:rFonts w:ascii="Times New Roman" w:eastAsia="Times New Roman" w:hAnsi="Times New Roman" w:cs="Times New Roman"/>
          <w:noProof/>
          <w:sz w:val="28"/>
          <w:szCs w:val="28"/>
          <w:lang w:eastAsia="ru-RU"/>
        </w:rPr>
        <w:pict w14:anchorId="1661FAAB">
          <v:shape id="Прямая со стрелкой 56" o:spid="_x0000_s1046" type="#_x0000_t32" style="position:absolute;margin-left:353.05pt;margin-top:12.35pt;width:29.25pt;height:41.25pt;z-index:25174272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" strokecolor="windowText" strokeweight=".5pt">
            <v:stroke endarrow="block" joinstyle="miter"/>
            <w10:wrap anchorx="margin"/>
          </v:shape>
        </w:pict>
      </w:r>
    </w:p>
    <w:p w14:paraId="34EEBF30" w14:textId="2ABEB093" w:rsidR="008D672D" w:rsidRPr="00BF3057" w:rsidRDefault="008D672D" w:rsidP="008D672D">
      <w:pPr>
        <w:spacing w:after="0" w:line="240" w:lineRule="auto"/>
        <w:rPr>
          <w:rFonts w:ascii="Times New Roman" w:eastAsia="Times New Roman" w:hAnsi="Times New Roman" w:cs="Times New Roman"/>
          <w:sz w:val="28"/>
          <w:szCs w:val="28"/>
        </w:rPr>
      </w:pPr>
    </w:p>
    <w:p w14:paraId="46297266" w14:textId="0464AF7D" w:rsidR="008D672D" w:rsidRPr="00BF3057" w:rsidRDefault="008D672D" w:rsidP="008D672D">
      <w:pPr>
        <w:spacing w:after="0" w:line="240" w:lineRule="auto"/>
        <w:rPr>
          <w:rFonts w:ascii="Times New Roman" w:eastAsia="Times New Roman" w:hAnsi="Times New Roman" w:cs="Times New Roman"/>
          <w:sz w:val="28"/>
          <w:szCs w:val="28"/>
        </w:rPr>
      </w:pPr>
    </w:p>
    <w:p w14:paraId="3F16845A" w14:textId="100C12CF" w:rsidR="008D672D" w:rsidRPr="00BF3057" w:rsidRDefault="008D672D" w:rsidP="008D672D">
      <w:pPr>
        <w:spacing w:after="0" w:line="240" w:lineRule="auto"/>
        <w:rPr>
          <w:rFonts w:ascii="Times New Roman" w:eastAsia="Times New Roman" w:hAnsi="Times New Roman" w:cs="Times New Roman"/>
          <w:sz w:val="28"/>
          <w:szCs w:val="28"/>
        </w:rPr>
      </w:pPr>
    </w:p>
    <w:p w14:paraId="5DE04D9B" w14:textId="77777777"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47DA2F7D">
          <v:rect id="Прямоугольник 33" o:spid="_x0000_s1037" style="position:absolute;margin-left:21.45pt;margin-top:2.85pt;width:120.75pt;height:1in;z-index:2517498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" fillcolor="window" strokecolor="#968c8c" strokeweight="1pt">
            <v:textbox>
              <w:txbxContent>
                <w:p w14:paraId="7917E91D" w14:textId="77777777" w:rsidR="00D713AA" w:rsidRPr="00CB1ED5" w:rsidRDefault="00D713AA" w:rsidP="008D672D">
                  <w:pPr>
                    <w:jc w:val="center"/>
                    <w:rPr>
                      <w:rFonts w:ascii="Times New Roman" w:hAnsi="Times New Roman"/>
                      <w:b/>
                    </w:rPr>
                  </w:pPr>
                  <w:r w:rsidRPr="00CB1ED5">
                    <w:rPr>
                      <w:rFonts w:ascii="Times New Roman" w:hAnsi="Times New Roman"/>
                      <w:b/>
                    </w:rPr>
                    <w:t>Родоразрешение в 39-40 недель через естественные родовые пути</w:t>
                  </w:r>
                </w:p>
              </w:txbxContent>
            </v:textbox>
          </v:rect>
        </w:pict>
      </w:r>
      <w:r>
        <w:rPr>
          <w:rFonts w:ascii="Times New Roman" w:eastAsia="Times New Roman" w:hAnsi="Times New Roman" w:cs="Times New Roman"/>
          <w:noProof/>
          <w:sz w:val="28"/>
          <w:szCs w:val="28"/>
          <w:lang w:eastAsia="ru-RU"/>
        </w:rPr>
        <w:pict w14:anchorId="185C9F30">
          <v:roundrect id="Скругленный прямоугольник 58" o:spid="_x0000_s1036" style="position:absolute;margin-left:545.6pt;margin-top:.75pt;width:149.25pt;height:54.75pt;z-index:251739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" fillcolor="window" strokecolor="#968c8c" strokeweight="1pt">
            <v:stroke joinstyle="miter"/>
            <v:textbox>
              <w:txbxContent>
                <w:p w14:paraId="129C4CA7" w14:textId="77777777" w:rsidR="00D713AA" w:rsidRPr="008447F8" w:rsidRDefault="00D713AA" w:rsidP="008D672D">
                  <w:pPr>
                    <w:jc w:val="center"/>
                    <w:rPr>
                      <w:rFonts w:ascii="Times New Roman" w:hAnsi="Times New Roman"/>
                      <w:b/>
                    </w:rPr>
                  </w:pPr>
                  <w:r w:rsidRPr="008447F8">
                    <w:rPr>
                      <w:rFonts w:ascii="Times New Roman" w:hAnsi="Times New Roman"/>
                      <w:b/>
                    </w:rPr>
                    <w:t>При отказе женщины от прерывания беременности</w:t>
                  </w:r>
                </w:p>
              </w:txbxContent>
            </v:textbox>
          </v:roundrect>
        </w:pict>
      </w:r>
      <w:r>
        <w:rPr>
          <w:rFonts w:ascii="Times New Roman" w:eastAsia="Times New Roman" w:hAnsi="Times New Roman" w:cs="Times New Roman"/>
          <w:noProof/>
          <w:sz w:val="28"/>
          <w:szCs w:val="28"/>
          <w:lang w:eastAsia="ru-RU"/>
        </w:rPr>
        <w:pict w14:anchorId="3453A092">
          <v:roundrect id="Скругленный прямоугольник 60" o:spid="_x0000_s1039" style="position:absolute;margin-left:378.5pt;margin-top:.75pt;width:202.5pt;height:187.5pt;z-index:251743744;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" fillcolor="window" strokecolor="#968c8c" strokeweight="1pt">
            <v:stroke joinstyle="miter"/>
            <v:textbox>
              <w:txbxContent>
                <w:p w14:paraId="47982B35" w14:textId="77777777" w:rsidR="00D713AA" w:rsidRPr="0054742B" w:rsidRDefault="00D713AA" w:rsidP="008D672D">
                  <w:pPr>
                    <w:jc w:val="center"/>
                    <w:rPr>
                      <w:rFonts w:ascii="Times New Roman" w:hAnsi="Times New Roman"/>
                      <w:b/>
                      <w:sz w:val="18"/>
                    </w:rPr>
                  </w:pPr>
                  <w:r w:rsidRPr="0054742B">
                    <w:rPr>
                      <w:rFonts w:ascii="Times" w:hAnsi="Times" w:cs="Times"/>
                      <w:color w:val="000000"/>
                      <w:szCs w:val="28"/>
                    </w:rPr>
                    <w:t>Тяжелый МС, чаще сопровождается осложнениями со стороны матери (отек легких, аритмии) или плода (преждевременные роды, недоношенность, респираторный дистресс-синдром, смерть плода или новорожденного). Необходимо операция (комиссуротомия, протезирование клапана, перкутанная баллонная вальвулотомия).</w:t>
                  </w:r>
                </w:p>
              </w:txbxContent>
            </v:textbox>
            <w10:wrap anchorx="page"/>
          </v:roundrect>
        </w:pict>
      </w:r>
      <w:r>
        <w:rPr>
          <w:rFonts w:ascii="Times New Roman" w:eastAsia="Times New Roman" w:hAnsi="Times New Roman" w:cs="Times New Roman"/>
          <w:noProof/>
          <w:sz w:val="28"/>
          <w:szCs w:val="28"/>
          <w:lang w:eastAsia="ru-RU"/>
        </w:rPr>
        <w:pict w14:anchorId="0743DA5B">
          <v:roundrect id="Скругленный прямоугольник 59" o:spid="_x0000_s1038" style="position:absolute;margin-left:220.8pt;margin-top:.75pt;width:142.5pt;height:87.75pt;z-index:251741696;visibility:visible;mso-position-horizontal-relative:pag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" fillcolor="window" strokecolor="#968c8c" strokeweight="1pt">
            <v:stroke joinstyle="miter"/>
            <v:textbox>
              <w:txbxContent>
                <w:p w14:paraId="29AE5B44" w14:textId="77777777" w:rsidR="00D713AA" w:rsidRDefault="00D713AA" w:rsidP="002E17CF">
                  <w:pPr>
                    <w:spacing w:after="0" w:line="240" w:lineRule="auto"/>
                    <w:jc w:val="center"/>
                    <w:rPr>
                      <w:rFonts w:ascii="Times New Roman" w:hAnsi="Times New Roman"/>
                      <w:b/>
                    </w:rPr>
                  </w:pPr>
                  <w:r>
                    <w:rPr>
                      <w:rFonts w:ascii="Times New Roman" w:hAnsi="Times New Roman"/>
                      <w:b/>
                    </w:rPr>
                    <w:t>В</w:t>
                  </w:r>
                  <w:r w:rsidRPr="0066353E">
                    <w:rPr>
                      <w:rFonts w:ascii="Times New Roman" w:hAnsi="Times New Roman"/>
                      <w:b/>
                    </w:rPr>
                    <w:t>альвулопластика</w:t>
                  </w:r>
                </w:p>
                <w:p w14:paraId="20F0004B" w14:textId="77777777" w:rsidR="00D713AA" w:rsidRPr="0066353E" w:rsidRDefault="00D713AA" w:rsidP="002E17CF">
                  <w:pPr>
                    <w:spacing w:after="0" w:line="240" w:lineRule="auto"/>
                    <w:jc w:val="center"/>
                    <w:rPr>
                      <w:rFonts w:ascii="Times New Roman" w:hAnsi="Times New Roman"/>
                      <w:b/>
                    </w:rPr>
                  </w:pPr>
                  <w:r>
                    <w:rPr>
                      <w:rFonts w:ascii="Times New Roman" w:hAnsi="Times New Roman"/>
                      <w:b/>
                    </w:rPr>
                    <w:t>(баллонная или инструментальная)</w:t>
                  </w:r>
                  <w:r w:rsidRPr="0066353E">
                    <w:rPr>
                      <w:rFonts w:ascii="Times New Roman" w:hAnsi="Times New Roman"/>
                      <w:b/>
                    </w:rPr>
                    <w:t xml:space="preserve"> во время беременнности</w:t>
                  </w:r>
                </w:p>
              </w:txbxContent>
            </v:textbox>
            <w10:wrap anchorx="page"/>
          </v:roundrect>
        </w:pict>
      </w:r>
    </w:p>
    <w:p w14:paraId="010E1625"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14742CF6"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47ED9097" w14:textId="77777777"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511C9C51">
          <v:shape id="Прямая со стрелкой 44" o:spid="_x0000_s1042" type="#_x0000_t32" style="position:absolute;margin-left:-138.55pt;margin-top:38.75pt;width:59.45pt;height:0;rotation:90;z-index:251757056;visibility:visible;mso-position-horizontal-relative:right-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" adj="-245757,-1,-245757" strokecolor="windowText" strokeweight=".5pt">
            <v:stroke endarrow="block" joinstyle="miter"/>
            <w10:wrap anchorx="margin"/>
          </v:shape>
        </w:pict>
      </w:r>
    </w:p>
    <w:p w14:paraId="7FD0D12C" w14:textId="77777777"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51A59F4C">
          <v:shape id="Прямая со стрелкой 63" o:spid="_x0000_s1043" type="#_x0000_t32" style="position:absolute;margin-left:62.05pt;margin-top:27.4pt;width:33.9pt;height:0;rotation:90;z-index:251750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" adj="-81685,-1,-81685" strokecolor="windowText" strokeweight=".5pt">
            <v:stroke endarrow="block" joinstyle="miter"/>
          </v:shape>
        </w:pict>
      </w:r>
    </w:p>
    <w:p w14:paraId="08F5851E"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4E007463" w14:textId="77777777"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59DD1893">
          <v:roundrect id="Скругленный прямоугольник 64" o:spid="_x0000_s1040" style="position:absolute;margin-left:.9pt;margin-top:11.35pt;width:168pt;height:87pt;z-index:251755008;visibility:visible;mso-position-horizontal-relative:margin;v-text-anchor:middle" arcsize="10923f" wrapcoords="1639 -186 868 0 -96 1676 -96 18807 386 20669 964 21414 1061 21414 20443 21414 20539 21414 21214 20669 21696 18434 21696 1862 20539 0 19864 -186 1639 -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" fillcolor="window" strokecolor="#968c8c" strokeweight="1pt">
            <v:stroke joinstyle="miter"/>
            <v:textbox style="mso-next-textbox:#Скругленный прямоугольник 64">
              <w:txbxContent>
                <w:p w14:paraId="1037D4DC" w14:textId="77777777" w:rsidR="00D713AA" w:rsidRPr="00413FC1" w:rsidRDefault="00D713AA" w:rsidP="008D672D">
                  <w:pPr>
                    <w:jc w:val="center"/>
                    <w:rPr>
                      <w:rFonts w:ascii="Times New Roman" w:hAnsi="Times New Roman"/>
                      <w:b/>
                    </w:rPr>
                  </w:pPr>
                  <w:r>
                    <w:rPr>
                      <w:rFonts w:ascii="Times New Roman" w:hAnsi="Times New Roman"/>
                      <w:b/>
                    </w:rPr>
                    <w:t>Плановое опера</w:t>
                  </w:r>
                  <w:r w:rsidRPr="00413FC1">
                    <w:rPr>
                      <w:rFonts w:ascii="Times New Roman" w:hAnsi="Times New Roman"/>
                      <w:b/>
                    </w:rPr>
                    <w:t>тивное родоразрешение (кесарево сечение)</w:t>
                  </w:r>
                  <w:r>
                    <w:rPr>
                      <w:rFonts w:ascii="Times New Roman" w:hAnsi="Times New Roman"/>
                      <w:b/>
                    </w:rPr>
                    <w:t xml:space="preserve"> под общей или спинально-эпидуральной анестезией</w:t>
                  </w:r>
                </w:p>
              </w:txbxContent>
            </v:textbox>
            <w10:wrap type="through" anchorx="margin"/>
          </v:roundrect>
        </w:pict>
      </w:r>
    </w:p>
    <w:p w14:paraId="027DE56B" w14:textId="77777777" w:rsidR="008D672D" w:rsidRPr="00BF3057" w:rsidRDefault="005314A7" w:rsidP="008D672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eastAsia="ru-RU"/>
        </w:rPr>
        <w:pict w14:anchorId="1204A3CF">
          <v:roundrect id="Скругленный прямоугольник 62" o:spid="_x0000_s1041" style="position:absolute;margin-left:366.95pt;margin-top:4.05pt;width:148.8pt;height:48.75pt;z-index:251738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" fillcolor="window" strokecolor="#968c8c" strokeweight="1pt">
            <v:stroke joinstyle="miter"/>
            <v:textbox>
              <w:txbxContent>
                <w:p w14:paraId="63C492D3" w14:textId="77777777" w:rsidR="00D713AA" w:rsidRPr="001A3734" w:rsidRDefault="00D713AA" w:rsidP="008D672D">
                  <w:pPr>
                    <w:jc w:val="center"/>
                    <w:rPr>
                      <w:rFonts w:ascii="Times New Roman" w:hAnsi="Times New Roman"/>
                      <w:b/>
                    </w:rPr>
                  </w:pPr>
                  <w:r w:rsidRPr="001A3734">
                    <w:rPr>
                      <w:rFonts w:ascii="Times New Roman" w:hAnsi="Times New Roman"/>
                      <w:b/>
                    </w:rPr>
                    <w:t>Терапия диуретиками</w:t>
                  </w:r>
                  <w:r>
                    <w:rPr>
                      <w:rFonts w:ascii="Times New Roman" w:hAnsi="Times New Roman"/>
                      <w:b/>
                    </w:rPr>
                    <w:t>, нитратами при ЗСН</w:t>
                  </w:r>
                </w:p>
              </w:txbxContent>
            </v:textbox>
          </v:roundrect>
        </w:pict>
      </w:r>
    </w:p>
    <w:p w14:paraId="32D6D91E"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775423EC"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71F30546"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131E480B" w14:textId="77777777" w:rsidR="008D672D" w:rsidRPr="00BF3057" w:rsidRDefault="008D672D" w:rsidP="008D672D">
      <w:pPr>
        <w:spacing w:after="0" w:line="240" w:lineRule="auto"/>
        <w:rPr>
          <w:rFonts w:ascii="Times New Roman" w:eastAsia="Times New Roman" w:hAnsi="Times New Roman" w:cs="Times New Roman"/>
          <w:sz w:val="28"/>
          <w:szCs w:val="28"/>
        </w:rPr>
      </w:pPr>
    </w:p>
    <w:p w14:paraId="0BBE79FC" w14:textId="77777777" w:rsidR="008D672D" w:rsidRDefault="008D672D" w:rsidP="008D672D">
      <w:pPr>
        <w:spacing w:after="0" w:line="240" w:lineRule="auto"/>
        <w:rPr>
          <w:rFonts w:ascii="Times New Roman" w:eastAsia="Times New Roman" w:hAnsi="Times New Roman" w:cs="Times New Roman"/>
          <w:sz w:val="28"/>
          <w:szCs w:val="28"/>
        </w:rPr>
      </w:pPr>
    </w:p>
    <w:p w14:paraId="27BB5C96" w14:textId="77777777" w:rsidR="002E17CF" w:rsidRDefault="002E17CF" w:rsidP="00083191">
      <w:pPr>
        <w:spacing w:after="0" w:line="240" w:lineRule="auto"/>
        <w:jc w:val="center"/>
        <w:rPr>
          <w:rFonts w:ascii="Times New Roman" w:eastAsia="Times New Roman" w:hAnsi="Times New Roman" w:cs="Times New Roman"/>
          <w:sz w:val="28"/>
          <w:szCs w:val="28"/>
          <w:highlight w:val="yellow"/>
        </w:rPr>
      </w:pPr>
    </w:p>
    <w:p w14:paraId="59DBBEC2" w14:textId="77777777" w:rsidR="002E17CF" w:rsidRDefault="002E17CF" w:rsidP="00083191">
      <w:pPr>
        <w:spacing w:after="0" w:line="240" w:lineRule="auto"/>
        <w:jc w:val="center"/>
        <w:rPr>
          <w:rFonts w:ascii="Times New Roman" w:eastAsia="Times New Roman" w:hAnsi="Times New Roman" w:cs="Times New Roman"/>
          <w:sz w:val="28"/>
          <w:szCs w:val="28"/>
          <w:highlight w:val="yellow"/>
        </w:rPr>
      </w:pPr>
    </w:p>
    <w:p w14:paraId="5E31F144" w14:textId="77777777" w:rsidR="008D672D" w:rsidRPr="00BF3057" w:rsidRDefault="001F6DB7" w:rsidP="00083191">
      <w:pPr>
        <w:spacing w:after="0" w:line="240" w:lineRule="auto"/>
        <w:jc w:val="center"/>
        <w:rPr>
          <w:rFonts w:ascii="Times New Roman" w:eastAsia="Times New Roman" w:hAnsi="Times New Roman" w:cs="Times New Roman"/>
          <w:sz w:val="28"/>
          <w:szCs w:val="28"/>
        </w:rPr>
      </w:pPr>
      <w:r w:rsidRPr="00BF7B30">
        <w:rPr>
          <w:rFonts w:ascii="Times New Roman" w:eastAsia="Times New Roman" w:hAnsi="Times New Roman" w:cs="Times New Roman"/>
          <w:sz w:val="28"/>
          <w:szCs w:val="28"/>
        </w:rPr>
        <w:t>Маршрутизация с М</w:t>
      </w:r>
      <w:r w:rsidR="00BF7B30">
        <w:rPr>
          <w:rFonts w:ascii="Times New Roman" w:eastAsia="Times New Roman" w:hAnsi="Times New Roman" w:cs="Times New Roman"/>
          <w:sz w:val="28"/>
          <w:szCs w:val="28"/>
        </w:rPr>
        <w:t>С</w:t>
      </w:r>
    </w:p>
    <w:p w14:paraId="3D01A0E9" w14:textId="77777777" w:rsidR="008D672D" w:rsidRDefault="008D672D" w:rsidP="00715E74">
      <w:pPr>
        <w:spacing w:after="0" w:line="240" w:lineRule="auto"/>
        <w:jc w:val="both"/>
        <w:rPr>
          <w:rFonts w:ascii="Times New Roman" w:eastAsia="Calibri" w:hAnsi="Times New Roman" w:cs="Times New Roman"/>
          <w:color w:val="000000" w:themeColor="text1"/>
          <w:sz w:val="28"/>
          <w:szCs w:val="28"/>
        </w:rPr>
      </w:pPr>
    </w:p>
    <w:p w14:paraId="0286D102" w14:textId="77777777" w:rsidR="008D672D" w:rsidRDefault="008D672D" w:rsidP="00715E74">
      <w:pPr>
        <w:spacing w:after="0" w:line="240" w:lineRule="auto"/>
        <w:jc w:val="both"/>
        <w:rPr>
          <w:rFonts w:ascii="Times New Roman" w:eastAsia="Calibri" w:hAnsi="Times New Roman" w:cs="Times New Roman"/>
          <w:color w:val="000000" w:themeColor="text1"/>
          <w:sz w:val="28"/>
          <w:szCs w:val="28"/>
        </w:rPr>
      </w:pPr>
    </w:p>
    <w:p w14:paraId="090CDC59" w14:textId="77777777" w:rsidR="008D672D" w:rsidRDefault="008D672D" w:rsidP="00715E74">
      <w:pPr>
        <w:spacing w:after="0" w:line="240" w:lineRule="auto"/>
        <w:jc w:val="both"/>
        <w:rPr>
          <w:rFonts w:ascii="Times New Roman" w:eastAsia="Calibri" w:hAnsi="Times New Roman" w:cs="Times New Roman"/>
          <w:color w:val="000000" w:themeColor="text1"/>
          <w:sz w:val="28"/>
          <w:szCs w:val="28"/>
        </w:rPr>
      </w:pPr>
    </w:p>
    <w:p w14:paraId="4D6DF2AA" w14:textId="77777777" w:rsidR="008D672D" w:rsidRDefault="008D672D" w:rsidP="00715E74">
      <w:pPr>
        <w:spacing w:after="0" w:line="240" w:lineRule="auto"/>
        <w:jc w:val="both"/>
        <w:rPr>
          <w:rFonts w:ascii="Times New Roman" w:eastAsia="Calibri" w:hAnsi="Times New Roman" w:cs="Times New Roman"/>
          <w:color w:val="000000" w:themeColor="text1"/>
          <w:sz w:val="28"/>
          <w:szCs w:val="28"/>
        </w:rPr>
        <w:sectPr w:rsidR="008D672D" w:rsidSect="008D672D">
          <w:pgSz w:w="16838" w:h="11906" w:orient="landscape"/>
          <w:pgMar w:top="1134" w:right="1134" w:bottom="851" w:left="1134" w:header="709" w:footer="709" w:gutter="0"/>
          <w:cols w:space="708"/>
          <w:docGrid w:linePitch="360"/>
        </w:sectPr>
      </w:pPr>
    </w:p>
    <w:p w14:paraId="0E03344D" w14:textId="4B5D53A6" w:rsidR="00715E74" w:rsidRPr="00231F0C" w:rsidRDefault="00715E74" w:rsidP="00715E74">
      <w:pPr>
        <w:spacing w:after="0" w:line="240" w:lineRule="auto"/>
        <w:jc w:val="both"/>
        <w:rPr>
          <w:rFonts w:ascii="Times New Roman" w:eastAsia="Times New Roman" w:hAnsi="Times New Roman" w:cs="Times New Roman"/>
          <w:b/>
          <w:color w:val="000000" w:themeColor="text1"/>
          <w:sz w:val="28"/>
          <w:szCs w:val="28"/>
        </w:rPr>
      </w:pPr>
      <w:r w:rsidRPr="00231F0C">
        <w:rPr>
          <w:rFonts w:ascii="Times New Roman" w:eastAsia="Times New Roman" w:hAnsi="Times New Roman" w:cs="Times New Roman"/>
          <w:b/>
          <w:color w:val="000000" w:themeColor="text1"/>
          <w:sz w:val="28"/>
          <w:szCs w:val="28"/>
        </w:rPr>
        <w:t>5.2</w:t>
      </w:r>
      <w:r w:rsidR="00083191">
        <w:rPr>
          <w:rFonts w:ascii="Times New Roman" w:eastAsia="Times New Roman" w:hAnsi="Times New Roman" w:cs="Times New Roman"/>
          <w:b/>
          <w:color w:val="000000" w:themeColor="text1"/>
          <w:sz w:val="28"/>
          <w:szCs w:val="28"/>
        </w:rPr>
        <w:t> </w:t>
      </w:r>
      <w:r w:rsidRPr="00231F0C">
        <w:rPr>
          <w:rFonts w:ascii="Times New Roman" w:eastAsia="Times New Roman" w:hAnsi="Times New Roman" w:cs="Times New Roman"/>
          <w:b/>
          <w:color w:val="000000" w:themeColor="text1"/>
          <w:sz w:val="28"/>
          <w:szCs w:val="28"/>
        </w:rPr>
        <w:t>Немедикаментозн</w:t>
      </w:r>
      <w:r w:rsidR="00F277A7" w:rsidRPr="00231F0C">
        <w:rPr>
          <w:rFonts w:ascii="Times New Roman" w:eastAsia="Times New Roman" w:hAnsi="Times New Roman" w:cs="Times New Roman"/>
          <w:b/>
          <w:color w:val="000000" w:themeColor="text1"/>
          <w:sz w:val="28"/>
          <w:szCs w:val="28"/>
        </w:rPr>
        <w:t>ое лечение</w:t>
      </w:r>
      <w:r w:rsidR="00726002">
        <w:rPr>
          <w:rFonts w:ascii="Times New Roman" w:eastAsia="Times New Roman" w:hAnsi="Times New Roman" w:cs="Times New Roman"/>
          <w:b/>
          <w:color w:val="000000" w:themeColor="text1"/>
          <w:sz w:val="28"/>
          <w:szCs w:val="28"/>
          <w:lang w:val="en-US"/>
        </w:rPr>
        <w:t xml:space="preserve"> </w:t>
      </w:r>
      <w:r w:rsidR="00726002" w:rsidRPr="00726002">
        <w:rPr>
          <w:rFonts w:ascii="Times New Roman" w:hAnsi="Times New Roman" w:cs="Times New Roman"/>
          <w:bCs/>
          <w:color w:val="000000" w:themeColor="text1"/>
          <w:sz w:val="28"/>
          <w:szCs w:val="28"/>
        </w:rPr>
        <w:t>[</w:t>
      </w:r>
      <w:r w:rsidR="00726002">
        <w:rPr>
          <w:rFonts w:ascii="Times New Roman" w:hAnsi="Times New Roman" w:cs="Times New Roman"/>
          <w:bCs/>
          <w:color w:val="000000" w:themeColor="text1"/>
          <w:sz w:val="28"/>
          <w:szCs w:val="28"/>
          <w:lang w:val="en-US"/>
        </w:rPr>
        <w:t>1</w:t>
      </w:r>
      <w:r w:rsidR="00DF1C5B">
        <w:rPr>
          <w:rFonts w:ascii="Times New Roman" w:hAnsi="Times New Roman" w:cs="Times New Roman"/>
          <w:bCs/>
          <w:color w:val="000000" w:themeColor="text1"/>
          <w:sz w:val="28"/>
          <w:szCs w:val="28"/>
          <w:lang w:val="en-US"/>
        </w:rPr>
        <w:t>7-18</w:t>
      </w:r>
      <w:r w:rsidR="00726002" w:rsidRPr="00726002">
        <w:rPr>
          <w:rFonts w:ascii="Times New Roman" w:hAnsi="Times New Roman" w:cs="Times New Roman"/>
          <w:bCs/>
          <w:color w:val="000000" w:themeColor="text1"/>
          <w:sz w:val="28"/>
          <w:szCs w:val="28"/>
        </w:rPr>
        <w:t>]</w:t>
      </w:r>
      <w:r w:rsidR="00726002" w:rsidRPr="00726002">
        <w:rPr>
          <w:rFonts w:ascii="Times New Roman" w:hAnsi="Times New Roman" w:cs="Times New Roman"/>
          <w:bCs/>
          <w:color w:val="000000" w:themeColor="text1"/>
          <w:sz w:val="28"/>
          <w:szCs w:val="28"/>
          <w:lang w:val="en-US"/>
        </w:rPr>
        <w:t>:</w:t>
      </w:r>
    </w:p>
    <w:p w14:paraId="2BFA1C48" w14:textId="77777777" w:rsidR="00715E74" w:rsidRPr="00231F0C" w:rsidRDefault="00715E74" w:rsidP="008D672D">
      <w:pPr>
        <w:spacing w:after="0" w:line="240" w:lineRule="auto"/>
        <w:jc w:val="both"/>
        <w:rPr>
          <w:rFonts w:ascii="Times New Roman" w:eastAsia="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shd w:val="clear" w:color="auto" w:fill="FFFFFF"/>
        </w:rPr>
        <w:t xml:space="preserve">Беременным, страдающим </w:t>
      </w:r>
      <w:r w:rsidR="008D672D">
        <w:rPr>
          <w:rFonts w:ascii="Times New Roman" w:hAnsi="Times New Roman" w:cs="Times New Roman"/>
          <w:color w:val="000000" w:themeColor="text1"/>
          <w:sz w:val="28"/>
          <w:szCs w:val="28"/>
          <w:shd w:val="clear" w:color="auto" w:fill="FFFFFF"/>
        </w:rPr>
        <w:t>МС</w:t>
      </w:r>
      <w:r w:rsidRPr="00231F0C">
        <w:rPr>
          <w:rFonts w:ascii="Times New Roman" w:hAnsi="Times New Roman" w:cs="Times New Roman"/>
          <w:color w:val="000000" w:themeColor="text1"/>
          <w:sz w:val="28"/>
          <w:szCs w:val="28"/>
          <w:shd w:val="clear" w:color="auto" w:fill="FFFFFF"/>
        </w:rPr>
        <w:t xml:space="preserve"> </w:t>
      </w:r>
      <w:r w:rsidR="009742F7">
        <w:rPr>
          <w:rFonts w:ascii="Times New Roman" w:hAnsi="Times New Roman" w:cs="Times New Roman"/>
          <w:color w:val="000000" w:themeColor="text1"/>
          <w:sz w:val="28"/>
          <w:szCs w:val="28"/>
          <w:shd w:val="clear" w:color="auto" w:fill="FFFFFF"/>
        </w:rPr>
        <w:t xml:space="preserve">СН ФК </w:t>
      </w:r>
      <w:r w:rsidRPr="00231F0C">
        <w:rPr>
          <w:rFonts w:ascii="Times New Roman" w:hAnsi="Times New Roman" w:cs="Times New Roman"/>
          <w:color w:val="000000" w:themeColor="text1"/>
          <w:sz w:val="28"/>
          <w:szCs w:val="28"/>
          <w:shd w:val="clear" w:color="auto" w:fill="FFFFFF"/>
        </w:rPr>
        <w:t>III-IV стадии, необходим длительный постельный режим, снижающий нагрузку на сердце. Диета должна быть химически, механически и термически щадящей с дробным приемом пищи (5-6 раз в сутки). Также следует ограничить прием жидкости до 800 мл в сутки и употребление поваренной соли до 2,5 г. В диету вводят продукты, богатые витаминами, белками и солями калия.</w:t>
      </w:r>
    </w:p>
    <w:p w14:paraId="351BB360" w14:textId="77777777" w:rsidR="00715E74" w:rsidRPr="00231F0C" w:rsidRDefault="00715E74" w:rsidP="008D672D">
      <w:pPr>
        <w:spacing w:after="0" w:line="240" w:lineRule="auto"/>
        <w:jc w:val="both"/>
        <w:rPr>
          <w:rFonts w:ascii="Times New Roman" w:eastAsia="Times New Roman" w:hAnsi="Times New Roman" w:cs="Times New Roman"/>
          <w:color w:val="000000" w:themeColor="text1"/>
          <w:sz w:val="28"/>
          <w:szCs w:val="28"/>
        </w:rPr>
      </w:pPr>
      <w:r w:rsidRPr="00231F0C">
        <w:rPr>
          <w:rFonts w:ascii="Times New Roman" w:eastAsia="Times New Roman" w:hAnsi="Times New Roman" w:cs="Times New Roman"/>
          <w:color w:val="000000" w:themeColor="text1"/>
          <w:sz w:val="28"/>
          <w:szCs w:val="28"/>
        </w:rPr>
        <w:t xml:space="preserve">Соблюдение </w:t>
      </w:r>
      <w:r w:rsidR="00994166" w:rsidRPr="00231F0C">
        <w:rPr>
          <w:rFonts w:ascii="Times New Roman" w:eastAsia="Times New Roman" w:hAnsi="Times New Roman" w:cs="Times New Roman"/>
          <w:color w:val="000000" w:themeColor="text1"/>
          <w:sz w:val="28"/>
          <w:szCs w:val="28"/>
          <w:lang w:eastAsia="ru-RU"/>
        </w:rPr>
        <w:t xml:space="preserve">длительного постельного режима (почти всю беременность), </w:t>
      </w:r>
      <w:r w:rsidRPr="00231F0C">
        <w:rPr>
          <w:rFonts w:ascii="Times New Roman" w:eastAsia="Times New Roman" w:hAnsi="Times New Roman" w:cs="Times New Roman"/>
          <w:color w:val="000000" w:themeColor="text1"/>
          <w:sz w:val="28"/>
          <w:szCs w:val="28"/>
        </w:rPr>
        <w:t xml:space="preserve">постельного режима способствует снижению потребности миокарда в кислороде у женщин с СН. </w:t>
      </w:r>
    </w:p>
    <w:p w14:paraId="02BD2CB7" w14:textId="77777777" w:rsidR="00715E74" w:rsidRPr="00231F0C" w:rsidRDefault="00715E74" w:rsidP="008D672D">
      <w:pPr>
        <w:spacing w:after="0" w:line="240" w:lineRule="auto"/>
        <w:jc w:val="both"/>
        <w:rPr>
          <w:rFonts w:ascii="Times New Roman" w:eastAsia="Times New Roman" w:hAnsi="Times New Roman" w:cs="Times New Roman"/>
          <w:color w:val="000000" w:themeColor="text1"/>
          <w:sz w:val="28"/>
          <w:szCs w:val="28"/>
        </w:rPr>
      </w:pPr>
      <w:r w:rsidRPr="00231F0C">
        <w:rPr>
          <w:rFonts w:ascii="Times New Roman" w:eastAsia="Times New Roman" w:hAnsi="Times New Roman" w:cs="Times New Roman"/>
          <w:color w:val="000000" w:themeColor="text1"/>
          <w:sz w:val="28"/>
          <w:szCs w:val="28"/>
        </w:rPr>
        <w:t xml:space="preserve">Отдых в положении на левом боку с целью исключения давления плода на нижнюю полую вену, ограничивающего венозный возврат. </w:t>
      </w:r>
    </w:p>
    <w:p w14:paraId="2E691CDB" w14:textId="77777777" w:rsidR="00715E74" w:rsidRPr="00231F0C" w:rsidRDefault="00715E74" w:rsidP="008D672D">
      <w:pPr>
        <w:spacing w:after="0" w:line="240" w:lineRule="auto"/>
        <w:jc w:val="both"/>
        <w:rPr>
          <w:rFonts w:ascii="Times New Roman" w:eastAsia="Times New Roman" w:hAnsi="Times New Roman" w:cs="Times New Roman"/>
          <w:color w:val="000000" w:themeColor="text1"/>
          <w:sz w:val="28"/>
          <w:szCs w:val="28"/>
          <w:lang w:eastAsia="ru-RU"/>
        </w:rPr>
      </w:pPr>
      <w:r w:rsidRPr="00231F0C">
        <w:rPr>
          <w:rFonts w:ascii="Times New Roman" w:eastAsia="Times New Roman" w:hAnsi="Times New Roman" w:cs="Times New Roman"/>
          <w:color w:val="000000" w:themeColor="text1"/>
          <w:sz w:val="28"/>
          <w:szCs w:val="28"/>
        </w:rPr>
        <w:t xml:space="preserve">В </w:t>
      </w:r>
      <w:r w:rsidRPr="00231F0C">
        <w:rPr>
          <w:rFonts w:ascii="Times New Roman" w:eastAsia="Times New Roman" w:hAnsi="Times New Roman" w:cs="Times New Roman"/>
          <w:color w:val="000000" w:themeColor="text1"/>
          <w:sz w:val="28"/>
          <w:szCs w:val="28"/>
          <w:lang w:val="en-US"/>
        </w:rPr>
        <w:t>III</w:t>
      </w:r>
      <w:r w:rsidRPr="00231F0C">
        <w:rPr>
          <w:rFonts w:ascii="Times New Roman" w:eastAsia="Times New Roman" w:hAnsi="Times New Roman" w:cs="Times New Roman"/>
          <w:color w:val="000000" w:themeColor="text1"/>
          <w:sz w:val="28"/>
          <w:szCs w:val="28"/>
        </w:rPr>
        <w:t xml:space="preserve"> триместре во время госпитализации рекомендуется соблюдение строго постельного режима.</w:t>
      </w:r>
      <w:r w:rsidRPr="00231F0C">
        <w:rPr>
          <w:rFonts w:ascii="Times New Roman" w:eastAsia="Times New Roman" w:hAnsi="Times New Roman" w:cs="Times New Roman"/>
          <w:color w:val="000000" w:themeColor="text1"/>
          <w:sz w:val="28"/>
          <w:szCs w:val="28"/>
          <w:lang w:eastAsia="ru-RU"/>
        </w:rPr>
        <w:t xml:space="preserve"> </w:t>
      </w:r>
    </w:p>
    <w:p w14:paraId="1184D621" w14:textId="77777777" w:rsidR="00994166" w:rsidRPr="00231F0C" w:rsidRDefault="008D672D" w:rsidP="00994166">
      <w:pPr>
        <w:spacing w:after="90" w:line="270" w:lineRule="atLeast"/>
        <w:ind w:left="45"/>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w:t>
      </w:r>
      <w:r w:rsidR="00994166" w:rsidRPr="00231F0C">
        <w:rPr>
          <w:rFonts w:ascii="Times New Roman" w:eastAsia="Times New Roman" w:hAnsi="Times New Roman" w:cs="Times New Roman"/>
          <w:color w:val="000000" w:themeColor="text1"/>
          <w:sz w:val="28"/>
          <w:szCs w:val="28"/>
          <w:lang w:eastAsia="ru-RU"/>
        </w:rPr>
        <w:t>ислородотерапи</w:t>
      </w:r>
      <w:r>
        <w:rPr>
          <w:rFonts w:ascii="Times New Roman" w:eastAsia="Times New Roman" w:hAnsi="Times New Roman" w:cs="Times New Roman"/>
          <w:color w:val="000000" w:themeColor="text1"/>
          <w:sz w:val="28"/>
          <w:szCs w:val="28"/>
          <w:lang w:eastAsia="ru-RU"/>
        </w:rPr>
        <w:t>я</w:t>
      </w:r>
      <w:r w:rsidR="00994166" w:rsidRPr="00231F0C">
        <w:rPr>
          <w:rFonts w:ascii="Times New Roman" w:eastAsia="Times New Roman" w:hAnsi="Times New Roman" w:cs="Times New Roman"/>
          <w:color w:val="000000" w:themeColor="text1"/>
          <w:sz w:val="28"/>
          <w:szCs w:val="28"/>
          <w:lang w:eastAsia="ru-RU"/>
        </w:rPr>
        <w:t xml:space="preserve"> (курс вдыхания кислорода через носовой катетер). Продолжительность курса терапии определяется индивидуально;</w:t>
      </w:r>
    </w:p>
    <w:p w14:paraId="30176EEE" w14:textId="0E9A3504" w:rsidR="00715E74" w:rsidRPr="00D729F3" w:rsidRDefault="00715E74" w:rsidP="00715E74">
      <w:pPr>
        <w:spacing w:after="0" w:line="240" w:lineRule="auto"/>
        <w:jc w:val="both"/>
        <w:rPr>
          <w:rFonts w:ascii="Times New Roman" w:hAnsi="Times New Roman" w:cs="Times New Roman"/>
          <w:color w:val="000000" w:themeColor="text1"/>
          <w:sz w:val="28"/>
          <w:szCs w:val="28"/>
          <w:highlight w:val="yellow"/>
        </w:rPr>
      </w:pPr>
      <w:r w:rsidRPr="00F565CC">
        <w:rPr>
          <w:rFonts w:ascii="Times New Roman" w:hAnsi="Times New Roman" w:cs="Times New Roman"/>
          <w:b/>
          <w:color w:val="000000" w:themeColor="text1"/>
          <w:sz w:val="28"/>
          <w:szCs w:val="28"/>
        </w:rPr>
        <w:t>5.3</w:t>
      </w:r>
      <w:r w:rsidR="00083191" w:rsidRPr="00F565CC">
        <w:rPr>
          <w:rFonts w:ascii="Times New Roman" w:hAnsi="Times New Roman" w:cs="Times New Roman"/>
          <w:b/>
          <w:color w:val="000000" w:themeColor="text1"/>
          <w:sz w:val="28"/>
          <w:szCs w:val="28"/>
        </w:rPr>
        <w:t> </w:t>
      </w:r>
      <w:r w:rsidRPr="00F565CC">
        <w:rPr>
          <w:rFonts w:ascii="Times New Roman" w:hAnsi="Times New Roman" w:cs="Times New Roman"/>
          <w:b/>
          <w:color w:val="000000" w:themeColor="text1"/>
          <w:sz w:val="28"/>
          <w:szCs w:val="28"/>
        </w:rPr>
        <w:t>Медикаментозное лечение</w:t>
      </w:r>
      <w:r w:rsidR="001F530F" w:rsidRPr="00F565CC">
        <w:rPr>
          <w:rFonts w:ascii="Times New Roman" w:hAnsi="Times New Roman" w:cs="Times New Roman"/>
          <w:b/>
          <w:color w:val="000000" w:themeColor="text1"/>
          <w:sz w:val="28"/>
          <w:szCs w:val="28"/>
        </w:rPr>
        <w:t xml:space="preserve"> </w:t>
      </w:r>
      <w:r w:rsidR="001F530F" w:rsidRPr="00726002">
        <w:rPr>
          <w:rFonts w:ascii="Times New Roman" w:hAnsi="Times New Roman" w:cs="Times New Roman"/>
          <w:color w:val="000000" w:themeColor="text1"/>
          <w:sz w:val="28"/>
          <w:szCs w:val="28"/>
        </w:rPr>
        <w:t>[</w:t>
      </w:r>
      <w:r w:rsidR="00C3403D">
        <w:rPr>
          <w:rFonts w:ascii="Times New Roman" w:hAnsi="Times New Roman" w:cs="Times New Roman"/>
          <w:color w:val="000000" w:themeColor="text1"/>
          <w:sz w:val="28"/>
          <w:szCs w:val="28"/>
          <w:lang w:val="en-US"/>
        </w:rPr>
        <w:t>1</w:t>
      </w:r>
      <w:r w:rsidR="00726002" w:rsidRPr="00726002">
        <w:rPr>
          <w:rFonts w:ascii="Times New Roman" w:hAnsi="Times New Roman" w:cs="Times New Roman"/>
          <w:color w:val="000000" w:themeColor="text1"/>
          <w:sz w:val="28"/>
          <w:szCs w:val="28"/>
          <w:lang w:val="en-US"/>
        </w:rPr>
        <w:t>-1</w:t>
      </w:r>
      <w:r w:rsidR="00DF1C5B">
        <w:rPr>
          <w:rFonts w:ascii="Times New Roman" w:hAnsi="Times New Roman" w:cs="Times New Roman"/>
          <w:color w:val="000000" w:themeColor="text1"/>
          <w:sz w:val="28"/>
          <w:szCs w:val="28"/>
          <w:lang w:val="en-US"/>
        </w:rPr>
        <w:t>1, 19</w:t>
      </w:r>
      <w:r w:rsidR="00F8282D" w:rsidRPr="00726002">
        <w:rPr>
          <w:rFonts w:ascii="Times New Roman" w:hAnsi="Times New Roman" w:cs="Times New Roman"/>
          <w:color w:val="000000" w:themeColor="text1"/>
          <w:sz w:val="28"/>
          <w:szCs w:val="28"/>
        </w:rPr>
        <w:t>]</w:t>
      </w:r>
      <w:r w:rsidR="00372764" w:rsidRPr="00726002">
        <w:rPr>
          <w:rFonts w:ascii="Times New Roman" w:hAnsi="Times New Roman" w:cs="Times New Roman"/>
          <w:color w:val="000000" w:themeColor="text1"/>
          <w:sz w:val="28"/>
          <w:szCs w:val="28"/>
        </w:rPr>
        <w:t>:</w:t>
      </w:r>
    </w:p>
    <w:tbl>
      <w:tblPr>
        <w:tblStyle w:val="a3"/>
        <w:tblW w:w="9923" w:type="dxa"/>
        <w:tblInd w:w="108" w:type="dxa"/>
        <w:tblLook w:val="04A0" w:firstRow="1" w:lastRow="0" w:firstColumn="1" w:lastColumn="0" w:noHBand="0" w:noVBand="1"/>
      </w:tblPr>
      <w:tblGrid>
        <w:gridCol w:w="9923"/>
      </w:tblGrid>
      <w:tr w:rsidR="00491A6E" w:rsidRPr="00231F0C" w14:paraId="4D7EC994"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0E076A1E" w14:textId="77777777" w:rsidR="00491A6E" w:rsidRPr="00231F0C" w:rsidRDefault="00491A6E" w:rsidP="00652839">
            <w:pPr>
              <w:jc w:val="center"/>
              <w:rPr>
                <w:rFonts w:ascii="Times New Roman" w:hAnsi="Times New Roman" w:cs="Times New Roman"/>
                <w:b/>
                <w:color w:val="000000" w:themeColor="text1"/>
                <w:sz w:val="28"/>
                <w:szCs w:val="28"/>
              </w:rPr>
            </w:pPr>
            <w:r w:rsidRPr="00231F0C">
              <w:rPr>
                <w:rFonts w:ascii="Times New Roman" w:hAnsi="Times New Roman" w:cs="Times New Roman"/>
                <w:b/>
                <w:color w:val="000000" w:themeColor="text1"/>
                <w:sz w:val="28"/>
                <w:szCs w:val="28"/>
              </w:rPr>
              <w:t>Вазодилятаторы</w:t>
            </w:r>
          </w:p>
        </w:tc>
      </w:tr>
      <w:tr w:rsidR="00491A6E" w:rsidRPr="00231F0C" w14:paraId="14F21B4F"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140813F3"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Рекомендованы пациентам с САД ≥ 100 мм рт.ст. с целью облегчения симптомов ОСН, особенно больным с ОСН на фоне гипертонического криза</w:t>
            </w:r>
          </w:p>
        </w:tc>
      </w:tr>
      <w:tr w:rsidR="00491A6E" w:rsidRPr="00231F0C" w14:paraId="6F26467F"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270E6ADC"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При бессимптомной тяжелой СН постоянный прием вазодилататоров способствует сохранению функции левого желудочка и препятствует его дилатации</w:t>
            </w:r>
          </w:p>
        </w:tc>
      </w:tr>
      <w:tr w:rsidR="00491A6E" w:rsidRPr="00231F0C" w14:paraId="75911167"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2A6B6867" w14:textId="77777777" w:rsidR="00491A6E" w:rsidRPr="00231F0C" w:rsidRDefault="00491A6E" w:rsidP="00652839">
            <w:pPr>
              <w:jc w:val="center"/>
              <w:rPr>
                <w:rFonts w:ascii="Times New Roman" w:hAnsi="Times New Roman" w:cs="Times New Roman"/>
                <w:b/>
                <w:color w:val="000000" w:themeColor="text1"/>
                <w:sz w:val="28"/>
                <w:szCs w:val="28"/>
              </w:rPr>
            </w:pPr>
            <w:r w:rsidRPr="00231F0C">
              <w:rPr>
                <w:rFonts w:ascii="Times New Roman" w:hAnsi="Times New Roman" w:cs="Times New Roman"/>
                <w:b/>
                <w:color w:val="000000" w:themeColor="text1"/>
                <w:sz w:val="28"/>
                <w:szCs w:val="28"/>
              </w:rPr>
              <w:t>Бета- адреноблокаторы</w:t>
            </w:r>
          </w:p>
        </w:tc>
      </w:tr>
      <w:tr w:rsidR="00491A6E" w:rsidRPr="00231F0C" w14:paraId="4543A77A"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5955A263"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Оперированным женщинам, у которых сохраняются симптомы СН или АГ, могут быть назначены бета-адреноблокаторы во все сроки гестации и после родов</w:t>
            </w:r>
          </w:p>
        </w:tc>
      </w:tr>
      <w:tr w:rsidR="00491A6E" w:rsidRPr="00231F0C" w14:paraId="0036A253" w14:textId="77777777" w:rsidTr="00114DAE">
        <w:tc>
          <w:tcPr>
            <w:tcW w:w="9923" w:type="dxa"/>
            <w:tcBorders>
              <w:top w:val="single" w:sz="4" w:space="0" w:color="auto"/>
              <w:left w:val="single" w:sz="4" w:space="0" w:color="auto"/>
              <w:bottom w:val="single" w:sz="4" w:space="0" w:color="auto"/>
              <w:right w:val="single" w:sz="4" w:space="0" w:color="auto"/>
            </w:tcBorders>
          </w:tcPr>
          <w:p w14:paraId="4F7CC24B" w14:textId="77777777" w:rsidR="00491A6E" w:rsidRPr="00231F0C" w:rsidRDefault="00491A6E" w:rsidP="00652839">
            <w:pPr>
              <w:jc w:val="center"/>
              <w:rPr>
                <w:rFonts w:ascii="Times New Roman" w:hAnsi="Times New Roman" w:cs="Times New Roman"/>
                <w:b/>
                <w:color w:val="000000" w:themeColor="text1"/>
                <w:sz w:val="28"/>
                <w:szCs w:val="28"/>
              </w:rPr>
            </w:pPr>
            <w:r w:rsidRPr="00231F0C">
              <w:rPr>
                <w:rFonts w:ascii="Times New Roman" w:hAnsi="Times New Roman" w:cs="Times New Roman"/>
                <w:b/>
                <w:color w:val="000000" w:themeColor="text1"/>
                <w:sz w:val="28"/>
                <w:szCs w:val="28"/>
              </w:rPr>
              <w:t>Блокаторы кальциевых каналов (нифедипин, амлодипин)</w:t>
            </w:r>
          </w:p>
        </w:tc>
      </w:tr>
      <w:tr w:rsidR="00491A6E" w:rsidRPr="00231F0C" w14:paraId="0A76D801" w14:textId="77777777" w:rsidTr="00114DAE">
        <w:tc>
          <w:tcPr>
            <w:tcW w:w="9923" w:type="dxa"/>
            <w:tcBorders>
              <w:top w:val="single" w:sz="4" w:space="0" w:color="auto"/>
              <w:left w:val="single" w:sz="4" w:space="0" w:color="auto"/>
              <w:bottom w:val="single" w:sz="4" w:space="0" w:color="auto"/>
              <w:right w:val="single" w:sz="4" w:space="0" w:color="auto"/>
            </w:tcBorders>
          </w:tcPr>
          <w:p w14:paraId="4AFDECEB"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Целесообразны для лечения СН в дородовом периоде</w:t>
            </w:r>
          </w:p>
        </w:tc>
      </w:tr>
      <w:tr w:rsidR="00491A6E" w:rsidRPr="00231F0C" w14:paraId="75AA01B2" w14:textId="77777777" w:rsidTr="00114DAE">
        <w:tc>
          <w:tcPr>
            <w:tcW w:w="9923" w:type="dxa"/>
            <w:tcBorders>
              <w:top w:val="single" w:sz="4" w:space="0" w:color="auto"/>
              <w:left w:val="single" w:sz="4" w:space="0" w:color="auto"/>
              <w:bottom w:val="single" w:sz="4" w:space="0" w:color="auto"/>
              <w:right w:val="single" w:sz="4" w:space="0" w:color="auto"/>
            </w:tcBorders>
          </w:tcPr>
          <w:p w14:paraId="0C495E0E" w14:textId="77777777" w:rsidR="00491A6E" w:rsidRPr="00231F0C" w:rsidRDefault="00491A6E" w:rsidP="00652839">
            <w:pPr>
              <w:jc w:val="center"/>
              <w:rPr>
                <w:rFonts w:ascii="Times New Roman" w:hAnsi="Times New Roman" w:cs="Times New Roman"/>
                <w:b/>
                <w:color w:val="000000" w:themeColor="text1"/>
                <w:sz w:val="28"/>
                <w:szCs w:val="28"/>
              </w:rPr>
            </w:pPr>
            <w:r w:rsidRPr="00231F0C">
              <w:rPr>
                <w:rFonts w:ascii="Times New Roman" w:hAnsi="Times New Roman" w:cs="Times New Roman"/>
                <w:b/>
                <w:color w:val="000000" w:themeColor="text1"/>
                <w:sz w:val="28"/>
                <w:szCs w:val="28"/>
              </w:rPr>
              <w:t>Сердечные гликозиды</w:t>
            </w:r>
          </w:p>
        </w:tc>
      </w:tr>
      <w:tr w:rsidR="00491A6E" w:rsidRPr="00231F0C" w14:paraId="7D57DDD9" w14:textId="77777777" w:rsidTr="00114DAE">
        <w:tc>
          <w:tcPr>
            <w:tcW w:w="9923" w:type="dxa"/>
            <w:tcBorders>
              <w:top w:val="single" w:sz="4" w:space="0" w:color="auto"/>
              <w:left w:val="single" w:sz="4" w:space="0" w:color="auto"/>
              <w:bottom w:val="single" w:sz="4" w:space="0" w:color="auto"/>
              <w:right w:val="single" w:sz="4" w:space="0" w:color="auto"/>
            </w:tcBorders>
          </w:tcPr>
          <w:p w14:paraId="160FF5DD"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 xml:space="preserve">Показаны для лечения СН при выраженной систолической дисфункции левого желудочка (ФВ&lt; 40%) у беременных и родильниц </w:t>
            </w:r>
          </w:p>
        </w:tc>
      </w:tr>
      <w:tr w:rsidR="00491A6E" w:rsidRPr="00231F0C" w14:paraId="659536F2" w14:textId="77777777" w:rsidTr="00114DAE">
        <w:tc>
          <w:tcPr>
            <w:tcW w:w="9923" w:type="dxa"/>
            <w:tcBorders>
              <w:top w:val="single" w:sz="4" w:space="0" w:color="auto"/>
              <w:left w:val="single" w:sz="4" w:space="0" w:color="auto"/>
              <w:bottom w:val="single" w:sz="4" w:space="0" w:color="auto"/>
              <w:right w:val="single" w:sz="4" w:space="0" w:color="auto"/>
            </w:tcBorders>
          </w:tcPr>
          <w:p w14:paraId="2EE6C15F" w14:textId="77777777" w:rsidR="00491A6E" w:rsidRPr="00231F0C" w:rsidRDefault="00491A6E" w:rsidP="008D672D">
            <w:pPr>
              <w:jc w:val="both"/>
              <w:rPr>
                <w:rFonts w:ascii="Times New Roman" w:hAnsi="Times New Roman" w:cs="Times New Roman"/>
                <w:color w:val="000000" w:themeColor="text1"/>
                <w:sz w:val="28"/>
                <w:szCs w:val="28"/>
              </w:rPr>
            </w:pPr>
            <w:r w:rsidRPr="00231F0C">
              <w:rPr>
                <w:rFonts w:ascii="Times New Roman" w:eastAsia="Times New Roman" w:hAnsi="Times New Roman" w:cs="Times New Roman"/>
                <w:color w:val="000000" w:themeColor="text1"/>
                <w:sz w:val="28"/>
                <w:szCs w:val="28"/>
                <w:lang w:eastAsia="ru-RU"/>
              </w:rPr>
              <w:t>Показано при тахисистолической форме мерцательной аритмии.</w:t>
            </w:r>
          </w:p>
        </w:tc>
      </w:tr>
      <w:tr w:rsidR="00491A6E" w:rsidRPr="00231F0C" w14:paraId="7E3D2B49" w14:textId="77777777" w:rsidTr="00114DAE">
        <w:tc>
          <w:tcPr>
            <w:tcW w:w="9923" w:type="dxa"/>
            <w:tcBorders>
              <w:top w:val="single" w:sz="4" w:space="0" w:color="auto"/>
              <w:left w:val="single" w:sz="4" w:space="0" w:color="auto"/>
              <w:bottom w:val="single" w:sz="4" w:space="0" w:color="auto"/>
              <w:right w:val="single" w:sz="4" w:space="0" w:color="auto"/>
            </w:tcBorders>
          </w:tcPr>
          <w:p w14:paraId="2869CF29" w14:textId="77777777" w:rsidR="00491A6E" w:rsidRPr="00231F0C" w:rsidRDefault="008D672D" w:rsidP="008D672D">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00491A6E" w:rsidRPr="00231F0C">
              <w:rPr>
                <w:rFonts w:ascii="Times New Roman" w:hAnsi="Times New Roman" w:cs="Times New Roman"/>
                <w:b/>
                <w:color w:val="000000" w:themeColor="text1"/>
                <w:sz w:val="28"/>
                <w:szCs w:val="28"/>
              </w:rPr>
              <w:t>Петлевой</w:t>
            </w:r>
            <w:r>
              <w:rPr>
                <w:rFonts w:ascii="Times New Roman" w:hAnsi="Times New Roman" w:cs="Times New Roman"/>
                <w:b/>
                <w:color w:val="000000" w:themeColor="text1"/>
                <w:sz w:val="28"/>
                <w:szCs w:val="28"/>
              </w:rPr>
              <w:t>»</w:t>
            </w:r>
            <w:r w:rsidR="00491A6E" w:rsidRPr="00231F0C">
              <w:rPr>
                <w:rFonts w:ascii="Times New Roman" w:hAnsi="Times New Roman" w:cs="Times New Roman"/>
                <w:b/>
                <w:color w:val="000000" w:themeColor="text1"/>
                <w:sz w:val="28"/>
                <w:szCs w:val="28"/>
              </w:rPr>
              <w:t xml:space="preserve"> диуретик (Фуросемид)</w:t>
            </w:r>
          </w:p>
        </w:tc>
      </w:tr>
      <w:tr w:rsidR="00491A6E" w:rsidRPr="00231F0C" w14:paraId="5D34D2E2" w14:textId="77777777" w:rsidTr="00114DAE">
        <w:tc>
          <w:tcPr>
            <w:tcW w:w="9923" w:type="dxa"/>
            <w:tcBorders>
              <w:top w:val="single" w:sz="4" w:space="0" w:color="auto"/>
              <w:left w:val="single" w:sz="4" w:space="0" w:color="auto"/>
              <w:bottom w:val="single" w:sz="4" w:space="0" w:color="auto"/>
              <w:right w:val="single" w:sz="4" w:space="0" w:color="auto"/>
            </w:tcBorders>
          </w:tcPr>
          <w:p w14:paraId="0BB29618"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Рекомендован пациентам с впервые возникшей ОСН или с острой декомпенсацией ХСН, которые ранее не получали пероральной диуретической терапии</w:t>
            </w:r>
          </w:p>
        </w:tc>
      </w:tr>
      <w:tr w:rsidR="00491A6E" w:rsidRPr="00231F0C" w14:paraId="4AC43373" w14:textId="77777777" w:rsidTr="00114DAE">
        <w:tc>
          <w:tcPr>
            <w:tcW w:w="9923" w:type="dxa"/>
            <w:tcBorders>
              <w:top w:val="single" w:sz="4" w:space="0" w:color="auto"/>
              <w:left w:val="single" w:sz="4" w:space="0" w:color="auto"/>
              <w:bottom w:val="single" w:sz="4" w:space="0" w:color="auto"/>
              <w:right w:val="single" w:sz="4" w:space="0" w:color="auto"/>
            </w:tcBorders>
          </w:tcPr>
          <w:p w14:paraId="4E8B22D5"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Показан при декомпенсированной СН у родильниц</w:t>
            </w:r>
          </w:p>
        </w:tc>
      </w:tr>
      <w:tr w:rsidR="00491A6E" w:rsidRPr="00231F0C" w14:paraId="05E91653" w14:textId="77777777" w:rsidTr="00114DAE">
        <w:tc>
          <w:tcPr>
            <w:tcW w:w="9923" w:type="dxa"/>
            <w:tcBorders>
              <w:top w:val="single" w:sz="4" w:space="0" w:color="auto"/>
              <w:left w:val="single" w:sz="4" w:space="0" w:color="auto"/>
              <w:bottom w:val="single" w:sz="4" w:space="0" w:color="auto"/>
              <w:right w:val="single" w:sz="4" w:space="0" w:color="auto"/>
            </w:tcBorders>
          </w:tcPr>
          <w:p w14:paraId="63F69619"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У «влажных и холодных» пациенток (с признаками гипоперфузии) следует избегать использования диуретиков до достижения адекватного уровня перфузии</w:t>
            </w:r>
          </w:p>
        </w:tc>
      </w:tr>
      <w:tr w:rsidR="00491A6E" w:rsidRPr="00231F0C" w14:paraId="53A4790B" w14:textId="77777777" w:rsidTr="00114DAE">
        <w:tc>
          <w:tcPr>
            <w:tcW w:w="9923" w:type="dxa"/>
            <w:tcBorders>
              <w:top w:val="single" w:sz="4" w:space="0" w:color="auto"/>
              <w:left w:val="single" w:sz="4" w:space="0" w:color="auto"/>
              <w:bottom w:val="single" w:sz="4" w:space="0" w:color="auto"/>
              <w:right w:val="single" w:sz="4" w:space="0" w:color="auto"/>
            </w:tcBorders>
          </w:tcPr>
          <w:p w14:paraId="5A0A2E71"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 xml:space="preserve">У пациентов с ХСН, получавших диуретическую терапию на догоспитальном этапе, доза внутривенного диуретика должна быть равной или большей, чем у применявшегося перорального диуретика, в этом случае доза фуросемида должна в 2,5 раза превышать последнюю суточную дозу диуретика </w:t>
            </w:r>
          </w:p>
        </w:tc>
      </w:tr>
      <w:tr w:rsidR="00491A6E" w:rsidRPr="00231F0C" w14:paraId="7A523E6A"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67C48C96" w14:textId="77777777" w:rsidR="00491A6E" w:rsidRPr="00231F0C" w:rsidRDefault="00491A6E" w:rsidP="00652839">
            <w:pPr>
              <w:jc w:val="center"/>
              <w:rPr>
                <w:rFonts w:ascii="Times New Roman" w:hAnsi="Times New Roman" w:cs="Times New Roman"/>
                <w:b/>
                <w:color w:val="000000" w:themeColor="text1"/>
                <w:sz w:val="28"/>
                <w:szCs w:val="28"/>
              </w:rPr>
            </w:pPr>
            <w:r w:rsidRPr="00231F0C">
              <w:rPr>
                <w:rFonts w:ascii="Times New Roman" w:hAnsi="Times New Roman" w:cs="Times New Roman"/>
                <w:b/>
                <w:color w:val="000000" w:themeColor="text1"/>
                <w:sz w:val="28"/>
                <w:szCs w:val="28"/>
              </w:rPr>
              <w:t>Антагонисты рецепторов ангиотензина II (Лозартан)</w:t>
            </w:r>
          </w:p>
        </w:tc>
      </w:tr>
      <w:tr w:rsidR="00491A6E" w:rsidRPr="00231F0C" w14:paraId="422C0435" w14:textId="77777777" w:rsidTr="00114DAE">
        <w:trPr>
          <w:trHeight w:val="1034"/>
        </w:trPr>
        <w:tc>
          <w:tcPr>
            <w:tcW w:w="9923" w:type="dxa"/>
            <w:tcBorders>
              <w:top w:val="single" w:sz="4" w:space="0" w:color="auto"/>
              <w:left w:val="single" w:sz="4" w:space="0" w:color="auto"/>
              <w:bottom w:val="single" w:sz="4" w:space="0" w:color="auto"/>
              <w:right w:val="single" w:sz="4" w:space="0" w:color="auto"/>
            </w:tcBorders>
            <w:hideMark/>
          </w:tcPr>
          <w:p w14:paraId="4031663D"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Могут использоваться для лечения СН у родильниц только в послеродовом периоде. АРА могут замедлять дилатацию корня аорты и снижать риск аортальных осложнений; их следует рассматривать как на дооперационном, так и на послеоперационном этапе.</w:t>
            </w:r>
          </w:p>
        </w:tc>
      </w:tr>
      <w:tr w:rsidR="00491A6E" w:rsidRPr="00231F0C" w14:paraId="76AAF43E"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2DAA3B20" w14:textId="77777777" w:rsidR="00491A6E" w:rsidRPr="00231F0C" w:rsidRDefault="00491A6E" w:rsidP="00652839">
            <w:pPr>
              <w:jc w:val="center"/>
              <w:rPr>
                <w:rFonts w:ascii="Times New Roman" w:hAnsi="Times New Roman" w:cs="Times New Roman"/>
                <w:b/>
                <w:color w:val="000000" w:themeColor="text1"/>
                <w:sz w:val="28"/>
                <w:szCs w:val="28"/>
              </w:rPr>
            </w:pPr>
            <w:r w:rsidRPr="00231F0C">
              <w:rPr>
                <w:rFonts w:ascii="Times New Roman" w:hAnsi="Times New Roman" w:cs="Times New Roman"/>
                <w:b/>
                <w:color w:val="000000" w:themeColor="text1"/>
                <w:sz w:val="28"/>
                <w:szCs w:val="28"/>
              </w:rPr>
              <w:t>Ингибиторы ангиотензинпревращающего фермента</w:t>
            </w:r>
            <w:r w:rsidR="0054742B">
              <w:rPr>
                <w:rFonts w:ascii="Times New Roman" w:hAnsi="Times New Roman" w:cs="Times New Roman"/>
                <w:b/>
                <w:color w:val="000000" w:themeColor="text1"/>
                <w:sz w:val="28"/>
                <w:szCs w:val="28"/>
              </w:rPr>
              <w:t xml:space="preserve"> </w:t>
            </w:r>
            <w:r w:rsidRPr="00231F0C">
              <w:rPr>
                <w:rFonts w:ascii="Times New Roman" w:hAnsi="Times New Roman" w:cs="Times New Roman"/>
                <w:b/>
                <w:color w:val="000000" w:themeColor="text1"/>
                <w:sz w:val="28"/>
                <w:szCs w:val="28"/>
              </w:rPr>
              <w:t>(ИАПФ)</w:t>
            </w:r>
          </w:p>
        </w:tc>
      </w:tr>
      <w:tr w:rsidR="00491A6E" w:rsidRPr="00231F0C" w14:paraId="2DC69C53" w14:textId="77777777" w:rsidTr="00114DAE">
        <w:tc>
          <w:tcPr>
            <w:tcW w:w="9923" w:type="dxa"/>
            <w:tcBorders>
              <w:top w:val="single" w:sz="4" w:space="0" w:color="auto"/>
              <w:left w:val="single" w:sz="4" w:space="0" w:color="auto"/>
              <w:bottom w:val="single" w:sz="4" w:space="0" w:color="auto"/>
              <w:right w:val="single" w:sz="4" w:space="0" w:color="auto"/>
            </w:tcBorders>
          </w:tcPr>
          <w:p w14:paraId="1768E284" w14:textId="77777777" w:rsidR="00491A6E" w:rsidRPr="00231F0C" w:rsidRDefault="00491A6E" w:rsidP="008D672D">
            <w:pPr>
              <w:rPr>
                <w:rFonts w:ascii="Times New Roman" w:hAnsi="Times New Roman" w:cs="Times New Roman"/>
                <w:b/>
                <w:color w:val="000000" w:themeColor="text1"/>
                <w:sz w:val="28"/>
                <w:szCs w:val="28"/>
              </w:rPr>
            </w:pPr>
            <w:r w:rsidRPr="00231F0C">
              <w:rPr>
                <w:rFonts w:ascii="Times New Roman" w:hAnsi="Times New Roman" w:cs="Times New Roman"/>
                <w:b/>
                <w:color w:val="000000" w:themeColor="text1"/>
                <w:sz w:val="28"/>
                <w:szCs w:val="28"/>
              </w:rPr>
              <w:t>ИАПФ</w:t>
            </w:r>
            <w:r w:rsidRPr="00231F0C">
              <w:rPr>
                <w:rFonts w:ascii="Times New Roman" w:hAnsi="Times New Roman" w:cs="Times New Roman"/>
                <w:color w:val="000000" w:themeColor="text1"/>
                <w:sz w:val="28"/>
                <w:szCs w:val="28"/>
              </w:rPr>
              <w:t xml:space="preserve"> благодаря вазодилатирующему эффекту уменьшают явления регургитации в левый желудочек</w:t>
            </w:r>
            <w:r w:rsidR="00EE1E88">
              <w:rPr>
                <w:rFonts w:ascii="Times New Roman" w:hAnsi="Times New Roman" w:cs="Times New Roman"/>
                <w:color w:val="000000" w:themeColor="text1"/>
                <w:sz w:val="28"/>
                <w:szCs w:val="28"/>
              </w:rPr>
              <w:t>.</w:t>
            </w:r>
          </w:p>
        </w:tc>
      </w:tr>
      <w:tr w:rsidR="00491A6E" w:rsidRPr="00231F0C" w14:paraId="2772242F"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3767E2BC" w14:textId="77777777" w:rsidR="00491A6E" w:rsidRPr="00231F0C" w:rsidRDefault="00491A6E" w:rsidP="00491A6E">
            <w:pPr>
              <w:jc w:val="both"/>
              <w:rPr>
                <w:rFonts w:ascii="Times New Roman" w:hAnsi="Times New Roman" w:cs="Times New Roman"/>
                <w:color w:val="000000" w:themeColor="text1"/>
                <w:sz w:val="28"/>
                <w:szCs w:val="28"/>
              </w:rPr>
            </w:pPr>
            <w:r w:rsidRPr="00231F0C">
              <w:rPr>
                <w:rFonts w:ascii="Times New Roman" w:hAnsi="Times New Roman" w:cs="Times New Roman"/>
                <w:b/>
                <w:color w:val="000000" w:themeColor="text1"/>
                <w:sz w:val="28"/>
                <w:szCs w:val="28"/>
              </w:rPr>
              <w:t>ИАПФ абсолютно противопоказаны</w:t>
            </w:r>
            <w:r w:rsidRPr="00231F0C">
              <w:rPr>
                <w:rFonts w:ascii="Times New Roman" w:hAnsi="Times New Roman" w:cs="Times New Roman"/>
                <w:color w:val="000000" w:themeColor="text1"/>
                <w:sz w:val="28"/>
                <w:szCs w:val="28"/>
              </w:rPr>
              <w:t xml:space="preserve"> беременным женщинам для лечения СН ввиду их выраженного тератогенного действия.</w:t>
            </w:r>
          </w:p>
        </w:tc>
      </w:tr>
      <w:tr w:rsidR="00491A6E" w:rsidRPr="00231F0C" w14:paraId="7C20F572"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60E2E967" w14:textId="77777777" w:rsidR="00491A6E" w:rsidRPr="00231F0C" w:rsidRDefault="00491A6E" w:rsidP="00491A6E">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ИАПФ могут использоваться при декомпенсированной сердечной недостаточности у родильниц</w:t>
            </w:r>
          </w:p>
        </w:tc>
      </w:tr>
      <w:tr w:rsidR="00491A6E" w:rsidRPr="00231F0C" w14:paraId="033C0E5A"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17751F3C" w14:textId="77777777" w:rsidR="00491A6E" w:rsidRPr="00231F0C" w:rsidRDefault="00491A6E" w:rsidP="00491A6E">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ИАПФ целесообразны у больных женщин в послеродовом периоде с тяжелой СН с симптомами и/или дисфункцией ЛЖ (стадии C2 и D), если операция не проводится из-за сопутствующей патологии</w:t>
            </w:r>
          </w:p>
        </w:tc>
      </w:tr>
      <w:tr w:rsidR="00491A6E" w:rsidRPr="00231F0C" w14:paraId="2930F7CA"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31FF4619"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ИАПФ показаны оперированным женщинам, у которых сохраняются симптомы СН или АГ</w:t>
            </w:r>
          </w:p>
        </w:tc>
      </w:tr>
      <w:tr w:rsidR="00491A6E" w:rsidRPr="00231F0C" w14:paraId="2566228E"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569ECE88" w14:textId="77777777" w:rsidR="00491A6E" w:rsidRPr="00231F0C" w:rsidRDefault="00491A6E" w:rsidP="00652839">
            <w:pPr>
              <w:jc w:val="center"/>
              <w:rPr>
                <w:rFonts w:ascii="Times New Roman" w:hAnsi="Times New Roman" w:cs="Times New Roman"/>
                <w:b/>
                <w:color w:val="000000" w:themeColor="text1"/>
                <w:sz w:val="28"/>
                <w:szCs w:val="28"/>
              </w:rPr>
            </w:pPr>
            <w:r w:rsidRPr="00231F0C">
              <w:rPr>
                <w:rFonts w:ascii="Times New Roman" w:hAnsi="Times New Roman" w:cs="Times New Roman"/>
                <w:b/>
                <w:color w:val="000000" w:themeColor="text1"/>
                <w:sz w:val="28"/>
                <w:szCs w:val="28"/>
              </w:rPr>
              <w:t>Блокаторы рецепторов ангиотензина II (БРА)</w:t>
            </w:r>
          </w:p>
        </w:tc>
      </w:tr>
      <w:tr w:rsidR="00491A6E" w:rsidRPr="00231F0C" w14:paraId="283E2715"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5A4871AF" w14:textId="77777777" w:rsidR="00491A6E" w:rsidRPr="00231F0C" w:rsidRDefault="00491A6E" w:rsidP="00491A6E">
            <w:pPr>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БРА абсолютно противопоказаны беременным женщинам с СН ввиду их выраженного тератогенного действия</w:t>
            </w:r>
          </w:p>
        </w:tc>
      </w:tr>
      <w:tr w:rsidR="00491A6E" w:rsidRPr="00231F0C" w14:paraId="641B125E" w14:textId="77777777" w:rsidTr="00114DAE">
        <w:tc>
          <w:tcPr>
            <w:tcW w:w="9923" w:type="dxa"/>
            <w:hideMark/>
          </w:tcPr>
          <w:p w14:paraId="736E28AB" w14:textId="77777777" w:rsidR="00491A6E" w:rsidRPr="00231F0C" w:rsidRDefault="00491A6E" w:rsidP="00491A6E">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БРА показаны для лечения СН женщинам в послеродовом периоде; благодаря вазодилатирующему эффекту БРА уменьшают явления регургитации в левый желудочек</w:t>
            </w:r>
          </w:p>
        </w:tc>
      </w:tr>
      <w:tr w:rsidR="00491A6E" w:rsidRPr="00231F0C" w14:paraId="7A480AD1"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7D9C8FDD"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БРА целесообразны у больных с тяжелой СН с симптомами и/или дисфункцией ЛЖ (стадии C2 и D) в послеродовом периоде, если операция не проводится из-за сопутствующей патологии (IIaВ)</w:t>
            </w:r>
          </w:p>
        </w:tc>
      </w:tr>
      <w:tr w:rsidR="00491A6E" w:rsidRPr="00231F0C" w14:paraId="34218091" w14:textId="77777777" w:rsidTr="00114DAE">
        <w:tc>
          <w:tcPr>
            <w:tcW w:w="9923" w:type="dxa"/>
            <w:tcBorders>
              <w:top w:val="single" w:sz="4" w:space="0" w:color="auto"/>
              <w:left w:val="single" w:sz="4" w:space="0" w:color="auto"/>
              <w:bottom w:val="single" w:sz="4" w:space="0" w:color="auto"/>
              <w:right w:val="single" w:sz="4" w:space="0" w:color="auto"/>
            </w:tcBorders>
            <w:hideMark/>
          </w:tcPr>
          <w:p w14:paraId="38D3E5BE" w14:textId="77777777" w:rsidR="00491A6E" w:rsidRPr="00231F0C" w:rsidRDefault="00491A6E" w:rsidP="00652839">
            <w:pPr>
              <w:jc w:val="both"/>
              <w:rPr>
                <w:rFonts w:ascii="Times New Roman" w:hAnsi="Times New Roman" w:cs="Times New Roman"/>
                <w:color w:val="000000" w:themeColor="text1"/>
                <w:sz w:val="28"/>
                <w:szCs w:val="28"/>
              </w:rPr>
            </w:pPr>
            <w:r w:rsidRPr="00231F0C">
              <w:rPr>
                <w:rFonts w:ascii="Times New Roman" w:hAnsi="Times New Roman" w:cs="Times New Roman"/>
                <w:color w:val="000000" w:themeColor="text1"/>
                <w:sz w:val="28"/>
                <w:szCs w:val="28"/>
              </w:rPr>
              <w:t>БРА показаны оперированным женщинам в послеродовом периоде, у которых сохраняются симптомы СН или АГ.</w:t>
            </w:r>
          </w:p>
        </w:tc>
      </w:tr>
    </w:tbl>
    <w:p w14:paraId="044E0CA7" w14:textId="0BCF918D" w:rsidR="00491A6E" w:rsidRPr="008D672D" w:rsidRDefault="00491A6E" w:rsidP="008D672D">
      <w:pPr>
        <w:jc w:val="both"/>
        <w:rPr>
          <w:rFonts w:ascii="Times New Roman" w:hAnsi="Times New Roman" w:cs="Times New Roman"/>
          <w:i/>
          <w:color w:val="000000" w:themeColor="text1"/>
          <w:sz w:val="24"/>
          <w:szCs w:val="24"/>
        </w:rPr>
      </w:pPr>
      <w:r w:rsidRPr="008D672D">
        <w:rPr>
          <w:rFonts w:ascii="Times New Roman" w:hAnsi="Times New Roman" w:cs="Times New Roman"/>
          <w:i/>
          <w:color w:val="000000" w:themeColor="text1"/>
          <w:sz w:val="24"/>
          <w:szCs w:val="24"/>
        </w:rPr>
        <w:t xml:space="preserve">Особенности фармакотерапии беременных и родильниц </w:t>
      </w:r>
      <w:r w:rsidR="00671758">
        <w:rPr>
          <w:rFonts w:ascii="Times New Roman" w:hAnsi="Times New Roman" w:cs="Times New Roman"/>
          <w:i/>
          <w:color w:val="000000" w:themeColor="text1"/>
          <w:sz w:val="24"/>
          <w:szCs w:val="24"/>
        </w:rPr>
        <w:t xml:space="preserve">с </w:t>
      </w:r>
      <w:r w:rsidRPr="008D672D">
        <w:rPr>
          <w:rFonts w:ascii="Times New Roman" w:hAnsi="Times New Roman" w:cs="Times New Roman"/>
          <w:i/>
          <w:color w:val="000000" w:themeColor="text1"/>
          <w:sz w:val="24"/>
          <w:szCs w:val="24"/>
        </w:rPr>
        <w:t>митральным стенозом</w:t>
      </w:r>
      <w:r w:rsidR="00671758">
        <w:rPr>
          <w:rFonts w:ascii="Times New Roman" w:hAnsi="Times New Roman" w:cs="Times New Roman"/>
          <w:i/>
          <w:color w:val="000000" w:themeColor="text1"/>
          <w:sz w:val="24"/>
          <w:szCs w:val="24"/>
        </w:rPr>
        <w:t xml:space="preserve"> представлены в </w:t>
      </w:r>
      <w:r w:rsidRPr="008D672D">
        <w:rPr>
          <w:rFonts w:ascii="Times New Roman" w:hAnsi="Times New Roman" w:cs="Times New Roman"/>
          <w:i/>
          <w:color w:val="000000" w:themeColor="text1"/>
          <w:sz w:val="24"/>
          <w:szCs w:val="24"/>
        </w:rPr>
        <w:t>приложени</w:t>
      </w:r>
      <w:r w:rsidR="00671758">
        <w:rPr>
          <w:rFonts w:ascii="Times New Roman" w:hAnsi="Times New Roman" w:cs="Times New Roman"/>
          <w:i/>
          <w:color w:val="000000" w:themeColor="text1"/>
          <w:sz w:val="24"/>
          <w:szCs w:val="24"/>
        </w:rPr>
        <w:t>и</w:t>
      </w:r>
      <w:r w:rsidRPr="008D672D">
        <w:rPr>
          <w:rFonts w:ascii="Times New Roman" w:hAnsi="Times New Roman" w:cs="Times New Roman"/>
          <w:i/>
          <w:color w:val="000000" w:themeColor="text1"/>
          <w:sz w:val="24"/>
          <w:szCs w:val="24"/>
        </w:rPr>
        <w:t xml:space="preserve"> 1.</w:t>
      </w:r>
    </w:p>
    <w:p w14:paraId="41480B34" w14:textId="77777777" w:rsidR="002A2EBE" w:rsidRPr="00C11ECD" w:rsidRDefault="002A2EBE" w:rsidP="001B44D0">
      <w:pPr>
        <w:spacing w:after="0" w:line="240" w:lineRule="auto"/>
        <w:jc w:val="both"/>
        <w:rPr>
          <w:rFonts w:ascii="Times New Roman" w:eastAsia="Times New Roman" w:hAnsi="Times New Roman" w:cs="Times New Roman"/>
          <w:b/>
          <w:sz w:val="28"/>
          <w:szCs w:val="28"/>
        </w:rPr>
      </w:pPr>
      <w:r w:rsidRPr="00231F0C">
        <w:rPr>
          <w:rFonts w:ascii="Times New Roman" w:eastAsia="Times New Roman" w:hAnsi="Times New Roman" w:cs="Times New Roman"/>
          <w:b/>
          <w:sz w:val="28"/>
          <w:szCs w:val="28"/>
        </w:rPr>
        <w:t>5.4</w:t>
      </w:r>
      <w:r w:rsidR="00083191">
        <w:rPr>
          <w:rFonts w:ascii="Times New Roman" w:eastAsia="Times New Roman" w:hAnsi="Times New Roman" w:cs="Times New Roman"/>
          <w:b/>
          <w:sz w:val="28"/>
          <w:szCs w:val="28"/>
        </w:rPr>
        <w:t> </w:t>
      </w:r>
      <w:r w:rsidR="004152A3" w:rsidRPr="00231F0C">
        <w:rPr>
          <w:rFonts w:ascii="Times New Roman" w:eastAsia="Times New Roman" w:hAnsi="Times New Roman" w:cs="Times New Roman"/>
          <w:b/>
          <w:sz w:val="28"/>
          <w:szCs w:val="28"/>
        </w:rPr>
        <w:t>Хирургическое</w:t>
      </w:r>
      <w:r w:rsidR="00715E74" w:rsidRPr="00231F0C">
        <w:rPr>
          <w:rFonts w:ascii="Times New Roman" w:eastAsia="Times New Roman" w:hAnsi="Times New Roman" w:cs="Times New Roman"/>
          <w:b/>
          <w:sz w:val="28"/>
          <w:szCs w:val="28"/>
        </w:rPr>
        <w:t xml:space="preserve"> вмешательство</w:t>
      </w:r>
      <w:r w:rsidR="00DF04B9">
        <w:rPr>
          <w:rFonts w:ascii="Times New Roman" w:eastAsia="Times New Roman" w:hAnsi="Times New Roman" w:cs="Times New Roman"/>
          <w:b/>
          <w:sz w:val="28"/>
          <w:szCs w:val="28"/>
          <w:lang w:val="kk-KZ"/>
        </w:rPr>
        <w:t xml:space="preserve"> </w:t>
      </w:r>
      <w:r w:rsidR="00677A6B" w:rsidRPr="00AB0E9C">
        <w:rPr>
          <w:rFonts w:ascii="Times New Roman" w:hAnsi="Times New Roman" w:cs="Times New Roman"/>
          <w:bCs/>
          <w:color w:val="000000" w:themeColor="text1"/>
          <w:sz w:val="28"/>
          <w:szCs w:val="28"/>
        </w:rPr>
        <w:t>[</w:t>
      </w:r>
      <w:r w:rsidR="00AB0E9C" w:rsidRPr="00355178">
        <w:rPr>
          <w:rFonts w:ascii="Times New Roman" w:hAnsi="Times New Roman" w:cs="Times New Roman"/>
          <w:bCs/>
          <w:color w:val="000000" w:themeColor="text1"/>
          <w:sz w:val="28"/>
          <w:szCs w:val="28"/>
        </w:rPr>
        <w:t>1, 2, 6, 8</w:t>
      </w:r>
      <w:r w:rsidR="00677A6B" w:rsidRPr="00AB0E9C">
        <w:rPr>
          <w:rFonts w:ascii="Times New Roman" w:hAnsi="Times New Roman" w:cs="Times New Roman"/>
          <w:bCs/>
          <w:color w:val="000000" w:themeColor="text1"/>
          <w:sz w:val="28"/>
          <w:szCs w:val="28"/>
        </w:rPr>
        <w:t>]:</w:t>
      </w:r>
    </w:p>
    <w:p w14:paraId="03E2AE00" w14:textId="77777777" w:rsidR="00F8578F" w:rsidRPr="009D61EA" w:rsidRDefault="00F8578F" w:rsidP="008D672D">
      <w:pPr>
        <w:autoSpaceDE w:val="0"/>
        <w:autoSpaceDN w:val="0"/>
        <w:adjustRightInd w:val="0"/>
        <w:spacing w:after="0" w:line="240" w:lineRule="auto"/>
        <w:jc w:val="both"/>
        <w:rPr>
          <w:rFonts w:ascii="Times" w:hAnsi="Times" w:cs="Times"/>
          <w:color w:val="000000"/>
          <w:sz w:val="28"/>
          <w:szCs w:val="28"/>
        </w:rPr>
      </w:pPr>
      <w:r w:rsidRPr="009D61EA">
        <w:rPr>
          <w:rFonts w:ascii="Times" w:hAnsi="Times" w:cs="Times"/>
          <w:color w:val="000000"/>
          <w:sz w:val="28"/>
          <w:szCs w:val="28"/>
        </w:rPr>
        <w:t>Клинически значимый митральный стеноз определяется при площади митрального отверстия (S МО) менее 1,5 см</w:t>
      </w:r>
      <w:r w:rsidRPr="009D61EA">
        <w:rPr>
          <w:rFonts w:ascii="Times" w:hAnsi="Times" w:cs="Times"/>
          <w:color w:val="000000"/>
          <w:sz w:val="28"/>
          <w:szCs w:val="28"/>
          <w:vertAlign w:val="superscript"/>
        </w:rPr>
        <w:t>2</w:t>
      </w:r>
      <w:r w:rsidRPr="009D61EA">
        <w:rPr>
          <w:rFonts w:ascii="Times" w:hAnsi="Times" w:cs="Times"/>
          <w:color w:val="000000"/>
          <w:sz w:val="28"/>
          <w:szCs w:val="28"/>
        </w:rPr>
        <w:t>. При неэффективности медикаментозного лечения в течение определенного периода, при нарастании СН: − хирургическая коррекция ПС, в соответствии с соотношением риск/польза, как в отношении матери, так и плода − вальвулопластика (баллонная или операционная инструментальная). В случае имплантации искусственного клапана выбор протеза определяется, исходя из планируемой беременности (КР IB). При неэффективности антикоагуляции и обструкции кровотока показано хирургическое вмешательство.</w:t>
      </w:r>
    </w:p>
    <w:p w14:paraId="2A39DCE4" w14:textId="2DD8AE3F" w:rsidR="00F8578F" w:rsidRPr="00F8578F" w:rsidRDefault="00F8578F" w:rsidP="008D672D">
      <w:pPr>
        <w:spacing w:after="0" w:line="240" w:lineRule="auto"/>
        <w:jc w:val="both"/>
        <w:rPr>
          <w:rFonts w:ascii="Times New Roman" w:eastAsia="Times New Roman" w:hAnsi="Times New Roman" w:cs="Times New Roman"/>
          <w:b/>
          <w:sz w:val="28"/>
          <w:szCs w:val="28"/>
        </w:rPr>
      </w:pPr>
      <w:r w:rsidRPr="009D61EA">
        <w:rPr>
          <w:rFonts w:ascii="Times" w:hAnsi="Times" w:cs="Times"/>
          <w:color w:val="000000"/>
          <w:sz w:val="28"/>
          <w:szCs w:val="28"/>
        </w:rPr>
        <w:t>Тяжелый МС, при S МО менее 1</w:t>
      </w:r>
      <w:r w:rsidR="008D672D" w:rsidRPr="009D61EA">
        <w:rPr>
          <w:rFonts w:ascii="Times" w:hAnsi="Times" w:cs="Times"/>
          <w:color w:val="000000"/>
          <w:sz w:val="28"/>
          <w:szCs w:val="28"/>
        </w:rPr>
        <w:t>,</w:t>
      </w:r>
      <w:r w:rsidRPr="009D61EA">
        <w:rPr>
          <w:rFonts w:ascii="Times" w:hAnsi="Times" w:cs="Times"/>
          <w:color w:val="000000"/>
          <w:sz w:val="28"/>
          <w:szCs w:val="28"/>
        </w:rPr>
        <w:t>0 см</w:t>
      </w:r>
      <w:r w:rsidRPr="009D61EA">
        <w:rPr>
          <w:rFonts w:ascii="Times" w:hAnsi="Times" w:cs="Times"/>
          <w:color w:val="000000"/>
          <w:sz w:val="28"/>
          <w:szCs w:val="28"/>
          <w:vertAlign w:val="superscript"/>
        </w:rPr>
        <w:t>2</w:t>
      </w:r>
      <w:r w:rsidRPr="009D61EA">
        <w:rPr>
          <w:rFonts w:ascii="Times" w:hAnsi="Times" w:cs="Times"/>
          <w:color w:val="000000"/>
          <w:sz w:val="28"/>
          <w:szCs w:val="28"/>
        </w:rPr>
        <w:t>, в 80% случаев сопровождается осложнениями со стороны матери (отек легких, аритмии) или плода (преждевременные роды, недоношенность, респираторный дистресс-синдром, смерть плода или новорожденного). В этих случаях может потребоваться хирургическая коррекция (комиссуротомия, протезирование клапана, перкутанная баллонная вальвулотомия). Во время беременности перкутанная баллонная вальвулотомия обычно проводится во втором или третьем триместре во избежание облучения плода в первом триместре и желательно проводить после 20 нед. беременности, у пациенток с III/IV ФК (NYHA) и/или при систолическом давлении в ЛА более 50 мм рт.ст. на фоне оптимальной медикаментозной терапии и при отсутствии противопоказаний. Перкутанная митральная баллонная вальвулотомия демонстрирует хорошие результаты у молодых пациентов в отсутствие кальцификации клапана и значительной митральной недостаточности и является процедурой выбора. Митральная баллонная вальвулотомия у бессимптомных пациентов должна проводиться при увеличении степени СН на1 класс по NYHA. Эта процедура осуществляется только в центрах, имеющих большой опыт в этой области.</w:t>
      </w:r>
    </w:p>
    <w:p w14:paraId="08DBD4B9" w14:textId="77777777" w:rsidR="00001CFD" w:rsidRDefault="00001CFD" w:rsidP="001B44D0">
      <w:pPr>
        <w:spacing w:after="0" w:line="240" w:lineRule="auto"/>
        <w:jc w:val="both"/>
        <w:rPr>
          <w:rFonts w:ascii="Times New Roman" w:eastAsia="Times New Roman" w:hAnsi="Times New Roman" w:cs="Times New Roman"/>
          <w:b/>
          <w:sz w:val="28"/>
          <w:szCs w:val="28"/>
        </w:rPr>
      </w:pPr>
    </w:p>
    <w:p w14:paraId="747C7207" w14:textId="199933B9" w:rsidR="00BF5FE0" w:rsidRPr="00231F0C" w:rsidRDefault="002A2EBE" w:rsidP="001B44D0">
      <w:pPr>
        <w:spacing w:after="0" w:line="240" w:lineRule="auto"/>
        <w:jc w:val="both"/>
        <w:rPr>
          <w:rFonts w:ascii="Times New Roman" w:eastAsia="Times New Roman" w:hAnsi="Times New Roman" w:cs="Times New Roman"/>
          <w:b/>
          <w:sz w:val="28"/>
          <w:szCs w:val="28"/>
        </w:rPr>
      </w:pPr>
      <w:r w:rsidRPr="00231F0C">
        <w:rPr>
          <w:rFonts w:ascii="Times New Roman" w:eastAsia="Times New Roman" w:hAnsi="Times New Roman" w:cs="Times New Roman"/>
          <w:b/>
          <w:sz w:val="28"/>
          <w:szCs w:val="28"/>
        </w:rPr>
        <w:t>5.5</w:t>
      </w:r>
      <w:r w:rsidR="00083191">
        <w:rPr>
          <w:rFonts w:ascii="Times New Roman" w:eastAsia="Times New Roman" w:hAnsi="Times New Roman" w:cs="Times New Roman"/>
          <w:b/>
          <w:sz w:val="28"/>
          <w:szCs w:val="28"/>
        </w:rPr>
        <w:t> </w:t>
      </w:r>
      <w:r w:rsidR="00BF5FE0" w:rsidRPr="00231F0C">
        <w:rPr>
          <w:rFonts w:ascii="Times New Roman" w:eastAsia="Times New Roman" w:hAnsi="Times New Roman" w:cs="Times New Roman"/>
          <w:b/>
          <w:sz w:val="28"/>
          <w:szCs w:val="28"/>
        </w:rPr>
        <w:t>Дальнейшее ведение</w:t>
      </w:r>
      <w:r w:rsidR="00296562" w:rsidRPr="0056248E">
        <w:rPr>
          <w:rFonts w:ascii="Times New Roman" w:eastAsia="Times New Roman" w:hAnsi="Times New Roman" w:cs="Times New Roman"/>
          <w:b/>
          <w:sz w:val="28"/>
          <w:szCs w:val="28"/>
        </w:rPr>
        <w:t xml:space="preserve"> </w:t>
      </w:r>
      <w:r w:rsidR="00296562" w:rsidRPr="00726002">
        <w:rPr>
          <w:rFonts w:ascii="Times New Roman" w:hAnsi="Times New Roman" w:cs="Times New Roman"/>
          <w:bCs/>
          <w:color w:val="000000" w:themeColor="text1"/>
          <w:sz w:val="28"/>
          <w:szCs w:val="28"/>
        </w:rPr>
        <w:t>[</w:t>
      </w:r>
      <w:r w:rsidR="00296562" w:rsidRPr="0056248E">
        <w:rPr>
          <w:rFonts w:ascii="Times New Roman" w:hAnsi="Times New Roman" w:cs="Times New Roman"/>
          <w:bCs/>
          <w:color w:val="000000" w:themeColor="text1"/>
          <w:sz w:val="28"/>
          <w:szCs w:val="28"/>
        </w:rPr>
        <w:t>1</w:t>
      </w:r>
      <w:r w:rsidR="00DF1C5B">
        <w:rPr>
          <w:rFonts w:ascii="Times New Roman" w:hAnsi="Times New Roman" w:cs="Times New Roman"/>
          <w:bCs/>
          <w:color w:val="000000" w:themeColor="text1"/>
          <w:sz w:val="28"/>
          <w:szCs w:val="28"/>
        </w:rPr>
        <w:t>7-18</w:t>
      </w:r>
      <w:r w:rsidR="00296562" w:rsidRPr="00726002">
        <w:rPr>
          <w:rFonts w:ascii="Times New Roman" w:hAnsi="Times New Roman" w:cs="Times New Roman"/>
          <w:bCs/>
          <w:color w:val="000000" w:themeColor="text1"/>
          <w:sz w:val="28"/>
          <w:szCs w:val="28"/>
        </w:rPr>
        <w:t>]</w:t>
      </w:r>
      <w:r w:rsidR="00296562" w:rsidRPr="0056248E">
        <w:rPr>
          <w:rFonts w:ascii="Times New Roman" w:hAnsi="Times New Roman" w:cs="Times New Roman"/>
          <w:bCs/>
          <w:color w:val="000000" w:themeColor="text1"/>
          <w:sz w:val="28"/>
          <w:szCs w:val="28"/>
        </w:rPr>
        <w:t>:</w:t>
      </w:r>
    </w:p>
    <w:p w14:paraId="652F78EB" w14:textId="77777777" w:rsidR="00372764" w:rsidRDefault="002A2EBE" w:rsidP="00AE59FC">
      <w:pPr>
        <w:pStyle w:val="a5"/>
        <w:spacing w:before="0" w:beforeAutospacing="0" w:after="0" w:afterAutospacing="0"/>
        <w:jc w:val="both"/>
        <w:rPr>
          <w:rStyle w:val="a6"/>
          <w:b/>
          <w:bCs/>
          <w:i w:val="0"/>
          <w:color w:val="000000" w:themeColor="text1"/>
          <w:sz w:val="28"/>
          <w:szCs w:val="28"/>
        </w:rPr>
      </w:pPr>
      <w:r w:rsidRPr="00372764">
        <w:rPr>
          <w:rStyle w:val="a6"/>
          <w:b/>
          <w:bCs/>
          <w:i w:val="0"/>
          <w:color w:val="000000" w:themeColor="text1"/>
          <w:sz w:val="28"/>
          <w:szCs w:val="28"/>
        </w:rPr>
        <w:t>Сроки и</w:t>
      </w:r>
      <w:r w:rsidR="008D672D">
        <w:rPr>
          <w:rStyle w:val="a6"/>
          <w:b/>
          <w:bCs/>
          <w:i w:val="0"/>
          <w:color w:val="000000" w:themeColor="text1"/>
          <w:sz w:val="28"/>
          <w:szCs w:val="28"/>
        </w:rPr>
        <w:t xml:space="preserve"> </w:t>
      </w:r>
      <w:r w:rsidRPr="00372764">
        <w:rPr>
          <w:rStyle w:val="a6"/>
          <w:b/>
          <w:bCs/>
          <w:i w:val="0"/>
          <w:color w:val="000000" w:themeColor="text1"/>
          <w:sz w:val="28"/>
          <w:szCs w:val="28"/>
        </w:rPr>
        <w:t>способ родоразрешения: риск для матери и</w:t>
      </w:r>
      <w:r w:rsidR="008D672D">
        <w:rPr>
          <w:rStyle w:val="a6"/>
          <w:b/>
          <w:bCs/>
          <w:i w:val="0"/>
          <w:color w:val="000000" w:themeColor="text1"/>
          <w:sz w:val="28"/>
          <w:szCs w:val="28"/>
        </w:rPr>
        <w:t xml:space="preserve"> </w:t>
      </w:r>
      <w:r w:rsidRPr="00372764">
        <w:rPr>
          <w:rStyle w:val="a6"/>
          <w:b/>
          <w:bCs/>
          <w:i w:val="0"/>
          <w:color w:val="000000" w:themeColor="text1"/>
          <w:sz w:val="28"/>
          <w:szCs w:val="28"/>
        </w:rPr>
        <w:t xml:space="preserve">ребенка: </w:t>
      </w:r>
    </w:p>
    <w:p w14:paraId="693EAB4E" w14:textId="62CA866A" w:rsidR="00F536CA" w:rsidRPr="00372764" w:rsidRDefault="002A2EBE" w:rsidP="008D672D">
      <w:pPr>
        <w:pStyle w:val="a5"/>
        <w:spacing w:before="0" w:beforeAutospacing="0" w:after="0" w:afterAutospacing="0"/>
        <w:jc w:val="both"/>
        <w:rPr>
          <w:color w:val="000000" w:themeColor="text1"/>
          <w:sz w:val="28"/>
          <w:szCs w:val="28"/>
        </w:rPr>
      </w:pPr>
      <w:r w:rsidRPr="00372764">
        <w:rPr>
          <w:color w:val="000000" w:themeColor="text1"/>
          <w:sz w:val="28"/>
          <w:szCs w:val="28"/>
        </w:rPr>
        <w:t>План родов должен быть составлен с</w:t>
      </w:r>
      <w:r w:rsidR="008D672D">
        <w:rPr>
          <w:color w:val="000000" w:themeColor="text1"/>
          <w:sz w:val="28"/>
          <w:szCs w:val="28"/>
        </w:rPr>
        <w:t xml:space="preserve"> </w:t>
      </w:r>
      <w:r w:rsidRPr="00372764">
        <w:rPr>
          <w:color w:val="000000" w:themeColor="text1"/>
          <w:sz w:val="28"/>
          <w:szCs w:val="28"/>
        </w:rPr>
        <w:t>подробной информацией об</w:t>
      </w:r>
      <w:r w:rsidR="008D672D">
        <w:rPr>
          <w:color w:val="000000" w:themeColor="text1"/>
          <w:sz w:val="28"/>
          <w:szCs w:val="28"/>
        </w:rPr>
        <w:t xml:space="preserve"> </w:t>
      </w:r>
      <w:r w:rsidRPr="00372764">
        <w:rPr>
          <w:color w:val="000000" w:themeColor="text1"/>
          <w:sz w:val="28"/>
          <w:szCs w:val="28"/>
        </w:rPr>
        <w:t xml:space="preserve">индукции родов, проведении </w:t>
      </w:r>
      <w:r w:rsidR="00375FD2">
        <w:rPr>
          <w:color w:val="000000" w:themeColor="text1"/>
          <w:sz w:val="28"/>
          <w:szCs w:val="28"/>
        </w:rPr>
        <w:t xml:space="preserve">родовспоможения, родоразрешения </w:t>
      </w:r>
      <w:r w:rsidRPr="00372764">
        <w:rPr>
          <w:color w:val="000000" w:themeColor="text1"/>
          <w:sz w:val="28"/>
          <w:szCs w:val="28"/>
        </w:rPr>
        <w:t>и послеродовом наблюдении. Следует учитывать эмоциональный контекст, психологическую помощь и</w:t>
      </w:r>
      <w:r w:rsidR="008D672D">
        <w:rPr>
          <w:color w:val="000000" w:themeColor="text1"/>
          <w:sz w:val="28"/>
          <w:szCs w:val="28"/>
        </w:rPr>
        <w:t xml:space="preserve"> </w:t>
      </w:r>
      <w:r w:rsidRPr="00372764">
        <w:rPr>
          <w:color w:val="000000" w:themeColor="text1"/>
          <w:sz w:val="28"/>
          <w:szCs w:val="28"/>
        </w:rPr>
        <w:t>этические проблемы. С</w:t>
      </w:r>
      <w:r w:rsidR="008D672D">
        <w:rPr>
          <w:color w:val="000000" w:themeColor="text1"/>
          <w:sz w:val="28"/>
          <w:szCs w:val="28"/>
        </w:rPr>
        <w:t xml:space="preserve"> </w:t>
      </w:r>
      <w:r w:rsidRPr="00372764">
        <w:rPr>
          <w:color w:val="000000" w:themeColor="text1"/>
          <w:sz w:val="28"/>
          <w:szCs w:val="28"/>
        </w:rPr>
        <w:t>планом родов, который должен быть внесен в</w:t>
      </w:r>
      <w:r w:rsidR="008D672D">
        <w:rPr>
          <w:color w:val="000000" w:themeColor="text1"/>
          <w:sz w:val="28"/>
          <w:szCs w:val="28"/>
        </w:rPr>
        <w:t xml:space="preserve"> </w:t>
      </w:r>
      <w:r w:rsidRPr="00372764">
        <w:rPr>
          <w:color w:val="000000" w:themeColor="text1"/>
          <w:sz w:val="28"/>
          <w:szCs w:val="28"/>
        </w:rPr>
        <w:t>книгу наблюдения за</w:t>
      </w:r>
      <w:r w:rsidR="008D672D">
        <w:rPr>
          <w:color w:val="000000" w:themeColor="text1"/>
          <w:sz w:val="28"/>
          <w:szCs w:val="28"/>
        </w:rPr>
        <w:t xml:space="preserve"> </w:t>
      </w:r>
      <w:r w:rsidRPr="00372764">
        <w:rPr>
          <w:color w:val="000000" w:themeColor="text1"/>
          <w:sz w:val="28"/>
          <w:szCs w:val="28"/>
        </w:rPr>
        <w:t xml:space="preserve">беременной, необходимо ознакомиться всем причастным специалистам. </w:t>
      </w:r>
      <w:r w:rsidR="00F536CA" w:rsidRPr="00372764">
        <w:rPr>
          <w:color w:val="000000" w:themeColor="text1"/>
          <w:sz w:val="28"/>
          <w:szCs w:val="28"/>
        </w:rPr>
        <w:t>Родоразрешение больных с симптомами сердечной недостаточности целесообразно проводить в специализированном родильном зале с отделением интенсивной терапии, где имеется круглосуточное дежурство врача анестезиолога и сестры</w:t>
      </w:r>
      <w:r w:rsidR="00372764">
        <w:rPr>
          <w:color w:val="000000" w:themeColor="text1"/>
          <w:sz w:val="28"/>
          <w:szCs w:val="28"/>
        </w:rPr>
        <w:t>-</w:t>
      </w:r>
      <w:r w:rsidR="00F536CA" w:rsidRPr="00372764">
        <w:rPr>
          <w:color w:val="000000" w:themeColor="text1"/>
          <w:sz w:val="28"/>
          <w:szCs w:val="28"/>
        </w:rPr>
        <w:t>анестезист</w:t>
      </w:r>
      <w:r w:rsidR="00372764">
        <w:rPr>
          <w:color w:val="000000" w:themeColor="text1"/>
          <w:sz w:val="28"/>
          <w:szCs w:val="28"/>
        </w:rPr>
        <w:t>а</w:t>
      </w:r>
      <w:r w:rsidR="00F536CA" w:rsidRPr="00372764">
        <w:rPr>
          <w:color w:val="000000" w:themeColor="text1"/>
          <w:sz w:val="28"/>
          <w:szCs w:val="28"/>
        </w:rPr>
        <w:t>. Специализированный родильный зал и отделение интенсивной терапии должны быть оборудованы централизованной подачей кислорода, современной аппаратурой, наркозным аппаратом, наркозно-дыхательным респ</w:t>
      </w:r>
      <w:r w:rsidR="005004A3">
        <w:rPr>
          <w:color w:val="000000" w:themeColor="text1"/>
          <w:sz w:val="28"/>
          <w:szCs w:val="28"/>
        </w:rPr>
        <w:t>и</w:t>
      </w:r>
      <w:r w:rsidR="00F536CA" w:rsidRPr="00372764">
        <w:rPr>
          <w:color w:val="000000" w:themeColor="text1"/>
          <w:sz w:val="28"/>
          <w:szCs w:val="28"/>
        </w:rPr>
        <w:t>ратором РО-2. Необходимы аппарат для автоматического измерения артериального давления, электрокардиограф с тетраполярной реографической приставкой для определения минутного и ударного объёмов сердца, трехканальный гистерограф, кардиотокограф для плода, импульсный кардиостимулятор, аппарат для трансректальной стимуляции матки, набор инструментов для интубации трахеи, пункции подключичной вены, артерио и веносекции, трахеостомии, шприцы, система для внутривенного вливания, медикаментозные средства, требующиеся для проведения наркоза и интенсивной терапии. Должен быть набор инструментов для проведения ургентной митральной комиссуротомии.</w:t>
      </w:r>
    </w:p>
    <w:p w14:paraId="243ECAAC" w14:textId="77777777" w:rsidR="00AE59FC" w:rsidRPr="00372764" w:rsidRDefault="00F536CA" w:rsidP="008D672D">
      <w:pPr>
        <w:pStyle w:val="a5"/>
        <w:spacing w:before="0" w:beforeAutospacing="0" w:after="0" w:afterAutospacing="0"/>
        <w:jc w:val="both"/>
        <w:rPr>
          <w:color w:val="000000" w:themeColor="text1"/>
          <w:sz w:val="28"/>
          <w:szCs w:val="28"/>
        </w:rPr>
      </w:pPr>
      <w:r w:rsidRPr="00372764">
        <w:rPr>
          <w:color w:val="000000" w:themeColor="text1"/>
          <w:sz w:val="28"/>
          <w:szCs w:val="28"/>
        </w:rPr>
        <w:t xml:space="preserve">Роды ведут акушер-гинеколог, анестезиолог-реаниматолог и терапевт. Во втором периоде родов к бригаде присоединяется </w:t>
      </w:r>
      <w:r w:rsidR="005004A3">
        <w:rPr>
          <w:color w:val="000000" w:themeColor="text1"/>
          <w:sz w:val="28"/>
          <w:szCs w:val="28"/>
        </w:rPr>
        <w:t>неонатолог/ </w:t>
      </w:r>
      <w:r w:rsidRPr="00372764">
        <w:rPr>
          <w:color w:val="000000" w:themeColor="text1"/>
          <w:sz w:val="28"/>
          <w:szCs w:val="28"/>
        </w:rPr>
        <w:t>педиатр. Основная задача заключается в том, чтобы родоразрешение было с меньшим риском к</w:t>
      </w:r>
      <w:r w:rsidR="00AE59FC" w:rsidRPr="00372764">
        <w:rPr>
          <w:color w:val="000000" w:themeColor="text1"/>
          <w:sz w:val="28"/>
          <w:szCs w:val="28"/>
        </w:rPr>
        <w:t>ак для матери, так и для плода.</w:t>
      </w:r>
    </w:p>
    <w:p w14:paraId="17F1DB37" w14:textId="77777777" w:rsidR="00372764" w:rsidRPr="00372764" w:rsidRDefault="00F536CA" w:rsidP="008D672D">
      <w:pPr>
        <w:pStyle w:val="a5"/>
        <w:spacing w:before="0" w:beforeAutospacing="0" w:after="0" w:afterAutospacing="0"/>
        <w:jc w:val="both"/>
        <w:rPr>
          <w:color w:val="000000" w:themeColor="text1"/>
          <w:sz w:val="28"/>
          <w:szCs w:val="28"/>
        </w:rPr>
      </w:pPr>
      <w:r w:rsidRPr="00372764">
        <w:rPr>
          <w:color w:val="000000" w:themeColor="text1"/>
          <w:sz w:val="28"/>
          <w:szCs w:val="28"/>
        </w:rPr>
        <w:t>Выбор способа родоразрешения строго индивидуален и находится в прямой зависимости от результатов хирургической коррекции порока, срока беременности, при котором выполнялось оперативное вмешательство, наличи</w:t>
      </w:r>
      <w:r w:rsidR="005004A3">
        <w:rPr>
          <w:color w:val="000000" w:themeColor="text1"/>
          <w:sz w:val="28"/>
          <w:szCs w:val="28"/>
        </w:rPr>
        <w:t>я</w:t>
      </w:r>
      <w:r w:rsidRPr="00372764">
        <w:rPr>
          <w:color w:val="000000" w:themeColor="text1"/>
          <w:sz w:val="28"/>
          <w:szCs w:val="28"/>
        </w:rPr>
        <w:t xml:space="preserve"> или отсутстви</w:t>
      </w:r>
      <w:r w:rsidR="005004A3">
        <w:rPr>
          <w:color w:val="000000" w:themeColor="text1"/>
          <w:sz w:val="28"/>
          <w:szCs w:val="28"/>
        </w:rPr>
        <w:t>я</w:t>
      </w:r>
      <w:r w:rsidRPr="00372764">
        <w:rPr>
          <w:color w:val="000000" w:themeColor="text1"/>
          <w:sz w:val="28"/>
          <w:szCs w:val="28"/>
        </w:rPr>
        <w:t xml:space="preserve"> акушерской патологии.</w:t>
      </w:r>
    </w:p>
    <w:p w14:paraId="34737F55" w14:textId="77777777" w:rsidR="00F536CA" w:rsidRPr="009D61EA" w:rsidRDefault="00F536CA" w:rsidP="00372764">
      <w:pPr>
        <w:pStyle w:val="a5"/>
        <w:spacing w:before="0" w:beforeAutospacing="0" w:after="0" w:afterAutospacing="0"/>
        <w:rPr>
          <w:color w:val="000000" w:themeColor="text1"/>
          <w:sz w:val="28"/>
          <w:szCs w:val="28"/>
        </w:rPr>
      </w:pPr>
      <w:r w:rsidRPr="009D61EA">
        <w:rPr>
          <w:rStyle w:val="a7"/>
          <w:color w:val="000000" w:themeColor="text1"/>
          <w:sz w:val="28"/>
          <w:szCs w:val="28"/>
        </w:rPr>
        <w:t>Показания к оперативному родоразрешению следующие:</w:t>
      </w:r>
    </w:p>
    <w:p w14:paraId="4DE8BC1D" w14:textId="77777777" w:rsidR="00372764" w:rsidRPr="009D61EA" w:rsidRDefault="00F536CA" w:rsidP="00372764">
      <w:pPr>
        <w:pStyle w:val="a5"/>
        <w:spacing w:before="0" w:beforeAutospacing="0" w:after="0" w:afterAutospacing="0"/>
        <w:rPr>
          <w:color w:val="000000" w:themeColor="text1"/>
          <w:sz w:val="28"/>
          <w:szCs w:val="28"/>
        </w:rPr>
      </w:pPr>
      <w:r w:rsidRPr="009D61EA">
        <w:rPr>
          <w:color w:val="000000" w:themeColor="text1"/>
          <w:sz w:val="28"/>
          <w:szCs w:val="28"/>
        </w:rPr>
        <w:t>- травматическая недостаточность митрального клапана;</w:t>
      </w:r>
      <w:r w:rsidRPr="009D61EA">
        <w:rPr>
          <w:color w:val="000000" w:themeColor="text1"/>
          <w:sz w:val="28"/>
          <w:szCs w:val="28"/>
        </w:rPr>
        <w:br/>
        <w:t>- неудовлетворительный эффект хирургической коррекции порока;</w:t>
      </w:r>
      <w:r w:rsidRPr="009D61EA">
        <w:rPr>
          <w:color w:val="000000" w:themeColor="text1"/>
          <w:sz w:val="28"/>
          <w:szCs w:val="28"/>
        </w:rPr>
        <w:br/>
        <w:t>- остаточные явления тромбоэмболических осложнений;</w:t>
      </w:r>
      <w:r w:rsidRPr="009D61EA">
        <w:rPr>
          <w:color w:val="000000" w:themeColor="text1"/>
          <w:sz w:val="28"/>
          <w:szCs w:val="28"/>
        </w:rPr>
        <w:br/>
        <w:t>- обострение ревматического процесса;</w:t>
      </w:r>
      <w:r w:rsidRPr="009D61EA">
        <w:rPr>
          <w:color w:val="000000" w:themeColor="text1"/>
          <w:sz w:val="28"/>
          <w:szCs w:val="28"/>
        </w:rPr>
        <w:br/>
        <w:t>- состояние после митральной комиссуротомии по поводу рестеноза;</w:t>
      </w:r>
      <w:r w:rsidRPr="009D61EA">
        <w:rPr>
          <w:color w:val="000000" w:themeColor="text1"/>
          <w:sz w:val="28"/>
          <w:szCs w:val="28"/>
        </w:rPr>
        <w:br/>
        <w:t>- состояние после митрально-аортальной комиссуротомии;</w:t>
      </w:r>
      <w:r w:rsidRPr="009D61EA">
        <w:rPr>
          <w:color w:val="000000" w:themeColor="text1"/>
          <w:sz w:val="28"/>
          <w:szCs w:val="28"/>
        </w:rPr>
        <w:br/>
        <w:t>- промежуток после операции на сердце и родоразрешением меньше 8 недель;</w:t>
      </w:r>
      <w:r w:rsidRPr="009D61EA">
        <w:rPr>
          <w:color w:val="000000" w:themeColor="text1"/>
          <w:sz w:val="28"/>
          <w:szCs w:val="28"/>
        </w:rPr>
        <w:br/>
        <w:t>- наличие акушерской патологии (узкий таз, тазовое предлежание и т.д.).</w:t>
      </w:r>
    </w:p>
    <w:p w14:paraId="74859560" w14:textId="77777777" w:rsidR="00AE59FC" w:rsidRPr="00D713AA" w:rsidRDefault="00F536CA" w:rsidP="008D672D">
      <w:pPr>
        <w:pStyle w:val="a5"/>
        <w:spacing w:before="0" w:beforeAutospacing="0" w:after="0" w:afterAutospacing="0"/>
        <w:jc w:val="both"/>
        <w:rPr>
          <w:color w:val="000000" w:themeColor="text1"/>
          <w:sz w:val="28"/>
          <w:szCs w:val="28"/>
        </w:rPr>
      </w:pPr>
      <w:r w:rsidRPr="009D61EA">
        <w:rPr>
          <w:color w:val="000000" w:themeColor="text1"/>
          <w:sz w:val="28"/>
          <w:szCs w:val="28"/>
        </w:rPr>
        <w:t>Во всех остальных случаях роды ведутся через естественные родовые пути при участии акушера-гинеколога, анестезиолога-реаниматолога, терапевта с тщательным поэтапным обезболиванием и родоускорением. Операция наложения акушерских щипцов с целью исключения потуг во втором периоде родов производится при наличии серд</w:t>
      </w:r>
      <w:r w:rsidR="00AE59FC" w:rsidRPr="009D61EA">
        <w:rPr>
          <w:color w:val="000000" w:themeColor="text1"/>
          <w:sz w:val="28"/>
          <w:szCs w:val="28"/>
        </w:rPr>
        <w:t>ечной недостаточности.</w:t>
      </w:r>
    </w:p>
    <w:p w14:paraId="43C072D8" w14:textId="77777777" w:rsidR="00AE59FC" w:rsidRPr="00372764" w:rsidRDefault="002A2EBE" w:rsidP="00F925A9">
      <w:pPr>
        <w:pStyle w:val="a5"/>
        <w:spacing w:before="0" w:beforeAutospacing="0" w:after="0" w:afterAutospacing="0"/>
        <w:jc w:val="both"/>
        <w:rPr>
          <w:color w:val="000000" w:themeColor="text1"/>
          <w:sz w:val="28"/>
          <w:szCs w:val="28"/>
        </w:rPr>
      </w:pPr>
      <w:r w:rsidRPr="00372764">
        <w:rPr>
          <w:rStyle w:val="a6"/>
          <w:b/>
          <w:i w:val="0"/>
          <w:color w:val="000000" w:themeColor="text1"/>
          <w:sz w:val="28"/>
          <w:szCs w:val="28"/>
        </w:rPr>
        <w:t>Сроки родов:</w:t>
      </w:r>
      <w:r w:rsidRPr="00372764">
        <w:rPr>
          <w:rStyle w:val="a6"/>
          <w:i w:val="0"/>
          <w:color w:val="000000" w:themeColor="text1"/>
          <w:sz w:val="28"/>
          <w:szCs w:val="28"/>
        </w:rPr>
        <w:t xml:space="preserve"> </w:t>
      </w:r>
      <w:r w:rsidRPr="00372764">
        <w:rPr>
          <w:color w:val="000000" w:themeColor="text1"/>
          <w:sz w:val="28"/>
          <w:szCs w:val="28"/>
        </w:rPr>
        <w:t>Проведение родов следует рассматривать на</w:t>
      </w:r>
      <w:r w:rsidR="008D672D">
        <w:rPr>
          <w:color w:val="000000" w:themeColor="text1"/>
          <w:sz w:val="28"/>
          <w:szCs w:val="28"/>
        </w:rPr>
        <w:t xml:space="preserve"> </w:t>
      </w:r>
      <w:r w:rsidRPr="00372764">
        <w:rPr>
          <w:color w:val="000000" w:themeColor="text1"/>
          <w:sz w:val="28"/>
          <w:szCs w:val="28"/>
        </w:rPr>
        <w:t>40-й неделе беременности у</w:t>
      </w:r>
      <w:r w:rsidR="008D672D">
        <w:rPr>
          <w:color w:val="000000" w:themeColor="text1"/>
          <w:sz w:val="28"/>
          <w:szCs w:val="28"/>
        </w:rPr>
        <w:t xml:space="preserve"> </w:t>
      </w:r>
      <w:r w:rsidRPr="00372764">
        <w:rPr>
          <w:color w:val="000000" w:themeColor="text1"/>
          <w:sz w:val="28"/>
          <w:szCs w:val="28"/>
        </w:rPr>
        <w:t>всех женщин с</w:t>
      </w:r>
      <w:r w:rsidR="008D672D">
        <w:rPr>
          <w:color w:val="000000" w:themeColor="text1"/>
          <w:sz w:val="28"/>
          <w:szCs w:val="28"/>
        </w:rPr>
        <w:t xml:space="preserve"> </w:t>
      </w:r>
      <w:r w:rsidRPr="00372764">
        <w:rPr>
          <w:color w:val="000000" w:themeColor="text1"/>
          <w:sz w:val="28"/>
          <w:szCs w:val="28"/>
        </w:rPr>
        <w:t>кардиальной патологией;</w:t>
      </w:r>
      <w:r w:rsidR="008D672D">
        <w:rPr>
          <w:color w:val="000000" w:themeColor="text1"/>
          <w:sz w:val="28"/>
          <w:szCs w:val="28"/>
        </w:rPr>
        <w:t xml:space="preserve"> </w:t>
      </w:r>
      <w:r w:rsidRPr="00372764">
        <w:rPr>
          <w:color w:val="000000" w:themeColor="text1"/>
          <w:sz w:val="28"/>
          <w:szCs w:val="28"/>
        </w:rPr>
        <w:t>это снижает риск экстренного кесарева сечения на</w:t>
      </w:r>
      <w:r w:rsidR="008D672D">
        <w:rPr>
          <w:color w:val="000000" w:themeColor="text1"/>
          <w:sz w:val="28"/>
          <w:szCs w:val="28"/>
        </w:rPr>
        <w:t xml:space="preserve"> </w:t>
      </w:r>
      <w:r w:rsidRPr="00372764">
        <w:rPr>
          <w:color w:val="000000" w:themeColor="text1"/>
          <w:sz w:val="28"/>
          <w:szCs w:val="28"/>
        </w:rPr>
        <w:t>12% и</w:t>
      </w:r>
      <w:r w:rsidR="008D672D">
        <w:rPr>
          <w:color w:val="000000" w:themeColor="text1"/>
          <w:sz w:val="28"/>
          <w:szCs w:val="28"/>
        </w:rPr>
        <w:t xml:space="preserve"> </w:t>
      </w:r>
      <w:r w:rsidRPr="00372764">
        <w:rPr>
          <w:color w:val="000000" w:themeColor="text1"/>
          <w:sz w:val="28"/>
          <w:szCs w:val="28"/>
        </w:rPr>
        <w:t>риск мертворождения на</w:t>
      </w:r>
      <w:r w:rsidR="008D672D">
        <w:rPr>
          <w:color w:val="000000" w:themeColor="text1"/>
          <w:sz w:val="28"/>
          <w:szCs w:val="28"/>
        </w:rPr>
        <w:t xml:space="preserve"> 50% у </w:t>
      </w:r>
      <w:r w:rsidRPr="00372764">
        <w:rPr>
          <w:color w:val="000000" w:themeColor="text1"/>
          <w:sz w:val="28"/>
          <w:szCs w:val="28"/>
        </w:rPr>
        <w:t>женщин без сердечной патологии и,</w:t>
      </w:r>
      <w:r w:rsidR="008D672D">
        <w:rPr>
          <w:color w:val="000000" w:themeColor="text1"/>
          <w:sz w:val="28"/>
          <w:szCs w:val="28"/>
        </w:rPr>
        <w:t xml:space="preserve"> </w:t>
      </w:r>
      <w:r w:rsidRPr="00372764">
        <w:rPr>
          <w:color w:val="000000" w:themeColor="text1"/>
          <w:sz w:val="28"/>
          <w:szCs w:val="28"/>
        </w:rPr>
        <w:t>несомненно, может способствовать снижению риска неблагоприятных исходов у</w:t>
      </w:r>
      <w:r w:rsidR="008D672D">
        <w:rPr>
          <w:color w:val="000000" w:themeColor="text1"/>
          <w:sz w:val="28"/>
          <w:szCs w:val="28"/>
        </w:rPr>
        <w:t xml:space="preserve"> </w:t>
      </w:r>
      <w:r w:rsidRPr="00372764">
        <w:rPr>
          <w:color w:val="000000" w:themeColor="text1"/>
          <w:sz w:val="28"/>
          <w:szCs w:val="28"/>
        </w:rPr>
        <w:t>беременных с</w:t>
      </w:r>
      <w:r w:rsidR="008D672D">
        <w:rPr>
          <w:color w:val="000000" w:themeColor="text1"/>
          <w:sz w:val="28"/>
          <w:szCs w:val="28"/>
        </w:rPr>
        <w:t xml:space="preserve"> </w:t>
      </w:r>
      <w:r w:rsidRPr="00372764">
        <w:rPr>
          <w:color w:val="000000" w:themeColor="text1"/>
          <w:sz w:val="28"/>
          <w:szCs w:val="28"/>
        </w:rPr>
        <w:t>кардиальной патологией, у</w:t>
      </w:r>
      <w:r w:rsidR="008D672D">
        <w:rPr>
          <w:color w:val="000000" w:themeColor="text1"/>
          <w:sz w:val="28"/>
          <w:szCs w:val="28"/>
        </w:rPr>
        <w:t xml:space="preserve"> </w:t>
      </w:r>
      <w:r w:rsidRPr="00372764">
        <w:rPr>
          <w:color w:val="000000" w:themeColor="text1"/>
          <w:sz w:val="28"/>
          <w:szCs w:val="28"/>
        </w:rPr>
        <w:t>которых акушерский риск очень высок. Сроки индукции родов будут зависеть от степени компенсации сердца беременной, акушерских показаний, включая оценку состояния шейки матки, жизнеспособности и</w:t>
      </w:r>
      <w:r w:rsidR="008D672D">
        <w:rPr>
          <w:color w:val="000000" w:themeColor="text1"/>
          <w:sz w:val="28"/>
          <w:szCs w:val="28"/>
        </w:rPr>
        <w:t xml:space="preserve"> </w:t>
      </w:r>
      <w:r w:rsidRPr="00372764">
        <w:rPr>
          <w:color w:val="000000" w:themeColor="text1"/>
          <w:sz w:val="28"/>
          <w:szCs w:val="28"/>
        </w:rPr>
        <w:t>зрелости плода.</w:t>
      </w:r>
    </w:p>
    <w:p w14:paraId="4902A2C2" w14:textId="77777777" w:rsidR="001615D1" w:rsidRDefault="001615D1" w:rsidP="008D672D">
      <w:pPr>
        <w:pStyle w:val="a5"/>
        <w:spacing w:before="0" w:beforeAutospacing="0" w:after="0" w:afterAutospacing="0"/>
        <w:jc w:val="both"/>
        <w:rPr>
          <w:color w:val="000000" w:themeColor="text1"/>
          <w:sz w:val="28"/>
          <w:szCs w:val="28"/>
        </w:rPr>
      </w:pPr>
      <w:r w:rsidRPr="00372764">
        <w:rPr>
          <w:color w:val="000000" w:themeColor="text1"/>
          <w:sz w:val="28"/>
          <w:szCs w:val="28"/>
        </w:rPr>
        <w:t>В большинстве случаев при МС родоразрешение может осуществляться естественным путем. При МС средней тяжести и тяжелом МС, а также у пациенток с симптомами СН необходим тщательный контроль кардиогемодинамики во время родов и в послеродовый период. Эпидуральная анестезия гемодинамически более предпочтительна для этих пациентов, чем общий наркоз.</w:t>
      </w:r>
    </w:p>
    <w:p w14:paraId="2C3A7597" w14:textId="185BD59A" w:rsidR="00003777" w:rsidRPr="00372764" w:rsidRDefault="00003777" w:rsidP="00003777">
      <w:pPr>
        <w:pStyle w:val="a5"/>
        <w:tabs>
          <w:tab w:val="left" w:pos="284"/>
        </w:tabs>
        <w:spacing w:before="0" w:beforeAutospacing="0" w:after="0" w:afterAutospacing="0"/>
        <w:jc w:val="both"/>
        <w:rPr>
          <w:color w:val="000000" w:themeColor="text1"/>
          <w:sz w:val="28"/>
          <w:szCs w:val="28"/>
        </w:rPr>
      </w:pPr>
      <w:r w:rsidRPr="002E450F">
        <w:rPr>
          <w:color w:val="000000" w:themeColor="text1"/>
          <w:sz w:val="28"/>
          <w:szCs w:val="28"/>
        </w:rPr>
        <w:t>Также</w:t>
      </w:r>
      <w:r w:rsidR="005C1A09" w:rsidRPr="002E450F">
        <w:rPr>
          <w:color w:val="000000" w:themeColor="text1"/>
          <w:sz w:val="28"/>
          <w:szCs w:val="28"/>
        </w:rPr>
        <w:t xml:space="preserve">, </w:t>
      </w:r>
      <w:r w:rsidRPr="002E450F">
        <w:rPr>
          <w:color w:val="000000" w:themeColor="text1"/>
          <w:sz w:val="28"/>
          <w:szCs w:val="28"/>
        </w:rPr>
        <w:t>беременные с сердечно-сосудистыми заболеваниями при низком риске реализации перинатальной патологии госпитализируются в МО первого стационарного уровня, оказывающие акушерско-гинекологическую помощь, при умеренном риске реализации перинатальной патологии - в МО второго уровня, и при высоком риске реализации перинатальной патологии - в МО третьего уровня</w:t>
      </w:r>
      <w:r w:rsidR="005C1A09" w:rsidRPr="002E450F">
        <w:rPr>
          <w:color w:val="000000" w:themeColor="text1"/>
          <w:sz w:val="28"/>
          <w:szCs w:val="28"/>
        </w:rPr>
        <w:t xml:space="preserve"> [15]</w:t>
      </w:r>
      <w:r w:rsidRPr="002E450F">
        <w:rPr>
          <w:color w:val="000000" w:themeColor="text1"/>
          <w:sz w:val="28"/>
          <w:szCs w:val="28"/>
        </w:rPr>
        <w:t>.</w:t>
      </w:r>
    </w:p>
    <w:p w14:paraId="052AC199" w14:textId="77777777" w:rsidR="002A2EBE" w:rsidRPr="00372764" w:rsidRDefault="002A2EBE" w:rsidP="00E64D69">
      <w:pPr>
        <w:spacing w:after="0" w:line="240" w:lineRule="auto"/>
        <w:jc w:val="both"/>
        <w:rPr>
          <w:rFonts w:ascii="Times New Roman" w:eastAsia="Calibri" w:hAnsi="Times New Roman" w:cs="Times New Roman"/>
          <w:color w:val="000000" w:themeColor="text1"/>
          <w:sz w:val="28"/>
          <w:szCs w:val="28"/>
        </w:rPr>
      </w:pPr>
      <w:r w:rsidRPr="00372764">
        <w:rPr>
          <w:rFonts w:ascii="Times New Roman" w:eastAsia="Calibri" w:hAnsi="Times New Roman" w:cs="Times New Roman"/>
          <w:b/>
          <w:color w:val="000000" w:themeColor="text1"/>
          <w:sz w:val="28"/>
          <w:szCs w:val="28"/>
        </w:rPr>
        <w:t>Последующее наблюдение и</w:t>
      </w:r>
      <w:r w:rsidR="008D672D">
        <w:rPr>
          <w:rFonts w:ascii="Times New Roman" w:eastAsia="Calibri" w:hAnsi="Times New Roman" w:cs="Times New Roman"/>
          <w:b/>
          <w:color w:val="000000" w:themeColor="text1"/>
          <w:sz w:val="28"/>
          <w:szCs w:val="28"/>
        </w:rPr>
        <w:t xml:space="preserve"> </w:t>
      </w:r>
      <w:r w:rsidRPr="00372764">
        <w:rPr>
          <w:rFonts w:ascii="Times New Roman" w:eastAsia="Calibri" w:hAnsi="Times New Roman" w:cs="Times New Roman"/>
          <w:b/>
          <w:color w:val="000000" w:themeColor="text1"/>
          <w:sz w:val="28"/>
          <w:szCs w:val="28"/>
        </w:rPr>
        <w:t xml:space="preserve">прогноз после родов. </w:t>
      </w:r>
      <w:r w:rsidRPr="00372764">
        <w:rPr>
          <w:rFonts w:ascii="Times New Roman" w:eastAsia="Calibri" w:hAnsi="Times New Roman" w:cs="Times New Roman"/>
          <w:color w:val="000000" w:themeColor="text1"/>
          <w:sz w:val="28"/>
          <w:szCs w:val="28"/>
        </w:rPr>
        <w:t>Больные с М</w:t>
      </w:r>
      <w:r w:rsidR="0004256A" w:rsidRPr="00372764">
        <w:rPr>
          <w:rFonts w:ascii="Times New Roman" w:eastAsia="Calibri" w:hAnsi="Times New Roman" w:cs="Times New Roman"/>
          <w:color w:val="000000" w:themeColor="text1"/>
          <w:sz w:val="28"/>
          <w:szCs w:val="28"/>
        </w:rPr>
        <w:t>С</w:t>
      </w:r>
      <w:r w:rsidRPr="00372764">
        <w:rPr>
          <w:rFonts w:ascii="Times New Roman" w:eastAsia="Calibri" w:hAnsi="Times New Roman" w:cs="Times New Roman"/>
          <w:color w:val="000000" w:themeColor="text1"/>
          <w:sz w:val="28"/>
          <w:szCs w:val="28"/>
        </w:rPr>
        <w:t xml:space="preserve"> требуют посто</w:t>
      </w:r>
      <w:r w:rsidR="00E64D69" w:rsidRPr="00372764">
        <w:rPr>
          <w:rFonts w:ascii="Times New Roman" w:eastAsia="Calibri" w:hAnsi="Times New Roman" w:cs="Times New Roman"/>
          <w:color w:val="000000" w:themeColor="text1"/>
          <w:sz w:val="28"/>
          <w:szCs w:val="28"/>
        </w:rPr>
        <w:t>янного наблюдения врача</w:t>
      </w:r>
      <w:r w:rsidRPr="00372764">
        <w:rPr>
          <w:rFonts w:ascii="Times New Roman" w:eastAsia="Calibri" w:hAnsi="Times New Roman" w:cs="Times New Roman"/>
          <w:color w:val="000000" w:themeColor="text1"/>
          <w:sz w:val="28"/>
          <w:szCs w:val="28"/>
        </w:rPr>
        <w:t>.</w:t>
      </w:r>
      <w:r w:rsidR="00DB264B" w:rsidRPr="00372764">
        <w:rPr>
          <w:rFonts w:ascii="Times New Roman" w:eastAsia="Calibri" w:hAnsi="Times New Roman" w:cs="Times New Roman"/>
          <w:color w:val="000000" w:themeColor="text1"/>
          <w:sz w:val="28"/>
          <w:szCs w:val="28"/>
        </w:rPr>
        <w:t xml:space="preserve"> </w:t>
      </w:r>
      <w:r w:rsidRPr="00372764">
        <w:rPr>
          <w:rFonts w:ascii="Times New Roman" w:eastAsia="Calibri" w:hAnsi="Times New Roman" w:cs="Times New Roman"/>
          <w:color w:val="000000" w:themeColor="text1"/>
          <w:sz w:val="28"/>
          <w:szCs w:val="28"/>
        </w:rPr>
        <w:t>Первое обследование (ОАК, БАК, МНО, ЭКГ,</w:t>
      </w:r>
      <w:r w:rsidR="008D672D">
        <w:rPr>
          <w:rFonts w:ascii="Times New Roman" w:eastAsia="Calibri" w:hAnsi="Times New Roman" w:cs="Times New Roman"/>
          <w:color w:val="000000" w:themeColor="text1"/>
          <w:sz w:val="28"/>
          <w:szCs w:val="28"/>
        </w:rPr>
        <w:t xml:space="preserve"> </w:t>
      </w:r>
      <w:r w:rsidRPr="00372764">
        <w:rPr>
          <w:rFonts w:ascii="Times New Roman" w:eastAsia="Calibri" w:hAnsi="Times New Roman" w:cs="Times New Roman"/>
          <w:color w:val="000000" w:themeColor="text1"/>
          <w:sz w:val="28"/>
          <w:szCs w:val="28"/>
        </w:rPr>
        <w:t>ЭхоКГ, обз.рентгенография ОГК) рекомендуется провести не позже чем через 6-12 недель после операции</w:t>
      </w:r>
      <w:r w:rsidR="004152A3" w:rsidRPr="00372764">
        <w:rPr>
          <w:rFonts w:ascii="Times New Roman" w:eastAsia="Calibri" w:hAnsi="Times New Roman" w:cs="Times New Roman"/>
          <w:color w:val="000000" w:themeColor="text1"/>
          <w:sz w:val="28"/>
          <w:szCs w:val="28"/>
        </w:rPr>
        <w:t xml:space="preserve"> </w:t>
      </w:r>
      <w:r w:rsidRPr="00372764">
        <w:rPr>
          <w:rFonts w:ascii="Times New Roman" w:eastAsia="Calibri" w:hAnsi="Times New Roman" w:cs="Times New Roman"/>
          <w:color w:val="000000" w:themeColor="text1"/>
          <w:sz w:val="28"/>
          <w:szCs w:val="28"/>
        </w:rPr>
        <w:t>(</w:t>
      </w:r>
      <w:r w:rsidR="008D672D" w:rsidRPr="00372764">
        <w:rPr>
          <w:rFonts w:ascii="Times New Roman" w:eastAsia="Calibri" w:hAnsi="Times New Roman" w:cs="Times New Roman"/>
          <w:color w:val="000000" w:themeColor="text1"/>
          <w:sz w:val="28"/>
          <w:szCs w:val="28"/>
        </w:rPr>
        <w:t>I С</w:t>
      </w:r>
      <w:r w:rsidRPr="00372764">
        <w:rPr>
          <w:rFonts w:ascii="Times New Roman" w:eastAsia="Calibri" w:hAnsi="Times New Roman" w:cs="Times New Roman"/>
          <w:color w:val="000000" w:themeColor="text1"/>
          <w:sz w:val="28"/>
          <w:szCs w:val="28"/>
        </w:rPr>
        <w:t>). После первичного послеоперационного обследования пациентка должна наблюдаться и обследоваться повторно через 6 и 12 месяцев и затем ежегодно при неосложненном клиническом течении (I С)</w:t>
      </w:r>
      <w:r w:rsidR="007A71B5" w:rsidRPr="00372764">
        <w:rPr>
          <w:rFonts w:ascii="Times New Roman" w:eastAsia="Calibri" w:hAnsi="Times New Roman" w:cs="Times New Roman"/>
          <w:color w:val="000000" w:themeColor="text1"/>
          <w:sz w:val="28"/>
          <w:szCs w:val="28"/>
        </w:rPr>
        <w:t>.</w:t>
      </w:r>
    </w:p>
    <w:p w14:paraId="5451CB3F" w14:textId="77777777" w:rsidR="002A2EBE" w:rsidRPr="00372764" w:rsidRDefault="002A2EBE" w:rsidP="00E64D69">
      <w:pPr>
        <w:spacing w:after="0" w:line="240" w:lineRule="auto"/>
        <w:jc w:val="both"/>
        <w:rPr>
          <w:rFonts w:ascii="Times New Roman" w:eastAsia="Calibri" w:hAnsi="Times New Roman" w:cs="Times New Roman"/>
          <w:color w:val="000000" w:themeColor="text1"/>
          <w:sz w:val="28"/>
          <w:szCs w:val="28"/>
        </w:rPr>
      </w:pPr>
      <w:r w:rsidRPr="00372764">
        <w:rPr>
          <w:rFonts w:ascii="Times New Roman" w:eastAsia="Calibri" w:hAnsi="Times New Roman" w:cs="Times New Roman"/>
          <w:color w:val="000000" w:themeColor="text1"/>
          <w:sz w:val="28"/>
          <w:szCs w:val="28"/>
        </w:rPr>
        <w:t>При отсутствии изменений в клиническом статусе пациентки рекомендуется обследование 1 раз в год. При изменении в клиническом статусе рекомендуется выполнить эхокардиографию (I С).</w:t>
      </w:r>
    </w:p>
    <w:p w14:paraId="60EF005C" w14:textId="77777777" w:rsidR="00F925A9" w:rsidRDefault="002A2EBE" w:rsidP="00F925A9">
      <w:pPr>
        <w:spacing w:after="0" w:line="240" w:lineRule="auto"/>
        <w:jc w:val="both"/>
        <w:rPr>
          <w:rFonts w:ascii="Times New Roman" w:eastAsia="Times New Roman" w:hAnsi="Times New Roman" w:cs="Times New Roman"/>
          <w:color w:val="000000" w:themeColor="text1"/>
          <w:sz w:val="28"/>
          <w:szCs w:val="28"/>
          <w:lang w:eastAsia="ru-RU"/>
        </w:rPr>
      </w:pPr>
      <w:r w:rsidRPr="00372764">
        <w:rPr>
          <w:rFonts w:ascii="Times New Roman" w:eastAsia="Times New Roman" w:hAnsi="Times New Roman" w:cs="Times New Roman"/>
          <w:b/>
          <w:bCs/>
          <w:color w:val="000000" w:themeColor="text1"/>
          <w:sz w:val="28"/>
          <w:szCs w:val="28"/>
          <w:lang w:eastAsia="ru-RU"/>
        </w:rPr>
        <w:t>Грудное вскармливание:</w:t>
      </w:r>
      <w:r w:rsidR="00F925A9">
        <w:rPr>
          <w:rFonts w:ascii="Times New Roman" w:eastAsia="Times New Roman" w:hAnsi="Times New Roman" w:cs="Times New Roman"/>
          <w:b/>
          <w:bCs/>
          <w:color w:val="000000" w:themeColor="text1"/>
          <w:sz w:val="28"/>
          <w:szCs w:val="28"/>
          <w:lang w:eastAsia="ru-RU"/>
        </w:rPr>
        <w:t xml:space="preserve"> </w:t>
      </w:r>
      <w:r w:rsidR="008D672D">
        <w:rPr>
          <w:rFonts w:ascii="Times New Roman" w:eastAsia="Times New Roman" w:hAnsi="Times New Roman" w:cs="Times New Roman"/>
          <w:color w:val="000000" w:themeColor="text1"/>
          <w:sz w:val="28"/>
          <w:szCs w:val="28"/>
          <w:lang w:eastAsia="ru-RU"/>
        </w:rPr>
        <w:t>г</w:t>
      </w:r>
      <w:r w:rsidRPr="00372764">
        <w:rPr>
          <w:rFonts w:ascii="Times New Roman" w:eastAsia="Times New Roman" w:hAnsi="Times New Roman" w:cs="Times New Roman"/>
          <w:color w:val="000000" w:themeColor="text1"/>
          <w:sz w:val="28"/>
          <w:szCs w:val="28"/>
          <w:lang w:eastAsia="ru-RU"/>
        </w:rPr>
        <w:t>рудное вскармливание женщ</w:t>
      </w:r>
      <w:r w:rsidR="00AE59FC" w:rsidRPr="00372764">
        <w:rPr>
          <w:rFonts w:ascii="Times New Roman" w:eastAsia="Times New Roman" w:hAnsi="Times New Roman" w:cs="Times New Roman"/>
          <w:color w:val="000000" w:themeColor="text1"/>
          <w:sz w:val="28"/>
          <w:szCs w:val="28"/>
          <w:lang w:eastAsia="ru-RU"/>
        </w:rPr>
        <w:t>инам с декомпенсированным М</w:t>
      </w:r>
      <w:r w:rsidR="008D672D">
        <w:rPr>
          <w:rFonts w:ascii="Times New Roman" w:eastAsia="Times New Roman" w:hAnsi="Times New Roman" w:cs="Times New Roman"/>
          <w:color w:val="000000" w:themeColor="text1"/>
          <w:sz w:val="28"/>
          <w:szCs w:val="28"/>
          <w:lang w:eastAsia="ru-RU"/>
        </w:rPr>
        <w:t>С</w:t>
      </w:r>
      <w:r w:rsidR="00AE59FC" w:rsidRPr="00372764">
        <w:rPr>
          <w:rFonts w:ascii="Times New Roman" w:eastAsia="Times New Roman" w:hAnsi="Times New Roman" w:cs="Times New Roman"/>
          <w:color w:val="000000" w:themeColor="text1"/>
          <w:sz w:val="28"/>
          <w:szCs w:val="28"/>
          <w:lang w:eastAsia="ru-RU"/>
        </w:rPr>
        <w:t xml:space="preserve"> не </w:t>
      </w:r>
      <w:r w:rsidRPr="00372764">
        <w:rPr>
          <w:rFonts w:ascii="Times New Roman" w:eastAsia="Times New Roman" w:hAnsi="Times New Roman" w:cs="Times New Roman"/>
          <w:color w:val="000000" w:themeColor="text1"/>
          <w:sz w:val="28"/>
          <w:szCs w:val="28"/>
          <w:lang w:eastAsia="ru-RU"/>
        </w:rPr>
        <w:t>рекомендовано. При сохранении грудного вскармливания кормящим матерям можно назначить лишь некоторые ИАПФ</w:t>
      </w:r>
      <w:r w:rsidR="0004256A" w:rsidRPr="00372764">
        <w:rPr>
          <w:rFonts w:ascii="Times New Roman" w:eastAsia="Times New Roman" w:hAnsi="Times New Roman" w:cs="Times New Roman"/>
          <w:color w:val="000000" w:themeColor="text1"/>
          <w:sz w:val="28"/>
          <w:szCs w:val="28"/>
          <w:lang w:eastAsia="ru-RU"/>
        </w:rPr>
        <w:t xml:space="preserve"> </w:t>
      </w:r>
      <w:r w:rsidRPr="00372764">
        <w:rPr>
          <w:rFonts w:ascii="Times New Roman" w:eastAsia="Times New Roman" w:hAnsi="Times New Roman" w:cs="Times New Roman"/>
          <w:color w:val="000000" w:themeColor="text1"/>
          <w:sz w:val="28"/>
          <w:szCs w:val="28"/>
          <w:lang w:eastAsia="ru-RU"/>
        </w:rPr>
        <w:t>и диуретики, безопасность которых доказана.</w:t>
      </w:r>
    </w:p>
    <w:p w14:paraId="4BEDA668" w14:textId="77777777" w:rsidR="00083191" w:rsidRDefault="00083191" w:rsidP="00F925A9">
      <w:pPr>
        <w:spacing w:after="0" w:line="240" w:lineRule="auto"/>
        <w:rPr>
          <w:rFonts w:ascii="Times New Roman" w:hAnsi="Times New Roman" w:cs="Times New Roman"/>
          <w:b/>
          <w:color w:val="000000" w:themeColor="text1"/>
          <w:sz w:val="28"/>
          <w:szCs w:val="28"/>
        </w:rPr>
      </w:pPr>
    </w:p>
    <w:p w14:paraId="7715CD94" w14:textId="77777777" w:rsidR="00DB264B" w:rsidRPr="00372764" w:rsidRDefault="008D672D" w:rsidP="00F925A9">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5.6 </w:t>
      </w:r>
      <w:r w:rsidR="0004256A" w:rsidRPr="00372764">
        <w:rPr>
          <w:rFonts w:ascii="Times New Roman" w:hAnsi="Times New Roman" w:cs="Times New Roman"/>
          <w:b/>
          <w:color w:val="000000" w:themeColor="text1"/>
          <w:sz w:val="28"/>
          <w:szCs w:val="28"/>
        </w:rPr>
        <w:t xml:space="preserve">Индикаторы эффективности лечения и окончания пребывания на этапе лечения: </w:t>
      </w:r>
    </w:p>
    <w:p w14:paraId="1A7C92E4" w14:textId="77777777" w:rsidR="00DB264B" w:rsidRPr="00231F0C" w:rsidRDefault="00DB264B" w:rsidP="008D672D">
      <w:pPr>
        <w:spacing w:after="0" w:line="240" w:lineRule="auto"/>
        <w:jc w:val="both"/>
        <w:rPr>
          <w:rFonts w:ascii="Times New Roman" w:hAnsi="Times New Roman" w:cs="Times New Roman"/>
          <w:sz w:val="28"/>
          <w:szCs w:val="28"/>
        </w:rPr>
      </w:pPr>
      <w:r w:rsidRPr="00231F0C">
        <w:rPr>
          <w:rFonts w:ascii="Times New Roman" w:hAnsi="Times New Roman" w:cs="Times New Roman"/>
          <w:sz w:val="28"/>
          <w:szCs w:val="28"/>
        </w:rPr>
        <w:t>-</w:t>
      </w:r>
      <w:r w:rsidR="008D672D">
        <w:rPr>
          <w:rFonts w:ascii="Times New Roman" w:hAnsi="Times New Roman" w:cs="Times New Roman"/>
          <w:sz w:val="28"/>
          <w:szCs w:val="28"/>
        </w:rPr>
        <w:t> </w:t>
      </w:r>
      <w:r w:rsidRPr="00231F0C">
        <w:rPr>
          <w:rFonts w:ascii="Times New Roman" w:hAnsi="Times New Roman" w:cs="Times New Roman"/>
          <w:sz w:val="28"/>
          <w:szCs w:val="28"/>
        </w:rPr>
        <w:t xml:space="preserve">исчезновение симптомов/ улучшение </w:t>
      </w:r>
      <w:r w:rsidR="008D672D">
        <w:rPr>
          <w:rFonts w:ascii="Times New Roman" w:hAnsi="Times New Roman" w:cs="Times New Roman"/>
          <w:sz w:val="28"/>
          <w:szCs w:val="28"/>
        </w:rPr>
        <w:t xml:space="preserve">ФК </w:t>
      </w:r>
      <w:r w:rsidRPr="00231F0C">
        <w:rPr>
          <w:rFonts w:ascii="Times New Roman" w:hAnsi="Times New Roman" w:cs="Times New Roman"/>
          <w:sz w:val="28"/>
          <w:szCs w:val="28"/>
        </w:rPr>
        <w:t>сердечной недостаточности;</w:t>
      </w:r>
    </w:p>
    <w:p w14:paraId="381BEC80" w14:textId="77777777" w:rsidR="00DB264B" w:rsidRPr="00231F0C" w:rsidRDefault="00DB264B" w:rsidP="008D672D">
      <w:pPr>
        <w:spacing w:after="0" w:line="240" w:lineRule="auto"/>
        <w:jc w:val="both"/>
        <w:rPr>
          <w:rFonts w:ascii="Times New Roman" w:hAnsi="Times New Roman" w:cs="Times New Roman"/>
          <w:sz w:val="28"/>
          <w:szCs w:val="28"/>
        </w:rPr>
      </w:pPr>
      <w:r w:rsidRPr="00231F0C">
        <w:rPr>
          <w:rFonts w:ascii="Times New Roman" w:hAnsi="Times New Roman" w:cs="Times New Roman"/>
          <w:sz w:val="28"/>
          <w:szCs w:val="28"/>
        </w:rPr>
        <w:t>-</w:t>
      </w:r>
      <w:r w:rsidR="008D672D">
        <w:rPr>
          <w:rFonts w:ascii="Times New Roman" w:hAnsi="Times New Roman" w:cs="Times New Roman"/>
          <w:sz w:val="28"/>
          <w:szCs w:val="28"/>
        </w:rPr>
        <w:t> </w:t>
      </w:r>
      <w:r w:rsidRPr="00231F0C">
        <w:rPr>
          <w:rFonts w:ascii="Times New Roman" w:hAnsi="Times New Roman" w:cs="Times New Roman"/>
          <w:sz w:val="28"/>
          <w:szCs w:val="28"/>
        </w:rPr>
        <w:t>отсутствие патологических шумов при реконструктивных операциях митрального клапана;</w:t>
      </w:r>
    </w:p>
    <w:p w14:paraId="224CC2C5" w14:textId="77777777" w:rsidR="00DB264B" w:rsidRPr="00231F0C" w:rsidRDefault="0058046D" w:rsidP="008D67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-стабильная гемодинамика.</w:t>
      </w:r>
    </w:p>
    <w:p w14:paraId="75D8B1FD" w14:textId="77777777" w:rsidR="002C106E" w:rsidRPr="00BA72F2" w:rsidRDefault="002C106E" w:rsidP="002459B0">
      <w:pPr>
        <w:tabs>
          <w:tab w:val="left" w:pos="2970"/>
        </w:tabs>
        <w:spacing w:after="0"/>
        <w:rPr>
          <w:rFonts w:ascii="Times New Roman" w:eastAsia="Times New Roman" w:hAnsi="Times New Roman" w:cs="Times New Roman"/>
          <w:b/>
          <w:color w:val="000000" w:themeColor="text1"/>
          <w:sz w:val="24"/>
          <w:szCs w:val="24"/>
        </w:rPr>
      </w:pPr>
    </w:p>
    <w:p w14:paraId="1531407B" w14:textId="77777777" w:rsidR="007906F2" w:rsidRPr="00C86A88" w:rsidRDefault="007906F2" w:rsidP="007906F2">
      <w:pPr>
        <w:spacing w:after="0" w:line="240" w:lineRule="auto"/>
        <w:jc w:val="both"/>
        <w:rPr>
          <w:rFonts w:ascii="Times New Roman" w:eastAsia="Times New Roman" w:hAnsi="Times New Roman" w:cs="Times New Roman"/>
          <w:b/>
          <w:sz w:val="28"/>
          <w:szCs w:val="28"/>
        </w:rPr>
      </w:pPr>
      <w:r w:rsidRPr="00C86A88">
        <w:rPr>
          <w:rFonts w:ascii="Times New Roman" w:eastAsia="Times New Roman" w:hAnsi="Times New Roman" w:cs="Times New Roman"/>
          <w:b/>
          <w:sz w:val="28"/>
          <w:szCs w:val="28"/>
        </w:rPr>
        <w:t>6</w:t>
      </w:r>
      <w:r w:rsidR="00083191">
        <w:rPr>
          <w:rFonts w:ascii="Times New Roman" w:eastAsia="Times New Roman" w:hAnsi="Times New Roman" w:cs="Times New Roman"/>
          <w:b/>
          <w:sz w:val="28"/>
          <w:szCs w:val="28"/>
        </w:rPr>
        <w:t> </w:t>
      </w:r>
      <w:r w:rsidRPr="00C86A88">
        <w:rPr>
          <w:rFonts w:ascii="Times New Roman" w:eastAsia="Times New Roman" w:hAnsi="Times New Roman" w:cs="Times New Roman"/>
          <w:b/>
          <w:sz w:val="28"/>
          <w:szCs w:val="28"/>
        </w:rPr>
        <w:t xml:space="preserve">ОРГАНИЗАЦИОННЫЕ АСПЕКТЫ ПРОТОКОЛА: </w:t>
      </w:r>
    </w:p>
    <w:p w14:paraId="1D83750B" w14:textId="77777777" w:rsidR="007906F2" w:rsidRPr="00C86A88" w:rsidRDefault="007906F2" w:rsidP="007906F2">
      <w:pPr>
        <w:spacing w:after="0" w:line="240" w:lineRule="auto"/>
        <w:jc w:val="both"/>
        <w:rPr>
          <w:rFonts w:ascii="Times New Roman" w:eastAsia="Times New Roman" w:hAnsi="Times New Roman" w:cs="Times New Roman"/>
          <w:b/>
          <w:sz w:val="28"/>
          <w:szCs w:val="28"/>
        </w:rPr>
      </w:pPr>
      <w:r w:rsidRPr="00C86A88">
        <w:rPr>
          <w:rFonts w:ascii="Times New Roman" w:eastAsia="Times New Roman" w:hAnsi="Times New Roman" w:cs="Times New Roman"/>
          <w:b/>
          <w:sz w:val="28"/>
          <w:szCs w:val="28"/>
        </w:rPr>
        <w:t>6.1</w:t>
      </w:r>
      <w:r w:rsidR="00083191">
        <w:rPr>
          <w:rFonts w:ascii="Times New Roman" w:eastAsia="Times New Roman" w:hAnsi="Times New Roman" w:cs="Times New Roman"/>
          <w:b/>
          <w:sz w:val="28"/>
          <w:szCs w:val="28"/>
        </w:rPr>
        <w:t> </w:t>
      </w:r>
      <w:r w:rsidRPr="00C86A88">
        <w:rPr>
          <w:rFonts w:ascii="Times New Roman" w:eastAsia="Times New Roman" w:hAnsi="Times New Roman" w:cs="Times New Roman"/>
          <w:b/>
          <w:sz w:val="28"/>
          <w:szCs w:val="28"/>
        </w:rPr>
        <w:t xml:space="preserve">Список разработчиков протокола с указание квалификационных данных: </w:t>
      </w:r>
    </w:p>
    <w:p w14:paraId="5F06A27C" w14:textId="77777777" w:rsidR="003437A2" w:rsidRPr="0002268A" w:rsidRDefault="003437A2" w:rsidP="003437A2">
      <w:pPr>
        <w:pStyle w:val="a4"/>
        <w:numPr>
          <w:ilvl w:val="0"/>
          <w:numId w:val="25"/>
        </w:numPr>
        <w:tabs>
          <w:tab w:val="left" w:pos="426"/>
        </w:tabs>
        <w:spacing w:after="0" w:line="240" w:lineRule="auto"/>
        <w:ind w:left="0" w:firstLine="0"/>
        <w:jc w:val="both"/>
        <w:rPr>
          <w:rFonts w:ascii="Times New Roman" w:hAnsi="Times New Roman" w:cs="Times New Roman"/>
          <w:color w:val="000000" w:themeColor="text1"/>
          <w:sz w:val="28"/>
          <w:szCs w:val="28"/>
        </w:rPr>
      </w:pPr>
      <w:r w:rsidRPr="0002268A">
        <w:rPr>
          <w:rFonts w:ascii="Times New Roman" w:hAnsi="Times New Roman" w:cs="Times New Roman"/>
          <w:color w:val="000000" w:themeColor="text1"/>
          <w:sz w:val="28"/>
          <w:szCs w:val="28"/>
        </w:rPr>
        <w:t xml:space="preserve">Карабаева Раушан Жумартовна – доктор медицинских наук, </w:t>
      </w:r>
      <w:r>
        <w:rPr>
          <w:rFonts w:ascii="Times New Roman" w:eastAsia="Times New Roman" w:hAnsi="Times New Roman" w:cs="Times New Roman"/>
          <w:sz w:val="28"/>
          <w:szCs w:val="28"/>
        </w:rPr>
        <w:t>ассоциированный</w:t>
      </w:r>
      <w:r w:rsidRPr="00002AF1">
        <w:rPr>
          <w:rFonts w:ascii="Times New Roman" w:eastAsia="Times New Roman" w:hAnsi="Times New Roman" w:cs="Times New Roman"/>
          <w:sz w:val="28"/>
          <w:szCs w:val="28"/>
        </w:rPr>
        <w:t xml:space="preserve"> профессор,</w:t>
      </w:r>
      <w:r>
        <w:rPr>
          <w:rFonts w:ascii="Times New Roman" w:eastAsia="Times New Roman" w:hAnsi="Times New Roman" w:cs="Times New Roman"/>
          <w:sz w:val="28"/>
          <w:szCs w:val="28"/>
        </w:rPr>
        <w:t xml:space="preserve"> </w:t>
      </w:r>
      <w:r w:rsidRPr="0002268A">
        <w:rPr>
          <w:rFonts w:ascii="Times New Roman" w:hAnsi="Times New Roman" w:cs="Times New Roman"/>
          <w:color w:val="000000" w:themeColor="text1"/>
          <w:sz w:val="28"/>
          <w:szCs w:val="28"/>
        </w:rPr>
        <w:t>заместитель директора по лечебно-диагностической работе РГП «Больница Медицинского центра Управления Делами Президента Республики Казахстан» на ПХВ;</w:t>
      </w:r>
    </w:p>
    <w:p w14:paraId="1C94618A" w14:textId="77777777" w:rsidR="003437A2" w:rsidRPr="0002268A" w:rsidRDefault="003437A2" w:rsidP="003437A2">
      <w:pPr>
        <w:pStyle w:val="a4"/>
        <w:numPr>
          <w:ilvl w:val="0"/>
          <w:numId w:val="25"/>
        </w:numPr>
        <w:tabs>
          <w:tab w:val="left" w:pos="426"/>
        </w:tabs>
        <w:spacing w:after="0" w:line="240" w:lineRule="auto"/>
        <w:ind w:left="0" w:firstLine="0"/>
        <w:jc w:val="both"/>
        <w:rPr>
          <w:rFonts w:ascii="Times New Roman" w:eastAsia="Times New Roman" w:hAnsi="Times New Roman" w:cs="Times New Roman"/>
          <w:b/>
          <w:color w:val="000000" w:themeColor="text1"/>
          <w:sz w:val="28"/>
          <w:szCs w:val="28"/>
        </w:rPr>
      </w:pPr>
      <w:r w:rsidRPr="0002268A">
        <w:rPr>
          <w:rFonts w:ascii="Times New Roman" w:hAnsi="Times New Roman" w:cs="Times New Roman"/>
          <w:color w:val="000000" w:themeColor="text1"/>
          <w:sz w:val="28"/>
          <w:szCs w:val="28"/>
        </w:rPr>
        <w:t>Кульмырзаева Назгуль Косбергеновна –</w:t>
      </w:r>
      <w:r w:rsidRPr="00002AF1">
        <w:rPr>
          <w:rFonts w:ascii="Times New Roman" w:hAnsi="Times New Roman" w:cs="Times New Roman"/>
          <w:color w:val="000000" w:themeColor="text1"/>
          <w:sz w:val="28"/>
          <w:szCs w:val="28"/>
        </w:rPr>
        <w:t xml:space="preserve"> </w:t>
      </w:r>
      <w:r w:rsidRPr="0002268A">
        <w:rPr>
          <w:rFonts w:ascii="Times New Roman" w:hAnsi="Times New Roman" w:cs="Times New Roman"/>
          <w:color w:val="000000" w:themeColor="text1"/>
          <w:sz w:val="28"/>
          <w:szCs w:val="28"/>
          <w:lang w:val="en-US"/>
        </w:rPr>
        <w:t>PhD</w:t>
      </w:r>
      <w:r w:rsidRPr="0002268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2268A">
        <w:rPr>
          <w:rFonts w:ascii="Times New Roman" w:hAnsi="Times New Roman" w:cs="Times New Roman"/>
          <w:color w:val="000000" w:themeColor="text1"/>
          <w:sz w:val="28"/>
          <w:szCs w:val="28"/>
        </w:rPr>
        <w:t>старший ординатор отделения кардиологии РГП «Больница Медицинского центра Управления Делами Президен</w:t>
      </w:r>
      <w:r>
        <w:rPr>
          <w:rFonts w:ascii="Times New Roman" w:hAnsi="Times New Roman" w:cs="Times New Roman"/>
          <w:color w:val="000000" w:themeColor="text1"/>
          <w:sz w:val="28"/>
          <w:szCs w:val="28"/>
        </w:rPr>
        <w:t>та Республики Казахстан» на ПХВ;</w:t>
      </w:r>
    </w:p>
    <w:p w14:paraId="036EB398" w14:textId="77777777" w:rsidR="003437A2" w:rsidRDefault="003437A2" w:rsidP="003437A2">
      <w:pPr>
        <w:pStyle w:val="a4"/>
        <w:numPr>
          <w:ilvl w:val="0"/>
          <w:numId w:val="25"/>
        </w:numPr>
        <w:tabs>
          <w:tab w:val="left" w:pos="426"/>
          <w:tab w:val="left" w:pos="993"/>
          <w:tab w:val="left" w:pos="2970"/>
        </w:tabs>
        <w:spacing w:after="0" w:line="240" w:lineRule="auto"/>
        <w:ind w:left="0" w:firstLine="0"/>
        <w:jc w:val="both"/>
        <w:rPr>
          <w:rFonts w:ascii="Times New Roman" w:eastAsia="Times New Roman" w:hAnsi="Times New Roman" w:cs="Times New Roman"/>
          <w:sz w:val="28"/>
          <w:szCs w:val="28"/>
        </w:rPr>
      </w:pPr>
      <w:r w:rsidRPr="00455ABE">
        <w:rPr>
          <w:rFonts w:ascii="Times New Roman" w:eastAsia="Times New Roman" w:hAnsi="Times New Roman" w:cs="Times New Roman"/>
          <w:sz w:val="28"/>
          <w:szCs w:val="28"/>
        </w:rPr>
        <w:t xml:space="preserve">Альмухамедова Алма Хабировна </w:t>
      </w:r>
      <w:r w:rsidRPr="00455ABE">
        <w:rPr>
          <w:rFonts w:ascii="Times New Roman" w:hAnsi="Times New Roman" w:cs="Times New Roman"/>
          <w:color w:val="000000" w:themeColor="text1"/>
          <w:sz w:val="28"/>
          <w:szCs w:val="28"/>
        </w:rPr>
        <w:t>–</w:t>
      </w:r>
      <w:r w:rsidRPr="00455ABE">
        <w:rPr>
          <w:rFonts w:ascii="Times New Roman" w:eastAsia="Times New Roman" w:hAnsi="Times New Roman" w:cs="Times New Roman"/>
          <w:sz w:val="28"/>
          <w:szCs w:val="28"/>
        </w:rPr>
        <w:t xml:space="preserve"> кандидат медицинских наук, ассоциированный профессор, доцент кафедры внутренних болезней № 2 НАО «</w:t>
      </w:r>
      <w:r>
        <w:rPr>
          <w:rFonts w:ascii="Times New Roman" w:eastAsia="Times New Roman" w:hAnsi="Times New Roman" w:cs="Times New Roman"/>
          <w:sz w:val="28"/>
          <w:szCs w:val="28"/>
        </w:rPr>
        <w:t>Медицинский Университет Астана»;</w:t>
      </w:r>
    </w:p>
    <w:p w14:paraId="48EC7422" w14:textId="77777777" w:rsidR="003437A2" w:rsidRDefault="003437A2" w:rsidP="003437A2">
      <w:pPr>
        <w:pStyle w:val="a4"/>
        <w:numPr>
          <w:ilvl w:val="0"/>
          <w:numId w:val="25"/>
        </w:numPr>
        <w:tabs>
          <w:tab w:val="left" w:pos="426"/>
          <w:tab w:val="left" w:pos="993"/>
          <w:tab w:val="left" w:pos="2970"/>
        </w:tabs>
        <w:spacing w:after="0" w:line="240" w:lineRule="auto"/>
        <w:ind w:left="0" w:firstLine="0"/>
        <w:jc w:val="both"/>
        <w:rPr>
          <w:rFonts w:ascii="Times New Roman" w:eastAsia="Times New Roman" w:hAnsi="Times New Roman" w:cs="Times New Roman"/>
          <w:sz w:val="28"/>
          <w:szCs w:val="28"/>
        </w:rPr>
      </w:pPr>
      <w:r w:rsidRPr="0042571E">
        <w:rPr>
          <w:rFonts w:ascii="Times New Roman" w:eastAsia="Times New Roman" w:hAnsi="Times New Roman" w:cs="Times New Roman"/>
          <w:sz w:val="28"/>
          <w:szCs w:val="28"/>
        </w:rPr>
        <w:t>Укыбасова Талшын Мухадесовна</w:t>
      </w:r>
      <w:r>
        <w:rPr>
          <w:rFonts w:ascii="Times New Roman" w:eastAsia="Times New Roman" w:hAnsi="Times New Roman" w:cs="Times New Roman"/>
          <w:sz w:val="28"/>
          <w:szCs w:val="28"/>
        </w:rPr>
        <w:t xml:space="preserve"> </w:t>
      </w:r>
      <w:r w:rsidRPr="00455AB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42571E">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октор медицинских наук, </w:t>
      </w:r>
      <w:r w:rsidRPr="0042571E">
        <w:rPr>
          <w:rFonts w:ascii="Times New Roman" w:eastAsia="Times New Roman" w:hAnsi="Times New Roman" w:cs="Times New Roman"/>
          <w:sz w:val="28"/>
          <w:szCs w:val="28"/>
        </w:rPr>
        <w:t>профессор</w:t>
      </w:r>
      <w:r>
        <w:rPr>
          <w:rFonts w:ascii="Times New Roman" w:eastAsia="Times New Roman" w:hAnsi="Times New Roman" w:cs="Times New Roman"/>
          <w:sz w:val="28"/>
          <w:szCs w:val="28"/>
        </w:rPr>
        <w:t>, с</w:t>
      </w:r>
      <w:r w:rsidRPr="0042571E">
        <w:rPr>
          <w:rFonts w:ascii="Times New Roman" w:eastAsia="Times New Roman" w:hAnsi="Times New Roman" w:cs="Times New Roman"/>
          <w:sz w:val="28"/>
          <w:szCs w:val="28"/>
        </w:rPr>
        <w:t>тарший ординатор-консультант Национальн</w:t>
      </w:r>
      <w:r>
        <w:rPr>
          <w:rFonts w:ascii="Times New Roman" w:eastAsia="Times New Roman" w:hAnsi="Times New Roman" w:cs="Times New Roman"/>
          <w:sz w:val="28"/>
          <w:szCs w:val="28"/>
        </w:rPr>
        <w:t xml:space="preserve">ого </w:t>
      </w:r>
      <w:r w:rsidRPr="0042571E">
        <w:rPr>
          <w:rFonts w:ascii="Times New Roman" w:eastAsia="Times New Roman" w:hAnsi="Times New Roman" w:cs="Times New Roman"/>
          <w:sz w:val="28"/>
          <w:szCs w:val="28"/>
        </w:rPr>
        <w:t>научн</w:t>
      </w:r>
      <w:r>
        <w:rPr>
          <w:rFonts w:ascii="Times New Roman" w:eastAsia="Times New Roman" w:hAnsi="Times New Roman" w:cs="Times New Roman"/>
          <w:sz w:val="28"/>
          <w:szCs w:val="28"/>
        </w:rPr>
        <w:t xml:space="preserve">ого </w:t>
      </w:r>
      <w:r w:rsidRPr="0042571E">
        <w:rPr>
          <w:rFonts w:ascii="Times New Roman" w:eastAsia="Times New Roman" w:hAnsi="Times New Roman" w:cs="Times New Roman"/>
          <w:sz w:val="28"/>
          <w:szCs w:val="28"/>
        </w:rPr>
        <w:t>центр</w:t>
      </w:r>
      <w:r>
        <w:rPr>
          <w:rFonts w:ascii="Times New Roman" w:eastAsia="Times New Roman" w:hAnsi="Times New Roman" w:cs="Times New Roman"/>
          <w:sz w:val="28"/>
          <w:szCs w:val="28"/>
        </w:rPr>
        <w:t>а</w:t>
      </w:r>
      <w:r w:rsidRPr="0042571E">
        <w:rPr>
          <w:rFonts w:ascii="Times New Roman" w:eastAsia="Times New Roman" w:hAnsi="Times New Roman" w:cs="Times New Roman"/>
          <w:sz w:val="28"/>
          <w:szCs w:val="28"/>
        </w:rPr>
        <w:t xml:space="preserve"> материнства и детства КФ </w:t>
      </w:r>
      <w:r>
        <w:rPr>
          <w:rFonts w:ascii="Times New Roman" w:eastAsia="Times New Roman" w:hAnsi="Times New Roman" w:cs="Times New Roman"/>
          <w:sz w:val="28"/>
          <w:szCs w:val="28"/>
        </w:rPr>
        <w:t>«</w:t>
      </w:r>
      <w:r w:rsidRPr="0042571E">
        <w:rPr>
          <w:rFonts w:ascii="Times New Roman" w:eastAsia="Times New Roman" w:hAnsi="Times New Roman" w:cs="Times New Roman"/>
          <w:sz w:val="28"/>
          <w:szCs w:val="28"/>
        </w:rPr>
        <w:t>University Medical Center</w:t>
      </w:r>
      <w:r>
        <w:rPr>
          <w:rFonts w:ascii="Times New Roman" w:eastAsia="Times New Roman" w:hAnsi="Times New Roman" w:cs="Times New Roman"/>
          <w:sz w:val="28"/>
          <w:szCs w:val="28"/>
        </w:rPr>
        <w:t>»;</w:t>
      </w:r>
    </w:p>
    <w:p w14:paraId="323012BF" w14:textId="77777777" w:rsidR="003437A2" w:rsidRPr="00455ABE" w:rsidRDefault="003437A2" w:rsidP="003437A2">
      <w:pPr>
        <w:pStyle w:val="a4"/>
        <w:numPr>
          <w:ilvl w:val="0"/>
          <w:numId w:val="25"/>
        </w:numPr>
        <w:tabs>
          <w:tab w:val="left" w:pos="426"/>
          <w:tab w:val="left" w:pos="993"/>
        </w:tabs>
        <w:spacing w:after="0" w:line="240" w:lineRule="auto"/>
        <w:ind w:left="0" w:firstLine="0"/>
        <w:jc w:val="both"/>
        <w:rPr>
          <w:rFonts w:ascii="Times New Roman" w:eastAsia="Times New Roman" w:hAnsi="Times New Roman" w:cs="Times New Roman"/>
          <w:sz w:val="28"/>
          <w:szCs w:val="28"/>
        </w:rPr>
      </w:pPr>
      <w:r w:rsidRPr="00455ABE">
        <w:rPr>
          <w:rFonts w:ascii="Times New Roman" w:eastAsia="Times New Roman" w:hAnsi="Times New Roman" w:cs="Times New Roman"/>
          <w:sz w:val="28"/>
          <w:szCs w:val="28"/>
        </w:rPr>
        <w:t>Нурпеисова Алтын Алданышова –</w:t>
      </w:r>
      <w:r>
        <w:rPr>
          <w:rFonts w:ascii="Times New Roman" w:eastAsia="Times New Roman" w:hAnsi="Times New Roman" w:cs="Times New Roman"/>
          <w:sz w:val="28"/>
          <w:szCs w:val="28"/>
        </w:rPr>
        <w:t xml:space="preserve"> </w:t>
      </w:r>
      <w:r w:rsidRPr="00455ABE">
        <w:rPr>
          <w:rFonts w:ascii="Times New Roman" w:eastAsia="Times New Roman" w:hAnsi="Times New Roman" w:cs="Times New Roman"/>
          <w:sz w:val="28"/>
          <w:szCs w:val="28"/>
        </w:rPr>
        <w:t>начальник клинико-фармакологического отдела</w:t>
      </w:r>
      <w:r w:rsidRPr="00455ABE">
        <w:rPr>
          <w:rFonts w:ascii="Times New Roman" w:hAnsi="Times New Roman" w:cs="Times New Roman"/>
          <w:color w:val="000000" w:themeColor="text1"/>
          <w:sz w:val="28"/>
          <w:szCs w:val="28"/>
        </w:rPr>
        <w:t xml:space="preserve"> РГП «Больница Медицинского центра Управления Делами Президента Республики Казахстан» на ПХВ;</w:t>
      </w:r>
    </w:p>
    <w:p w14:paraId="37E35443" w14:textId="34329726" w:rsidR="005314A7" w:rsidRPr="005314A7" w:rsidRDefault="003437A2" w:rsidP="005314A7">
      <w:pPr>
        <w:pStyle w:val="a4"/>
        <w:numPr>
          <w:ilvl w:val="0"/>
          <w:numId w:val="25"/>
        </w:numPr>
        <w:tabs>
          <w:tab w:val="left" w:pos="426"/>
          <w:tab w:val="left" w:pos="993"/>
        </w:tabs>
        <w:spacing w:after="0" w:line="240" w:lineRule="auto"/>
        <w:ind w:left="0" w:firstLine="0"/>
        <w:jc w:val="both"/>
        <w:rPr>
          <w:rFonts w:ascii="Times New Roman" w:eastAsia="Times New Roman" w:hAnsi="Times New Roman" w:cs="Times New Roman"/>
          <w:sz w:val="28"/>
          <w:szCs w:val="28"/>
        </w:rPr>
      </w:pPr>
      <w:r w:rsidRPr="00455ABE">
        <w:rPr>
          <w:rFonts w:ascii="Times New Roman" w:eastAsia="Times New Roman" w:hAnsi="Times New Roman" w:cs="Times New Roman"/>
          <w:sz w:val="28"/>
          <w:szCs w:val="28"/>
        </w:rPr>
        <w:t>Тойбаев Алибек Арманович –</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заведующий отделением сердечно-сосудистой хирургии</w:t>
      </w:r>
      <w:r w:rsidRPr="00455ABE">
        <w:rPr>
          <w:rFonts w:ascii="Times New Roman" w:hAnsi="Times New Roman" w:cs="Times New Roman"/>
          <w:color w:val="000000" w:themeColor="text1"/>
          <w:sz w:val="28"/>
          <w:szCs w:val="28"/>
        </w:rPr>
        <w:t xml:space="preserve"> РГП «Больница Медицинского центра Управления Делами Президента Республики Казахстан» на ПХВ</w:t>
      </w:r>
      <w:r w:rsidR="005314A7">
        <w:rPr>
          <w:rFonts w:ascii="Times New Roman" w:hAnsi="Times New Roman" w:cs="Times New Roman"/>
          <w:color w:val="000000" w:themeColor="text1"/>
          <w:sz w:val="28"/>
          <w:szCs w:val="28"/>
        </w:rPr>
        <w:t>;</w:t>
      </w:r>
    </w:p>
    <w:p w14:paraId="4E23598A" w14:textId="2BD7E63B" w:rsidR="005314A7" w:rsidRPr="005314A7" w:rsidRDefault="005314A7" w:rsidP="005314A7">
      <w:pPr>
        <w:pStyle w:val="a4"/>
        <w:numPr>
          <w:ilvl w:val="0"/>
          <w:numId w:val="25"/>
        </w:numPr>
        <w:tabs>
          <w:tab w:val="left" w:pos="426"/>
          <w:tab w:val="left" w:pos="993"/>
        </w:tabs>
        <w:spacing w:after="0" w:line="240" w:lineRule="auto"/>
        <w:ind w:left="0" w:firstLine="0"/>
        <w:jc w:val="both"/>
        <w:rPr>
          <w:rFonts w:ascii="Times New Roman" w:eastAsia="Times New Roman" w:hAnsi="Times New Roman" w:cs="Times New Roman"/>
          <w:sz w:val="28"/>
          <w:szCs w:val="28"/>
        </w:rPr>
      </w:pPr>
      <w:r w:rsidRPr="005314A7">
        <w:rPr>
          <w:rFonts w:ascii="Times New Roman" w:hAnsi="Times New Roman" w:cs="Times New Roman"/>
          <w:sz w:val="28"/>
          <w:szCs w:val="28"/>
        </w:rPr>
        <w:t>Авдеев Андрей Владиславович – PhD, начальник отдела стратегического и инновационного развития РГП «Больница Медицинского центра Управления Делами Президент</w:t>
      </w:r>
      <w:r>
        <w:rPr>
          <w:rFonts w:ascii="Times New Roman" w:hAnsi="Times New Roman" w:cs="Times New Roman"/>
          <w:sz w:val="28"/>
          <w:szCs w:val="28"/>
        </w:rPr>
        <w:t>а Республики Казахстан» на ПХВ.</w:t>
      </w:r>
      <w:bookmarkStart w:id="0" w:name="_GoBack"/>
      <w:bookmarkEnd w:id="0"/>
    </w:p>
    <w:p w14:paraId="59F01A64" w14:textId="77777777" w:rsidR="007906F2" w:rsidRPr="007906F2" w:rsidRDefault="007906F2" w:rsidP="007906F2">
      <w:pPr>
        <w:spacing w:after="0" w:line="240" w:lineRule="auto"/>
        <w:jc w:val="both"/>
        <w:rPr>
          <w:rFonts w:ascii="Times New Roman" w:eastAsia="Times New Roman" w:hAnsi="Times New Roman" w:cs="Times New Roman"/>
          <w:sz w:val="28"/>
          <w:szCs w:val="28"/>
        </w:rPr>
      </w:pPr>
    </w:p>
    <w:p w14:paraId="6B314D43" w14:textId="77777777" w:rsidR="007906F2" w:rsidRDefault="007906F2" w:rsidP="007906F2">
      <w:pPr>
        <w:spacing w:after="0" w:line="240" w:lineRule="auto"/>
        <w:jc w:val="both"/>
        <w:rPr>
          <w:rFonts w:ascii="Times New Roman" w:eastAsia="Times New Roman" w:hAnsi="Times New Roman" w:cs="Times New Roman"/>
          <w:bCs/>
          <w:sz w:val="28"/>
          <w:szCs w:val="28"/>
        </w:rPr>
      </w:pPr>
      <w:r w:rsidRPr="00C86A88">
        <w:rPr>
          <w:rFonts w:ascii="Times New Roman" w:eastAsia="Times New Roman" w:hAnsi="Times New Roman" w:cs="Times New Roman"/>
          <w:b/>
          <w:sz w:val="28"/>
          <w:szCs w:val="28"/>
        </w:rPr>
        <w:t>6.2</w:t>
      </w:r>
      <w:r w:rsidR="00083191">
        <w:rPr>
          <w:rFonts w:ascii="Times New Roman" w:eastAsia="Times New Roman" w:hAnsi="Times New Roman" w:cs="Times New Roman"/>
          <w:b/>
          <w:sz w:val="28"/>
          <w:szCs w:val="28"/>
        </w:rPr>
        <w:t> </w:t>
      </w:r>
      <w:r w:rsidRPr="00C86A88">
        <w:rPr>
          <w:rFonts w:ascii="Times New Roman" w:eastAsia="Times New Roman" w:hAnsi="Times New Roman" w:cs="Times New Roman"/>
          <w:b/>
          <w:sz w:val="28"/>
          <w:szCs w:val="28"/>
        </w:rPr>
        <w:t xml:space="preserve">Указание на отсутствие конфликта интересов: </w:t>
      </w:r>
      <w:r>
        <w:rPr>
          <w:rFonts w:ascii="Times New Roman" w:eastAsia="Times New Roman" w:hAnsi="Times New Roman" w:cs="Times New Roman"/>
          <w:bCs/>
          <w:sz w:val="28"/>
          <w:szCs w:val="28"/>
        </w:rPr>
        <w:t>нет</w:t>
      </w:r>
      <w:r w:rsidRPr="007906F2">
        <w:rPr>
          <w:rFonts w:ascii="Times New Roman" w:eastAsia="Times New Roman" w:hAnsi="Times New Roman" w:cs="Times New Roman"/>
          <w:bCs/>
          <w:sz w:val="28"/>
          <w:szCs w:val="28"/>
        </w:rPr>
        <w:t>.</w:t>
      </w:r>
    </w:p>
    <w:p w14:paraId="5D6DE27F" w14:textId="77777777" w:rsidR="00001CFD" w:rsidRPr="007906F2" w:rsidRDefault="00001CFD" w:rsidP="007906F2">
      <w:pPr>
        <w:spacing w:after="0" w:line="240" w:lineRule="auto"/>
        <w:jc w:val="both"/>
        <w:rPr>
          <w:rFonts w:ascii="Times New Roman" w:eastAsia="Times New Roman" w:hAnsi="Times New Roman" w:cs="Times New Roman"/>
          <w:bCs/>
          <w:sz w:val="28"/>
          <w:szCs w:val="28"/>
        </w:rPr>
      </w:pPr>
    </w:p>
    <w:p w14:paraId="5B971659" w14:textId="77777777" w:rsidR="00B261D4" w:rsidRDefault="00B261D4" w:rsidP="00B261D4">
      <w:pPr>
        <w:spacing w:after="0" w:line="240" w:lineRule="auto"/>
        <w:jc w:val="both"/>
        <w:rPr>
          <w:rFonts w:ascii="Times New Roman" w:eastAsia="Times New Roman" w:hAnsi="Times New Roman" w:cs="Times New Roman"/>
          <w:b/>
          <w:sz w:val="28"/>
          <w:szCs w:val="28"/>
        </w:rPr>
      </w:pPr>
      <w:r w:rsidRPr="00C86A88">
        <w:rPr>
          <w:rFonts w:ascii="Times New Roman" w:eastAsia="Times New Roman" w:hAnsi="Times New Roman" w:cs="Times New Roman"/>
          <w:b/>
          <w:sz w:val="28"/>
          <w:szCs w:val="28"/>
        </w:rPr>
        <w:t>6.3</w:t>
      </w:r>
      <w:r w:rsidR="00083191">
        <w:rPr>
          <w:rFonts w:ascii="Times New Roman" w:eastAsia="Times New Roman" w:hAnsi="Times New Roman" w:cs="Times New Roman"/>
          <w:b/>
          <w:sz w:val="28"/>
          <w:szCs w:val="28"/>
        </w:rPr>
        <w:t> </w:t>
      </w:r>
      <w:r w:rsidRPr="00C86A88">
        <w:rPr>
          <w:rFonts w:ascii="Times New Roman" w:eastAsia="Times New Roman" w:hAnsi="Times New Roman" w:cs="Times New Roman"/>
          <w:b/>
          <w:sz w:val="28"/>
          <w:szCs w:val="28"/>
        </w:rPr>
        <w:t>Рецензент</w:t>
      </w:r>
      <w:r w:rsidR="00083191">
        <w:rPr>
          <w:rFonts w:ascii="Times New Roman" w:eastAsia="Times New Roman" w:hAnsi="Times New Roman" w:cs="Times New Roman"/>
          <w:b/>
          <w:sz w:val="28"/>
          <w:szCs w:val="28"/>
        </w:rPr>
        <w:t>ы</w:t>
      </w:r>
      <w:r w:rsidRPr="00C86A88">
        <w:rPr>
          <w:rFonts w:ascii="Times New Roman" w:eastAsia="Times New Roman" w:hAnsi="Times New Roman" w:cs="Times New Roman"/>
          <w:b/>
          <w:sz w:val="28"/>
          <w:szCs w:val="28"/>
        </w:rPr>
        <w:t xml:space="preserve">: </w:t>
      </w:r>
    </w:p>
    <w:p w14:paraId="1663C070" w14:textId="77777777" w:rsidR="003437A2" w:rsidRPr="00002AF1" w:rsidRDefault="003437A2" w:rsidP="003437A2">
      <w:pPr>
        <w:pStyle w:val="a4"/>
        <w:numPr>
          <w:ilvl w:val="0"/>
          <w:numId w:val="26"/>
        </w:numPr>
        <w:tabs>
          <w:tab w:val="left" w:pos="426"/>
        </w:tabs>
        <w:spacing w:after="0" w:line="240" w:lineRule="auto"/>
        <w:ind w:left="0" w:firstLine="0"/>
        <w:jc w:val="both"/>
        <w:rPr>
          <w:rFonts w:ascii="Times New Roman" w:eastAsia="Times New Roman" w:hAnsi="Times New Roman" w:cs="Times New Roman"/>
          <w:b/>
          <w:sz w:val="28"/>
          <w:szCs w:val="28"/>
        </w:rPr>
      </w:pPr>
      <w:r w:rsidRPr="00002AF1">
        <w:rPr>
          <w:rFonts w:ascii="Times New Roman" w:eastAsia="Times New Roman" w:hAnsi="Times New Roman" w:cs="Times New Roman"/>
          <w:sz w:val="28"/>
          <w:szCs w:val="28"/>
        </w:rPr>
        <w:t xml:space="preserve">Абсеитова Сауле Раимбековна – доктор медицинских наук, </w:t>
      </w:r>
      <w:r>
        <w:rPr>
          <w:rFonts w:ascii="Times New Roman" w:eastAsia="Times New Roman" w:hAnsi="Times New Roman" w:cs="Times New Roman"/>
          <w:sz w:val="28"/>
          <w:szCs w:val="28"/>
        </w:rPr>
        <w:t>ассоциированный</w:t>
      </w:r>
      <w:r w:rsidRPr="00002AF1">
        <w:rPr>
          <w:rFonts w:ascii="Times New Roman" w:eastAsia="Times New Roman" w:hAnsi="Times New Roman" w:cs="Times New Roman"/>
          <w:sz w:val="28"/>
          <w:szCs w:val="28"/>
        </w:rPr>
        <w:t xml:space="preserve"> профессор,</w:t>
      </w:r>
      <w:r w:rsidRPr="00D67589">
        <w:t xml:space="preserve"> </w:t>
      </w:r>
      <w:r w:rsidRPr="00002AF1">
        <w:rPr>
          <w:rFonts w:ascii="Times New Roman" w:eastAsia="Times New Roman" w:hAnsi="Times New Roman" w:cs="Times New Roman"/>
          <w:sz w:val="28"/>
          <w:szCs w:val="28"/>
        </w:rPr>
        <w:t>председатель правления РОО «Казахстанское кардиологическое общество»;</w:t>
      </w:r>
    </w:p>
    <w:p w14:paraId="0BDA3606" w14:textId="77777777" w:rsidR="003437A2" w:rsidRDefault="003437A2" w:rsidP="003437A2">
      <w:pPr>
        <w:pStyle w:val="a4"/>
        <w:numPr>
          <w:ilvl w:val="0"/>
          <w:numId w:val="26"/>
        </w:numPr>
        <w:tabs>
          <w:tab w:val="left" w:pos="426"/>
        </w:tabs>
        <w:spacing w:after="0" w:line="240" w:lineRule="auto"/>
        <w:ind w:left="0" w:firstLine="0"/>
        <w:jc w:val="both"/>
        <w:rPr>
          <w:rFonts w:ascii="Times New Roman" w:eastAsia="Times New Roman" w:hAnsi="Times New Roman" w:cs="Times New Roman"/>
          <w:sz w:val="28"/>
          <w:szCs w:val="28"/>
        </w:rPr>
      </w:pPr>
      <w:r w:rsidRPr="0042571E">
        <w:rPr>
          <w:rFonts w:ascii="Times New Roman" w:eastAsia="Times New Roman" w:hAnsi="Times New Roman" w:cs="Times New Roman"/>
          <w:sz w:val="28"/>
          <w:szCs w:val="28"/>
        </w:rPr>
        <w:t>Жусупова Гульнара Каирбековна – доктор медицинских наук, доцент, заведующ</w:t>
      </w:r>
      <w:r>
        <w:rPr>
          <w:rFonts w:ascii="Times New Roman" w:eastAsia="Times New Roman" w:hAnsi="Times New Roman" w:cs="Times New Roman"/>
          <w:sz w:val="28"/>
          <w:szCs w:val="28"/>
        </w:rPr>
        <w:t xml:space="preserve">ий </w:t>
      </w:r>
      <w:r w:rsidRPr="0042571E">
        <w:rPr>
          <w:rFonts w:ascii="Times New Roman" w:eastAsia="Times New Roman" w:hAnsi="Times New Roman" w:cs="Times New Roman"/>
          <w:sz w:val="28"/>
          <w:szCs w:val="28"/>
        </w:rPr>
        <w:t>кафедрой</w:t>
      </w:r>
      <w:r w:rsidRPr="0042571E">
        <w:t xml:space="preserve"> </w:t>
      </w:r>
      <w:r w:rsidRPr="0042571E">
        <w:rPr>
          <w:rFonts w:ascii="Times New Roman" w:eastAsia="Times New Roman" w:hAnsi="Times New Roman" w:cs="Times New Roman"/>
          <w:sz w:val="28"/>
          <w:szCs w:val="28"/>
        </w:rPr>
        <w:t>внутренних болезней №</w:t>
      </w:r>
      <w:r>
        <w:rPr>
          <w:rFonts w:ascii="Times New Roman" w:eastAsia="Times New Roman" w:hAnsi="Times New Roman" w:cs="Times New Roman"/>
          <w:sz w:val="28"/>
          <w:szCs w:val="28"/>
        </w:rPr>
        <w:t> </w:t>
      </w:r>
      <w:r w:rsidRPr="0042571E">
        <w:rPr>
          <w:rFonts w:ascii="Times New Roman" w:eastAsia="Times New Roman" w:hAnsi="Times New Roman" w:cs="Times New Roman"/>
          <w:sz w:val="28"/>
          <w:szCs w:val="28"/>
        </w:rPr>
        <w:t>3 НАО «</w:t>
      </w:r>
      <w:r>
        <w:rPr>
          <w:rFonts w:ascii="Times New Roman" w:eastAsia="Times New Roman" w:hAnsi="Times New Roman" w:cs="Times New Roman"/>
          <w:sz w:val="28"/>
          <w:szCs w:val="28"/>
        </w:rPr>
        <w:t>Медицинский университет Астана»;</w:t>
      </w:r>
    </w:p>
    <w:p w14:paraId="4D573389" w14:textId="77777777" w:rsidR="003437A2" w:rsidRDefault="003437A2" w:rsidP="003437A2">
      <w:pPr>
        <w:pStyle w:val="a4"/>
        <w:numPr>
          <w:ilvl w:val="0"/>
          <w:numId w:val="26"/>
        </w:numPr>
        <w:tabs>
          <w:tab w:val="left" w:pos="426"/>
        </w:tabs>
        <w:spacing w:after="0" w:line="240" w:lineRule="auto"/>
        <w:ind w:left="0" w:firstLine="0"/>
        <w:jc w:val="both"/>
        <w:rPr>
          <w:rFonts w:ascii="Times New Roman" w:eastAsia="Times New Roman" w:hAnsi="Times New Roman" w:cs="Times New Roman"/>
          <w:sz w:val="28"/>
          <w:szCs w:val="28"/>
        </w:rPr>
      </w:pPr>
      <w:r w:rsidRPr="00927D0A">
        <w:rPr>
          <w:rFonts w:ascii="Times New Roman" w:eastAsia="Times New Roman" w:hAnsi="Times New Roman" w:cs="Times New Roman"/>
          <w:sz w:val="28"/>
          <w:szCs w:val="28"/>
        </w:rPr>
        <w:t>Рапильбекова</w:t>
      </w:r>
      <w:r>
        <w:rPr>
          <w:rFonts w:ascii="Times New Roman" w:eastAsia="Times New Roman" w:hAnsi="Times New Roman" w:cs="Times New Roman"/>
          <w:sz w:val="28"/>
          <w:szCs w:val="28"/>
        </w:rPr>
        <w:t xml:space="preserve"> </w:t>
      </w:r>
      <w:r w:rsidRPr="00927D0A">
        <w:rPr>
          <w:rFonts w:ascii="Times New Roman" w:eastAsia="Times New Roman" w:hAnsi="Times New Roman" w:cs="Times New Roman"/>
          <w:sz w:val="28"/>
          <w:szCs w:val="28"/>
        </w:rPr>
        <w:t xml:space="preserve">Гульмира Курбановна </w:t>
      </w:r>
      <w:r w:rsidRPr="0042571E">
        <w:rPr>
          <w:rFonts w:ascii="Times New Roman" w:eastAsia="Times New Roman" w:hAnsi="Times New Roman" w:cs="Times New Roman"/>
          <w:sz w:val="28"/>
          <w:szCs w:val="28"/>
        </w:rPr>
        <w:t>–</w:t>
      </w:r>
      <w:r w:rsidRPr="00927D0A">
        <w:t xml:space="preserve"> </w:t>
      </w:r>
      <w:r w:rsidRPr="00927D0A">
        <w:rPr>
          <w:rFonts w:ascii="Times New Roman" w:eastAsia="Times New Roman" w:hAnsi="Times New Roman" w:cs="Times New Roman"/>
          <w:sz w:val="28"/>
          <w:szCs w:val="28"/>
        </w:rPr>
        <w:t>д</w:t>
      </w:r>
      <w:r>
        <w:rPr>
          <w:rFonts w:ascii="Times New Roman" w:eastAsia="Times New Roman" w:hAnsi="Times New Roman" w:cs="Times New Roman"/>
          <w:sz w:val="28"/>
          <w:szCs w:val="28"/>
        </w:rPr>
        <w:t>октор медицинских наук, заведующий а</w:t>
      </w:r>
      <w:r w:rsidRPr="00927D0A">
        <w:rPr>
          <w:rFonts w:ascii="Times New Roman" w:eastAsia="Times New Roman" w:hAnsi="Times New Roman" w:cs="Times New Roman"/>
          <w:sz w:val="28"/>
          <w:szCs w:val="28"/>
        </w:rPr>
        <w:t>кушерск</w:t>
      </w:r>
      <w:r>
        <w:rPr>
          <w:rFonts w:ascii="Times New Roman" w:eastAsia="Times New Roman" w:hAnsi="Times New Roman" w:cs="Times New Roman"/>
          <w:sz w:val="28"/>
          <w:szCs w:val="28"/>
        </w:rPr>
        <w:t xml:space="preserve">им </w:t>
      </w:r>
      <w:r w:rsidRPr="00927D0A">
        <w:rPr>
          <w:rFonts w:ascii="Times New Roman" w:eastAsia="Times New Roman" w:hAnsi="Times New Roman" w:cs="Times New Roman"/>
          <w:sz w:val="28"/>
          <w:szCs w:val="28"/>
        </w:rPr>
        <w:t>отделение</w:t>
      </w:r>
      <w:r>
        <w:rPr>
          <w:rFonts w:ascii="Times New Roman" w:eastAsia="Times New Roman" w:hAnsi="Times New Roman" w:cs="Times New Roman"/>
          <w:sz w:val="28"/>
          <w:szCs w:val="28"/>
        </w:rPr>
        <w:t>м</w:t>
      </w:r>
      <w:r w:rsidRPr="00927D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927D0A">
        <w:rPr>
          <w:rFonts w:ascii="Times New Roman" w:eastAsia="Times New Roman" w:hAnsi="Times New Roman" w:cs="Times New Roman"/>
          <w:sz w:val="28"/>
          <w:szCs w:val="28"/>
        </w:rPr>
        <w:t xml:space="preserve">1 </w:t>
      </w:r>
      <w:r w:rsidRPr="0042571E">
        <w:rPr>
          <w:rFonts w:ascii="Times New Roman" w:eastAsia="Times New Roman" w:hAnsi="Times New Roman" w:cs="Times New Roman"/>
          <w:sz w:val="28"/>
          <w:szCs w:val="28"/>
        </w:rPr>
        <w:t>Национальн</w:t>
      </w:r>
      <w:r>
        <w:rPr>
          <w:rFonts w:ascii="Times New Roman" w:eastAsia="Times New Roman" w:hAnsi="Times New Roman" w:cs="Times New Roman"/>
          <w:sz w:val="28"/>
          <w:szCs w:val="28"/>
        </w:rPr>
        <w:t xml:space="preserve">ого </w:t>
      </w:r>
      <w:r w:rsidRPr="0042571E">
        <w:rPr>
          <w:rFonts w:ascii="Times New Roman" w:eastAsia="Times New Roman" w:hAnsi="Times New Roman" w:cs="Times New Roman"/>
          <w:sz w:val="28"/>
          <w:szCs w:val="28"/>
        </w:rPr>
        <w:t>научн</w:t>
      </w:r>
      <w:r>
        <w:rPr>
          <w:rFonts w:ascii="Times New Roman" w:eastAsia="Times New Roman" w:hAnsi="Times New Roman" w:cs="Times New Roman"/>
          <w:sz w:val="28"/>
          <w:szCs w:val="28"/>
        </w:rPr>
        <w:t xml:space="preserve">ого </w:t>
      </w:r>
      <w:r w:rsidRPr="0042571E">
        <w:rPr>
          <w:rFonts w:ascii="Times New Roman" w:eastAsia="Times New Roman" w:hAnsi="Times New Roman" w:cs="Times New Roman"/>
          <w:sz w:val="28"/>
          <w:szCs w:val="28"/>
        </w:rPr>
        <w:t>центр</w:t>
      </w:r>
      <w:r>
        <w:rPr>
          <w:rFonts w:ascii="Times New Roman" w:eastAsia="Times New Roman" w:hAnsi="Times New Roman" w:cs="Times New Roman"/>
          <w:sz w:val="28"/>
          <w:szCs w:val="28"/>
        </w:rPr>
        <w:t>а</w:t>
      </w:r>
      <w:r w:rsidRPr="0042571E">
        <w:rPr>
          <w:rFonts w:ascii="Times New Roman" w:eastAsia="Times New Roman" w:hAnsi="Times New Roman" w:cs="Times New Roman"/>
          <w:sz w:val="28"/>
          <w:szCs w:val="28"/>
        </w:rPr>
        <w:t xml:space="preserve"> материнства и детства КФ </w:t>
      </w:r>
      <w:r>
        <w:rPr>
          <w:rFonts w:ascii="Times New Roman" w:eastAsia="Times New Roman" w:hAnsi="Times New Roman" w:cs="Times New Roman"/>
          <w:sz w:val="28"/>
          <w:szCs w:val="28"/>
        </w:rPr>
        <w:t>«</w:t>
      </w:r>
      <w:r w:rsidRPr="0042571E">
        <w:rPr>
          <w:rFonts w:ascii="Times New Roman" w:eastAsia="Times New Roman" w:hAnsi="Times New Roman" w:cs="Times New Roman"/>
          <w:sz w:val="28"/>
          <w:szCs w:val="28"/>
        </w:rPr>
        <w:t>University Medical Center</w:t>
      </w:r>
      <w:r>
        <w:rPr>
          <w:rFonts w:ascii="Times New Roman" w:eastAsia="Times New Roman" w:hAnsi="Times New Roman" w:cs="Times New Roman"/>
          <w:sz w:val="28"/>
          <w:szCs w:val="28"/>
        </w:rPr>
        <w:t>».</w:t>
      </w:r>
    </w:p>
    <w:p w14:paraId="04F7BEDC" w14:textId="77777777" w:rsidR="00EE2719" w:rsidRPr="00C86A88" w:rsidRDefault="00EE2719" w:rsidP="007906F2">
      <w:pPr>
        <w:spacing w:after="0" w:line="240" w:lineRule="auto"/>
        <w:jc w:val="both"/>
        <w:rPr>
          <w:rFonts w:ascii="Times New Roman" w:eastAsia="Times New Roman" w:hAnsi="Times New Roman" w:cs="Times New Roman"/>
          <w:b/>
          <w:sz w:val="28"/>
          <w:szCs w:val="28"/>
        </w:rPr>
      </w:pPr>
    </w:p>
    <w:p w14:paraId="2F61BDB0" w14:textId="77777777" w:rsidR="007906F2" w:rsidRPr="001F2F0E" w:rsidRDefault="007906F2" w:rsidP="00083191">
      <w:pPr>
        <w:spacing w:after="0" w:line="240" w:lineRule="auto"/>
        <w:jc w:val="both"/>
        <w:rPr>
          <w:rFonts w:ascii="Times New Roman" w:eastAsia="Times New Roman" w:hAnsi="Times New Roman" w:cs="Times New Roman"/>
          <w:sz w:val="28"/>
          <w:szCs w:val="28"/>
        </w:rPr>
      </w:pPr>
      <w:r w:rsidRPr="001F2F0E">
        <w:rPr>
          <w:rFonts w:ascii="Times New Roman" w:eastAsia="Times New Roman" w:hAnsi="Times New Roman" w:cs="Times New Roman"/>
          <w:b/>
          <w:sz w:val="28"/>
          <w:szCs w:val="28"/>
        </w:rPr>
        <w:t>6.4</w:t>
      </w:r>
      <w:r w:rsidR="00D67589" w:rsidRPr="001F2F0E">
        <w:rPr>
          <w:rFonts w:ascii="Times New Roman" w:eastAsia="Times New Roman" w:hAnsi="Times New Roman" w:cs="Times New Roman"/>
          <w:b/>
          <w:sz w:val="28"/>
          <w:szCs w:val="28"/>
        </w:rPr>
        <w:t> </w:t>
      </w:r>
      <w:r w:rsidRPr="001F2F0E">
        <w:rPr>
          <w:rFonts w:ascii="Times New Roman" w:eastAsia="Times New Roman" w:hAnsi="Times New Roman" w:cs="Times New Roman"/>
          <w:b/>
          <w:sz w:val="28"/>
          <w:szCs w:val="28"/>
        </w:rPr>
        <w:t xml:space="preserve">Указание условий пересмотра протокола: </w:t>
      </w:r>
      <w:r w:rsidRPr="001F2F0E">
        <w:rPr>
          <w:rFonts w:ascii="Times New Roman" w:eastAsia="Times New Roman" w:hAnsi="Times New Roman" w:cs="Times New Roman"/>
          <w:sz w:val="28"/>
          <w:szCs w:val="28"/>
        </w:rPr>
        <w:t xml:space="preserve">через 5 лет после его опубликования и с даты его вступления в действие или при наличии новых методов с уровнем доказательности. </w:t>
      </w:r>
    </w:p>
    <w:p w14:paraId="31A2C3D9" w14:textId="77777777" w:rsidR="008075C8" w:rsidRPr="005A51F9" w:rsidRDefault="007906F2" w:rsidP="00083191">
      <w:pPr>
        <w:spacing w:after="0" w:line="240" w:lineRule="auto"/>
        <w:rPr>
          <w:rFonts w:ascii="Times New Roman" w:hAnsi="Times New Roman" w:cs="Times New Roman"/>
          <w:b/>
          <w:color w:val="000000" w:themeColor="text1"/>
          <w:sz w:val="28"/>
          <w:szCs w:val="28"/>
          <w:lang w:val="en-US"/>
        </w:rPr>
      </w:pPr>
      <w:r w:rsidRPr="005A51F9">
        <w:rPr>
          <w:rFonts w:ascii="Times New Roman" w:eastAsia="Times New Roman" w:hAnsi="Times New Roman" w:cs="Times New Roman"/>
          <w:b/>
          <w:sz w:val="28"/>
          <w:szCs w:val="28"/>
          <w:lang w:val="en-US"/>
        </w:rPr>
        <w:t>6.5</w:t>
      </w:r>
      <w:r w:rsidR="00D67589" w:rsidRPr="001F2F0E">
        <w:rPr>
          <w:rFonts w:ascii="Times New Roman" w:eastAsia="Times New Roman" w:hAnsi="Times New Roman" w:cs="Times New Roman"/>
          <w:b/>
          <w:sz w:val="28"/>
          <w:szCs w:val="28"/>
          <w:lang w:val="en-US"/>
        </w:rPr>
        <w:t> </w:t>
      </w:r>
      <w:r w:rsidR="00E56BA2" w:rsidRPr="001F2F0E">
        <w:rPr>
          <w:rFonts w:ascii="Times New Roman" w:hAnsi="Times New Roman" w:cs="Times New Roman"/>
          <w:b/>
          <w:color w:val="000000" w:themeColor="text1"/>
          <w:sz w:val="28"/>
          <w:szCs w:val="28"/>
          <w:lang w:val="kk-KZ"/>
        </w:rPr>
        <w:t>Список использованной литературы</w:t>
      </w:r>
      <w:r w:rsidR="007A71B5" w:rsidRPr="001F2F0E">
        <w:rPr>
          <w:rFonts w:ascii="Times New Roman" w:hAnsi="Times New Roman" w:cs="Times New Roman"/>
          <w:b/>
          <w:color w:val="000000" w:themeColor="text1"/>
          <w:sz w:val="28"/>
          <w:szCs w:val="28"/>
          <w:lang w:val="kk-KZ"/>
        </w:rPr>
        <w:t>:</w:t>
      </w:r>
      <w:r w:rsidR="00C7373D" w:rsidRPr="001F2F0E">
        <w:rPr>
          <w:rFonts w:ascii="Times New Roman" w:hAnsi="Times New Roman" w:cs="Times New Roman"/>
          <w:b/>
          <w:color w:val="000000" w:themeColor="text1"/>
          <w:sz w:val="28"/>
          <w:szCs w:val="28"/>
          <w:lang w:val="kk-KZ"/>
        </w:rPr>
        <w:t xml:space="preserve"> </w:t>
      </w:r>
    </w:p>
    <w:p w14:paraId="4C40257C" w14:textId="77777777" w:rsidR="00D729F3" w:rsidRPr="00117907" w:rsidRDefault="00C3403D" w:rsidP="00D729F3">
      <w:pPr>
        <w:shd w:val="clear" w:color="auto" w:fill="FFFFFF"/>
        <w:spacing w:after="0" w:line="240" w:lineRule="auto"/>
        <w:jc w:val="both"/>
        <w:textAlignment w:val="baseline"/>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w:t>
      </w:r>
      <w:r w:rsidR="00D729F3" w:rsidRPr="00117907">
        <w:rPr>
          <w:rFonts w:ascii="Times New Roman" w:hAnsi="Times New Roman" w:cs="Times New Roman"/>
          <w:color w:val="000000" w:themeColor="text1"/>
          <w:sz w:val="28"/>
          <w:szCs w:val="28"/>
          <w:lang w:val="en-US"/>
        </w:rPr>
        <w:t>. Baumgartner H, Falk V, Bax JJ, et al. 2017 ESC/EACTS Guidelines for the management of valvular heart disease. Eur Heart J. 2017;38(36):2739-2791. doi:10.1093/eurheartj/ehx391</w:t>
      </w:r>
    </w:p>
    <w:p w14:paraId="53EAF517" w14:textId="77777777" w:rsidR="00BC7553" w:rsidRDefault="00BC7553" w:rsidP="00D729F3">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2. </w:t>
      </w:r>
      <w:r w:rsidRPr="00BC7553">
        <w:rPr>
          <w:rFonts w:ascii="Times New Roman" w:eastAsia="Times New Roman" w:hAnsi="Times New Roman" w:cs="Times New Roman"/>
          <w:color w:val="000000" w:themeColor="text1"/>
          <w:sz w:val="28"/>
          <w:szCs w:val="28"/>
          <w:lang w:val="en-US"/>
        </w:rPr>
        <w:t>Camm A.J., Lüscher TF, Maurer G, Serruys PW.  ESC CardioMed (3 edn). Oxford University Press, Dec 2018. ISBN-13: 9780198784906. DOI: 10.1093/med/9780198784906.001.0001</w:t>
      </w:r>
    </w:p>
    <w:p w14:paraId="77C95489" w14:textId="77777777" w:rsidR="00D729F3" w:rsidRPr="00117907" w:rsidRDefault="00BC7553" w:rsidP="00D729F3">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3</w:t>
      </w:r>
      <w:r w:rsidR="00D729F3" w:rsidRPr="00117907">
        <w:rPr>
          <w:rFonts w:ascii="Times New Roman" w:eastAsia="Times New Roman" w:hAnsi="Times New Roman" w:cs="Times New Roman"/>
          <w:color w:val="000000" w:themeColor="text1"/>
          <w:sz w:val="28"/>
          <w:szCs w:val="28"/>
          <w:lang w:val="en-US"/>
        </w:rPr>
        <w:t>. Matiasz R, Rigolin VH. 2017 Focused Update for Management of Patients With Valvular Heart Disease: Summary of New Recommendations. J Am Heart Assoc. 2018 Jan 4;7(1):e007596. doi: 10.1161/JAHA.117.007596. PMCID: PMC5778970.</w:t>
      </w:r>
    </w:p>
    <w:p w14:paraId="01BCFC2B" w14:textId="77777777" w:rsidR="00D729F3" w:rsidRPr="00117907" w:rsidRDefault="00BC7553" w:rsidP="00D729F3">
      <w:pPr>
        <w:spacing w:after="0" w:line="240" w:lineRule="auto"/>
        <w:jc w:val="both"/>
        <w:rPr>
          <w:rFonts w:ascii="Times New Roman" w:eastAsia="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w:t>
      </w:r>
      <w:r w:rsidR="00D729F3" w:rsidRPr="00117907">
        <w:rPr>
          <w:rFonts w:ascii="Times New Roman" w:hAnsi="Times New Roman" w:cs="Times New Roman"/>
          <w:color w:val="000000" w:themeColor="text1"/>
          <w:sz w:val="28"/>
          <w:szCs w:val="28"/>
          <w:lang w:val="en-US"/>
        </w:rPr>
        <w:t>. </w:t>
      </w:r>
      <w:r w:rsidR="00D729F3" w:rsidRPr="00117907">
        <w:rPr>
          <w:rFonts w:ascii="Times New Roman" w:eastAsia="Times New Roman" w:hAnsi="Times New Roman" w:cs="Times New Roman"/>
          <w:color w:val="000000" w:themeColor="text1"/>
          <w:sz w:val="28"/>
          <w:szCs w:val="28"/>
          <w:lang w:val="en-US"/>
        </w:rPr>
        <w:t>Nishimura RA, Otto CM, Bonow RO, Carabello BA, Erwin JP 3rd, Guyton RA, O'Gara PT, Ruiz CE, Skubas NJ, Sorajja P, Sundt TM 3rd, Thomas JD; ACC/AHA Task Force Members. 2014 AHA/ACC Guideline for the Management of Patients With Valvular Heart Disease: executive summary: a report of the American College of Cardiology/American Heart Association Task Force on Practice Guidelines. Circulation. 2014 Jun 10;129(23):2440-92. doi: 10.1161/CIR.0000000000000029.</w:t>
      </w:r>
    </w:p>
    <w:p w14:paraId="4A229C6B" w14:textId="77777777" w:rsidR="00D729F3" w:rsidRPr="00117907" w:rsidRDefault="00BC7553" w:rsidP="00D729F3">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val="en-US" w:eastAsia="ru-RU"/>
        </w:rPr>
      </w:pPr>
      <w:r>
        <w:rPr>
          <w:rFonts w:ascii="Times New Roman" w:hAnsi="Times New Roman" w:cs="Times New Roman"/>
          <w:color w:val="000000" w:themeColor="text1"/>
          <w:sz w:val="28"/>
          <w:szCs w:val="28"/>
          <w:lang w:val="en-US"/>
        </w:rPr>
        <w:t>5</w:t>
      </w:r>
      <w:r w:rsidR="00D729F3" w:rsidRPr="00117907">
        <w:rPr>
          <w:rFonts w:ascii="Times New Roman" w:hAnsi="Times New Roman" w:cs="Times New Roman"/>
          <w:color w:val="000000" w:themeColor="text1"/>
          <w:sz w:val="28"/>
          <w:szCs w:val="28"/>
          <w:lang w:val="en-US"/>
        </w:rPr>
        <w:t>.</w:t>
      </w:r>
      <w:r w:rsidR="00D729F3" w:rsidRPr="00117907">
        <w:rPr>
          <w:rFonts w:ascii="Times New Roman" w:eastAsia="Times New Roman" w:hAnsi="Times New Roman" w:cs="Times New Roman"/>
          <w:color w:val="000000" w:themeColor="text1"/>
          <w:sz w:val="28"/>
          <w:szCs w:val="28"/>
          <w:lang w:val="en-US" w:eastAsia="ru-RU"/>
        </w:rPr>
        <w:t> </w:t>
      </w:r>
      <w:r w:rsidR="00D729F3" w:rsidRPr="00117907">
        <w:rPr>
          <w:rFonts w:ascii="Times New Roman" w:eastAsia="Times New Roman" w:hAnsi="Times New Roman" w:cs="Times New Roman"/>
          <w:sz w:val="28"/>
          <w:szCs w:val="28"/>
          <w:lang w:val="en-US" w:eastAsia="ru-RU"/>
        </w:rPr>
        <w:t>Ponikowski P., Voors A.A., Ancer S.D., Bueno H., Clenand J.G., Coats A.J. et al. 2016 ESC Guidelines for the diagnosis and treatment of acute and chronic heart failure: The Task Forse for the the diagnosis and treatment of acute and chronic heart failure of the European Society of Cardiology (ESC) Developed with the special contribution of the Heart Failure Association (HFA) of the ESC. Eurheartj. 2016; 18: 891- 975 (27).</w:t>
      </w:r>
    </w:p>
    <w:p w14:paraId="2CD78174" w14:textId="77777777" w:rsidR="00D729F3" w:rsidRPr="00117907" w:rsidRDefault="00BC7553" w:rsidP="00D729F3">
      <w:pPr>
        <w:spacing w:after="0" w:line="240" w:lineRule="auto"/>
        <w:contextualSpacing/>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6</w:t>
      </w:r>
      <w:r w:rsidR="00D729F3" w:rsidRPr="00117907">
        <w:rPr>
          <w:rFonts w:ascii="Times New Roman" w:eastAsia="Times New Roman" w:hAnsi="Times New Roman" w:cs="Times New Roman"/>
          <w:color w:val="000000" w:themeColor="text1"/>
          <w:sz w:val="28"/>
          <w:szCs w:val="28"/>
          <w:lang w:val="en-US" w:eastAsia="ru-RU"/>
        </w:rPr>
        <w:t>. Regitz-Zagrosek V, Roos-Hesselink JW, Bauersachs J, et al. 2018 ESC Guidelines for the management of cardiovascular diseases during pregnancy. Eur Heart J. 2018;39(34):3165-3241. doi:10.1093/eurheartj/ehy340</w:t>
      </w:r>
    </w:p>
    <w:p w14:paraId="628DFBAE" w14:textId="77777777" w:rsidR="00D729F3" w:rsidRPr="00117907" w:rsidRDefault="00BC7553" w:rsidP="00D729F3">
      <w:pPr>
        <w:spacing w:after="0" w:line="240" w:lineRule="auto"/>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rPr>
        <w:t>7</w:t>
      </w:r>
      <w:r w:rsidR="00D729F3" w:rsidRPr="00117907">
        <w:rPr>
          <w:rFonts w:ascii="Times New Roman" w:eastAsia="Times New Roman" w:hAnsi="Times New Roman" w:cs="Times New Roman"/>
          <w:color w:val="000000" w:themeColor="text1"/>
          <w:sz w:val="28"/>
          <w:szCs w:val="28"/>
          <w:lang w:val="en-US" w:eastAsia="ru-RU"/>
        </w:rPr>
        <w:t>. Schaefer Ch, Peters P, Miller R. Drugs During Pregnancy and Lactation. Third edition 2015. 876 P. ISBN 978-0-12-408078-2.</w:t>
      </w:r>
    </w:p>
    <w:p w14:paraId="7BFD396B" w14:textId="77777777" w:rsidR="00D729F3" w:rsidRPr="00117907" w:rsidRDefault="00BC7553" w:rsidP="00D729F3">
      <w:pPr>
        <w:spacing w:after="0" w:line="240" w:lineRule="auto"/>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8</w:t>
      </w:r>
      <w:r w:rsidR="00D729F3" w:rsidRPr="00117907">
        <w:rPr>
          <w:rFonts w:ascii="Times New Roman" w:hAnsi="Times New Roman" w:cs="Times New Roman"/>
          <w:sz w:val="28"/>
          <w:szCs w:val="28"/>
          <w:lang w:val="en-US"/>
        </w:rPr>
        <w:t xml:space="preserve">. Sillesen M, Hjortdal V, Vejlstrup N, Sorensen K. Pregnancy with prosthetic heart valves—30 years’ nationwide experience in Denmark. Eur J Cardiothorac Surg 2011;40:448 – 454. </w:t>
      </w:r>
    </w:p>
    <w:p w14:paraId="3C90BDB3" w14:textId="77777777" w:rsidR="00D729F3" w:rsidRPr="00117907" w:rsidRDefault="00BC7553" w:rsidP="00D729F3">
      <w:pPr>
        <w:spacing w:after="0" w:line="240"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9</w:t>
      </w:r>
      <w:r w:rsidR="00D729F3" w:rsidRPr="00117907">
        <w:rPr>
          <w:rFonts w:ascii="Times New Roman" w:hAnsi="Times New Roman" w:cs="Times New Roman"/>
          <w:color w:val="000000" w:themeColor="text1"/>
          <w:sz w:val="28"/>
          <w:szCs w:val="28"/>
          <w:lang w:val="en-US"/>
        </w:rPr>
        <w:t>. </w:t>
      </w:r>
      <w:r w:rsidR="00D729F3" w:rsidRPr="00117907">
        <w:rPr>
          <w:rFonts w:ascii="Times New Roman" w:hAnsi="Times New Roman" w:cs="Times New Roman"/>
          <w:sz w:val="28"/>
          <w:szCs w:val="28"/>
          <w:lang w:val="en-US"/>
        </w:rPr>
        <w:t>Silversides CK, Grewal J, Mason J, et al. Pregnancy Outcomes in Women With Heart Disease: The CARPREG II Study. J Am Coll Cardiol. 2018;71(21):2419-2430. doi:10.1016/j.jacc.2018.02.076.</w:t>
      </w:r>
    </w:p>
    <w:p w14:paraId="17CA5160" w14:textId="77777777" w:rsidR="00D729F3" w:rsidRPr="005A51F9" w:rsidRDefault="00BC7553" w:rsidP="00D729F3">
      <w:pPr>
        <w:spacing w:after="0" w:line="240" w:lineRule="auto"/>
        <w:jc w:val="both"/>
        <w:rPr>
          <w:rFonts w:ascii="Times New Roman" w:hAnsi="Times New Roman" w:cs="Times New Roman"/>
          <w:color w:val="000000" w:themeColor="text1"/>
          <w:sz w:val="28"/>
          <w:szCs w:val="28"/>
          <w:lang w:val="en-US"/>
        </w:rPr>
      </w:pPr>
      <w:r w:rsidRPr="005A51F9">
        <w:rPr>
          <w:rFonts w:ascii="Times New Roman" w:eastAsia="Times New Roman" w:hAnsi="Times New Roman" w:cs="Times New Roman"/>
          <w:color w:val="000000" w:themeColor="text1"/>
          <w:sz w:val="28"/>
          <w:szCs w:val="28"/>
          <w:lang w:val="en-US" w:eastAsia="ru-RU"/>
        </w:rPr>
        <w:t>10</w:t>
      </w:r>
      <w:r w:rsidR="00D729F3" w:rsidRPr="005A51F9">
        <w:rPr>
          <w:rFonts w:ascii="Times New Roman" w:eastAsia="Times New Roman" w:hAnsi="Times New Roman" w:cs="Times New Roman"/>
          <w:color w:val="000000" w:themeColor="text1"/>
          <w:sz w:val="28"/>
          <w:szCs w:val="28"/>
          <w:lang w:val="en-US" w:eastAsia="ru-RU"/>
        </w:rPr>
        <w:t>.</w:t>
      </w:r>
      <w:r w:rsidR="00D729F3" w:rsidRPr="00117907">
        <w:rPr>
          <w:rFonts w:ascii="Times New Roman" w:hAnsi="Times New Roman" w:cs="Times New Roman"/>
          <w:color w:val="000000" w:themeColor="text1"/>
          <w:sz w:val="28"/>
          <w:szCs w:val="28"/>
          <w:lang w:val="en-US"/>
        </w:rPr>
        <w:t> </w:t>
      </w:r>
      <w:r w:rsidR="00D729F3" w:rsidRPr="00117907">
        <w:rPr>
          <w:rFonts w:ascii="Times New Roman" w:hAnsi="Times New Roman" w:cs="Times New Roman"/>
          <w:sz w:val="28"/>
          <w:szCs w:val="28"/>
        </w:rPr>
        <w:t>Рекомендации</w:t>
      </w:r>
      <w:r w:rsidR="00D729F3" w:rsidRPr="005A51F9">
        <w:rPr>
          <w:rFonts w:ascii="Times New Roman" w:hAnsi="Times New Roman" w:cs="Times New Roman"/>
          <w:sz w:val="28"/>
          <w:szCs w:val="28"/>
          <w:lang w:val="en-US"/>
        </w:rPr>
        <w:t xml:space="preserve"> </w:t>
      </w:r>
      <w:r w:rsidR="00D729F3" w:rsidRPr="00117907">
        <w:rPr>
          <w:rFonts w:ascii="Times New Roman" w:hAnsi="Times New Roman" w:cs="Times New Roman"/>
          <w:sz w:val="28"/>
          <w:szCs w:val="28"/>
          <w:lang w:val="en-US"/>
        </w:rPr>
        <w:t>ESC</w:t>
      </w:r>
      <w:r w:rsidR="00D729F3" w:rsidRPr="005A51F9">
        <w:rPr>
          <w:rFonts w:ascii="Times New Roman" w:hAnsi="Times New Roman" w:cs="Times New Roman"/>
          <w:sz w:val="28"/>
          <w:szCs w:val="28"/>
          <w:lang w:val="en-US"/>
        </w:rPr>
        <w:t>/</w:t>
      </w:r>
      <w:r w:rsidR="00D729F3" w:rsidRPr="00117907">
        <w:rPr>
          <w:rFonts w:ascii="Times New Roman" w:hAnsi="Times New Roman" w:cs="Times New Roman"/>
          <w:sz w:val="28"/>
          <w:szCs w:val="28"/>
          <w:lang w:val="en-US"/>
        </w:rPr>
        <w:t>EACTS</w:t>
      </w:r>
      <w:r w:rsidR="00D729F3" w:rsidRPr="005A51F9">
        <w:rPr>
          <w:rFonts w:ascii="Times New Roman" w:hAnsi="Times New Roman" w:cs="Times New Roman"/>
          <w:sz w:val="28"/>
          <w:szCs w:val="28"/>
          <w:lang w:val="en-US"/>
        </w:rPr>
        <w:t xml:space="preserve"> 2017 </w:t>
      </w:r>
      <w:r w:rsidR="00D729F3" w:rsidRPr="00117907">
        <w:rPr>
          <w:rFonts w:ascii="Times New Roman" w:hAnsi="Times New Roman" w:cs="Times New Roman"/>
          <w:sz w:val="28"/>
          <w:szCs w:val="28"/>
        </w:rPr>
        <w:t>по</w:t>
      </w:r>
      <w:r w:rsidR="00D729F3" w:rsidRPr="005A51F9">
        <w:rPr>
          <w:rFonts w:ascii="Times New Roman" w:hAnsi="Times New Roman" w:cs="Times New Roman"/>
          <w:sz w:val="28"/>
          <w:szCs w:val="28"/>
          <w:lang w:val="en-US"/>
        </w:rPr>
        <w:t xml:space="preserve"> </w:t>
      </w:r>
      <w:r w:rsidR="00D729F3" w:rsidRPr="00117907">
        <w:rPr>
          <w:rFonts w:ascii="Times New Roman" w:hAnsi="Times New Roman" w:cs="Times New Roman"/>
          <w:sz w:val="28"/>
          <w:szCs w:val="28"/>
        </w:rPr>
        <w:t>лечению</w:t>
      </w:r>
      <w:r w:rsidR="00D729F3" w:rsidRPr="005A51F9">
        <w:rPr>
          <w:rFonts w:ascii="Times New Roman" w:hAnsi="Times New Roman" w:cs="Times New Roman"/>
          <w:sz w:val="28"/>
          <w:szCs w:val="28"/>
          <w:lang w:val="en-US"/>
        </w:rPr>
        <w:t xml:space="preserve"> </w:t>
      </w:r>
      <w:r w:rsidR="00D729F3" w:rsidRPr="00117907">
        <w:rPr>
          <w:rFonts w:ascii="Times New Roman" w:hAnsi="Times New Roman" w:cs="Times New Roman"/>
          <w:sz w:val="28"/>
          <w:szCs w:val="28"/>
        </w:rPr>
        <w:t>клапанной</w:t>
      </w:r>
      <w:r w:rsidR="00D729F3" w:rsidRPr="005A51F9">
        <w:rPr>
          <w:rFonts w:ascii="Times New Roman" w:hAnsi="Times New Roman" w:cs="Times New Roman"/>
          <w:sz w:val="28"/>
          <w:szCs w:val="28"/>
          <w:lang w:val="en-US"/>
        </w:rPr>
        <w:t xml:space="preserve"> </w:t>
      </w:r>
      <w:r w:rsidR="00D729F3" w:rsidRPr="00117907">
        <w:rPr>
          <w:rFonts w:ascii="Times New Roman" w:hAnsi="Times New Roman" w:cs="Times New Roman"/>
          <w:sz w:val="28"/>
          <w:szCs w:val="28"/>
        </w:rPr>
        <w:t>болезни</w:t>
      </w:r>
      <w:r w:rsidR="00D729F3" w:rsidRPr="005A51F9">
        <w:rPr>
          <w:rFonts w:ascii="Times New Roman" w:hAnsi="Times New Roman" w:cs="Times New Roman"/>
          <w:sz w:val="28"/>
          <w:szCs w:val="28"/>
          <w:lang w:val="en-US"/>
        </w:rPr>
        <w:t xml:space="preserve"> </w:t>
      </w:r>
      <w:r w:rsidR="00D729F3" w:rsidRPr="00117907">
        <w:rPr>
          <w:rFonts w:ascii="Times New Roman" w:hAnsi="Times New Roman" w:cs="Times New Roman"/>
          <w:sz w:val="28"/>
          <w:szCs w:val="28"/>
        </w:rPr>
        <w:t>сердца</w:t>
      </w:r>
      <w:r w:rsidR="00D729F3" w:rsidRPr="005A51F9">
        <w:rPr>
          <w:rFonts w:ascii="Times New Roman" w:hAnsi="Times New Roman" w:cs="Times New Roman"/>
          <w:sz w:val="28"/>
          <w:szCs w:val="28"/>
          <w:lang w:val="en-US"/>
        </w:rPr>
        <w:t xml:space="preserve"> </w:t>
      </w:r>
      <w:hyperlink r:id="rId8" w:history="1">
        <w:r w:rsidR="00D729F3" w:rsidRPr="00117907">
          <w:rPr>
            <w:rStyle w:val="ae"/>
            <w:rFonts w:ascii="Times New Roman" w:eastAsia="Times New Roman" w:hAnsi="Times New Roman" w:cs="Times New Roman"/>
            <w:sz w:val="28"/>
            <w:szCs w:val="28"/>
            <w:lang w:val="en-US" w:eastAsia="ru-RU"/>
          </w:rPr>
          <w:t>http</w:t>
        </w:r>
        <w:r w:rsidR="00D729F3" w:rsidRPr="005A51F9">
          <w:rPr>
            <w:rStyle w:val="ae"/>
            <w:rFonts w:ascii="Times New Roman" w:eastAsia="Times New Roman" w:hAnsi="Times New Roman" w:cs="Times New Roman"/>
            <w:sz w:val="28"/>
            <w:szCs w:val="28"/>
            <w:lang w:val="en-US" w:eastAsia="ru-RU"/>
          </w:rPr>
          <w:t>://</w:t>
        </w:r>
        <w:r w:rsidR="00D729F3" w:rsidRPr="00117907">
          <w:rPr>
            <w:rStyle w:val="ae"/>
            <w:rFonts w:ascii="Times New Roman" w:eastAsia="Times New Roman" w:hAnsi="Times New Roman" w:cs="Times New Roman"/>
            <w:sz w:val="28"/>
            <w:szCs w:val="28"/>
            <w:lang w:val="en-US" w:eastAsia="ru-RU"/>
          </w:rPr>
          <w:t>dx</w:t>
        </w:r>
        <w:r w:rsidR="00D729F3" w:rsidRPr="005A51F9">
          <w:rPr>
            <w:rStyle w:val="ae"/>
            <w:rFonts w:ascii="Times New Roman" w:eastAsia="Times New Roman" w:hAnsi="Times New Roman" w:cs="Times New Roman"/>
            <w:sz w:val="28"/>
            <w:szCs w:val="28"/>
            <w:lang w:val="en-US" w:eastAsia="ru-RU"/>
          </w:rPr>
          <w:t>.</w:t>
        </w:r>
        <w:r w:rsidR="00D729F3" w:rsidRPr="00117907">
          <w:rPr>
            <w:rStyle w:val="ae"/>
            <w:rFonts w:ascii="Times New Roman" w:eastAsia="Times New Roman" w:hAnsi="Times New Roman" w:cs="Times New Roman"/>
            <w:sz w:val="28"/>
            <w:szCs w:val="28"/>
            <w:lang w:val="en-US" w:eastAsia="ru-RU"/>
          </w:rPr>
          <w:t>doi</w:t>
        </w:r>
        <w:r w:rsidR="00D729F3" w:rsidRPr="005A51F9">
          <w:rPr>
            <w:rStyle w:val="ae"/>
            <w:rFonts w:ascii="Times New Roman" w:eastAsia="Times New Roman" w:hAnsi="Times New Roman" w:cs="Times New Roman"/>
            <w:sz w:val="28"/>
            <w:szCs w:val="28"/>
            <w:lang w:val="en-US" w:eastAsia="ru-RU"/>
          </w:rPr>
          <w:t>.</w:t>
        </w:r>
        <w:r w:rsidR="00D729F3" w:rsidRPr="00117907">
          <w:rPr>
            <w:rStyle w:val="ae"/>
            <w:rFonts w:ascii="Times New Roman" w:eastAsia="Times New Roman" w:hAnsi="Times New Roman" w:cs="Times New Roman"/>
            <w:sz w:val="28"/>
            <w:szCs w:val="28"/>
            <w:lang w:val="en-US" w:eastAsia="ru-RU"/>
          </w:rPr>
          <w:t>org</w:t>
        </w:r>
        <w:r w:rsidR="00D729F3" w:rsidRPr="005A51F9">
          <w:rPr>
            <w:rStyle w:val="ae"/>
            <w:rFonts w:ascii="Times New Roman" w:eastAsia="Times New Roman" w:hAnsi="Times New Roman" w:cs="Times New Roman"/>
            <w:sz w:val="28"/>
            <w:szCs w:val="28"/>
            <w:lang w:val="en-US" w:eastAsia="ru-RU"/>
          </w:rPr>
          <w:t>/10.15829/1560-4071-2018-7-103-155</w:t>
        </w:r>
      </w:hyperlink>
    </w:p>
    <w:p w14:paraId="47A07F14" w14:textId="77777777" w:rsidR="00D729F3" w:rsidRPr="00117907" w:rsidRDefault="00D729F3" w:rsidP="00D729F3">
      <w:pPr>
        <w:spacing w:after="0" w:line="240" w:lineRule="auto"/>
        <w:jc w:val="both"/>
        <w:rPr>
          <w:rFonts w:ascii="Times New Roman" w:eastAsia="Times New Roman" w:hAnsi="Times New Roman" w:cs="Times New Roman"/>
          <w:color w:val="000000" w:themeColor="text1"/>
          <w:sz w:val="28"/>
          <w:szCs w:val="28"/>
          <w:lang w:eastAsia="ru-RU"/>
        </w:rPr>
      </w:pPr>
      <w:r w:rsidRPr="00117907">
        <w:rPr>
          <w:rFonts w:ascii="Times New Roman" w:hAnsi="Times New Roman" w:cs="Times New Roman"/>
          <w:color w:val="000000" w:themeColor="text1"/>
          <w:sz w:val="28"/>
          <w:szCs w:val="28"/>
        </w:rPr>
        <w:t>1</w:t>
      </w:r>
      <w:r w:rsidR="00BC7553" w:rsidRPr="00BC7553">
        <w:rPr>
          <w:rFonts w:ascii="Times New Roman" w:hAnsi="Times New Roman" w:cs="Times New Roman"/>
          <w:color w:val="000000" w:themeColor="text1"/>
          <w:sz w:val="28"/>
          <w:szCs w:val="28"/>
        </w:rPr>
        <w:t>1</w:t>
      </w:r>
      <w:r w:rsidRPr="00117907">
        <w:rPr>
          <w:rFonts w:ascii="Times New Roman" w:eastAsia="Times New Roman" w:hAnsi="Times New Roman" w:cs="Times New Roman"/>
          <w:color w:val="000000" w:themeColor="text1"/>
          <w:sz w:val="28"/>
          <w:szCs w:val="28"/>
          <w:lang w:eastAsia="ru-RU"/>
        </w:rPr>
        <w:t>.</w:t>
      </w:r>
      <w:r w:rsidRPr="00117907">
        <w:rPr>
          <w:rFonts w:ascii="Times New Roman" w:eastAsia="Times New Roman" w:hAnsi="Times New Roman" w:cs="Times New Roman"/>
          <w:color w:val="000000" w:themeColor="text1"/>
          <w:sz w:val="28"/>
          <w:szCs w:val="28"/>
          <w:lang w:val="en-US" w:eastAsia="ru-RU"/>
        </w:rPr>
        <w:t> </w:t>
      </w:r>
      <w:r w:rsidRPr="00117907">
        <w:rPr>
          <w:rFonts w:ascii="Times New Roman" w:eastAsia="Times New Roman" w:hAnsi="Times New Roman" w:cs="Times New Roman"/>
          <w:color w:val="000000" w:themeColor="text1"/>
          <w:sz w:val="28"/>
          <w:szCs w:val="28"/>
          <w:lang w:eastAsia="ru-RU"/>
        </w:rPr>
        <w:t>Бурбелло А.Т., Загородникова К.А., Колбин А.С., и др. Неблагоприятные побочные реакции лекарственных средств и фармаконадзор: учебное пособие для врачей. – СПб.: Изд-во СЗГМУ им. И.И. Мечникова, 2012. 109 стр.</w:t>
      </w:r>
    </w:p>
    <w:p w14:paraId="73380CBC" w14:textId="77777777" w:rsidR="00D729F3" w:rsidRPr="00117907" w:rsidRDefault="00D729F3" w:rsidP="00D729F3">
      <w:pPr>
        <w:spacing w:after="0" w:line="240" w:lineRule="auto"/>
        <w:jc w:val="both"/>
        <w:rPr>
          <w:rFonts w:ascii="Times New Roman" w:hAnsi="Times New Roman" w:cs="Times New Roman"/>
          <w:color w:val="000000" w:themeColor="text1"/>
          <w:sz w:val="28"/>
          <w:szCs w:val="28"/>
        </w:rPr>
      </w:pPr>
      <w:r w:rsidRPr="00117907">
        <w:rPr>
          <w:rFonts w:ascii="Times New Roman" w:hAnsi="Times New Roman" w:cs="Times New Roman"/>
          <w:color w:val="000000" w:themeColor="text1"/>
          <w:sz w:val="28"/>
          <w:szCs w:val="28"/>
        </w:rPr>
        <w:t>1</w:t>
      </w:r>
      <w:r w:rsidR="00BC7553" w:rsidRPr="00BC7553">
        <w:rPr>
          <w:rFonts w:ascii="Times New Roman" w:hAnsi="Times New Roman" w:cs="Times New Roman"/>
          <w:color w:val="000000" w:themeColor="text1"/>
          <w:sz w:val="28"/>
          <w:szCs w:val="28"/>
        </w:rPr>
        <w:t>2</w:t>
      </w:r>
      <w:r w:rsidRPr="00117907">
        <w:rPr>
          <w:rFonts w:ascii="Times New Roman" w:hAnsi="Times New Roman" w:cs="Times New Roman"/>
          <w:color w:val="000000" w:themeColor="text1"/>
          <w:sz w:val="28"/>
          <w:szCs w:val="28"/>
        </w:rPr>
        <w:t>. </w:t>
      </w:r>
      <w:r w:rsidRPr="00117907">
        <w:rPr>
          <w:rFonts w:ascii="Times New Roman" w:eastAsia="Times New Roman" w:hAnsi="Times New Roman" w:cs="Times New Roman"/>
          <w:color w:val="000000" w:themeColor="text1"/>
          <w:sz w:val="28"/>
          <w:szCs w:val="28"/>
        </w:rPr>
        <w:t>Горохова С.Г., Морозова Т.Е., Аракелянц А.А., Барабанова Е.А., Дьяконова Е.Г. Алгоритм эхокардиографического исследования у беременных. Российский кардиологический журнал. 2018; 12:75-83.</w:t>
      </w:r>
    </w:p>
    <w:p w14:paraId="484D8CC5" w14:textId="77777777" w:rsidR="00D729F3" w:rsidRPr="00117907" w:rsidRDefault="00D729F3" w:rsidP="00D729F3">
      <w:pPr>
        <w:spacing w:after="0" w:line="240" w:lineRule="auto"/>
        <w:jc w:val="both"/>
        <w:rPr>
          <w:rFonts w:ascii="Times New Roman" w:hAnsi="Times New Roman" w:cs="Times New Roman"/>
          <w:color w:val="000000" w:themeColor="text1"/>
          <w:sz w:val="28"/>
          <w:szCs w:val="28"/>
        </w:rPr>
      </w:pPr>
      <w:r w:rsidRPr="00117907">
        <w:rPr>
          <w:rFonts w:ascii="Times New Roman" w:hAnsi="Times New Roman" w:cs="Times New Roman"/>
          <w:color w:val="000000" w:themeColor="text1"/>
          <w:sz w:val="28"/>
          <w:szCs w:val="28"/>
        </w:rPr>
        <w:t>1</w:t>
      </w:r>
      <w:r w:rsidR="00BC7553" w:rsidRPr="00BC7553">
        <w:rPr>
          <w:rFonts w:ascii="Times New Roman" w:hAnsi="Times New Roman" w:cs="Times New Roman"/>
          <w:color w:val="000000" w:themeColor="text1"/>
          <w:sz w:val="28"/>
          <w:szCs w:val="28"/>
        </w:rPr>
        <w:t>3</w:t>
      </w:r>
      <w:r w:rsidRPr="00117907">
        <w:rPr>
          <w:rFonts w:ascii="Times New Roman" w:hAnsi="Times New Roman" w:cs="Times New Roman"/>
          <w:color w:val="000000" w:themeColor="text1"/>
          <w:sz w:val="28"/>
          <w:szCs w:val="28"/>
        </w:rPr>
        <w:t>.</w:t>
      </w:r>
      <w:r w:rsidRPr="00117907">
        <w:rPr>
          <w:rFonts w:ascii="Times New Roman" w:hAnsi="Times New Roman" w:cs="Times New Roman"/>
          <w:color w:val="000000" w:themeColor="text1"/>
          <w:sz w:val="28"/>
          <w:szCs w:val="28"/>
          <w:lang w:val="en-US"/>
        </w:rPr>
        <w:t> </w:t>
      </w:r>
      <w:r w:rsidRPr="00117907">
        <w:rPr>
          <w:rFonts w:ascii="Times New Roman" w:hAnsi="Times New Roman" w:cs="Times New Roman"/>
          <w:sz w:val="28"/>
          <w:szCs w:val="28"/>
        </w:rPr>
        <w:t>Дземешкевич С.Л., Болезни митрального клапана. Функция, диагностика, лечение [Электронный ресурс] / С.Л. Дземешкевич, Л.У. Стивенсон. - 2-е изд., доп. - М. : ГЭОТАР-Медиа, 2015. - 352 с. - ISBN 978-5-9704-3219-8.</w:t>
      </w:r>
    </w:p>
    <w:p w14:paraId="621E40CC" w14:textId="77777777" w:rsidR="00D729F3" w:rsidRDefault="00D729F3" w:rsidP="00D729F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C7553" w:rsidRPr="00BC7553">
        <w:rPr>
          <w:rFonts w:ascii="Times New Roman" w:hAnsi="Times New Roman" w:cs="Times New Roman"/>
          <w:color w:val="000000" w:themeColor="text1"/>
          <w:sz w:val="28"/>
          <w:szCs w:val="28"/>
        </w:rPr>
        <w:t>4</w:t>
      </w:r>
      <w:r w:rsidRPr="00117907">
        <w:rPr>
          <w:rFonts w:ascii="Times New Roman" w:hAnsi="Times New Roman" w:cs="Times New Roman"/>
          <w:color w:val="000000" w:themeColor="text1"/>
          <w:sz w:val="28"/>
          <w:szCs w:val="28"/>
        </w:rPr>
        <w:t>. Моисеев В.С., Внутренние болезни. В 2 т. Т.1: учебник / Моисеев В.С., Мартынов А.И., Мухин Н.А. - 3-е изд., испр. и доп. - М. : ГЭОТАР-Медиа, 2015. - 960 с. - ISBN 978-5-9704-3310-2.</w:t>
      </w:r>
    </w:p>
    <w:p w14:paraId="6679DE34" w14:textId="64EAA12D" w:rsidR="00DF1C5B" w:rsidRPr="00117907" w:rsidRDefault="00DF1C5B" w:rsidP="00D729F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15. </w:t>
      </w:r>
      <w:r>
        <w:rPr>
          <w:rFonts w:ascii="Times New Roman" w:hAnsi="Times New Roman" w:cs="Times New Roman"/>
          <w:sz w:val="28"/>
          <w:szCs w:val="28"/>
        </w:rPr>
        <w:t>«</w:t>
      </w:r>
      <w:r w:rsidRPr="00AE67EE">
        <w:rPr>
          <w:rFonts w:ascii="Times New Roman" w:hAnsi="Times New Roman" w:cs="Times New Roman"/>
          <w:sz w:val="28"/>
          <w:szCs w:val="28"/>
        </w:rPr>
        <w:t>Об утверждении Стандарта организации оказания акушерско-гинекологической помощи в Республике Казахстан и признании утратившими силу некоторых приказов Министерства здравоохранения Республики Казахстан</w:t>
      </w:r>
      <w:r>
        <w:rPr>
          <w:rFonts w:ascii="Times New Roman" w:hAnsi="Times New Roman" w:cs="Times New Roman"/>
          <w:sz w:val="28"/>
          <w:szCs w:val="28"/>
        </w:rPr>
        <w:t xml:space="preserve">»: Приказ </w:t>
      </w:r>
      <w:r w:rsidRPr="00AE67EE">
        <w:rPr>
          <w:rFonts w:ascii="Times New Roman" w:hAnsi="Times New Roman" w:cs="Times New Roman"/>
          <w:sz w:val="28"/>
          <w:szCs w:val="28"/>
        </w:rPr>
        <w:t>Министра здравоохранения Республики Казахстан от 16 апреля 2018 года № 173</w:t>
      </w:r>
      <w:r>
        <w:rPr>
          <w:rFonts w:ascii="Times New Roman" w:hAnsi="Times New Roman" w:cs="Times New Roman"/>
          <w:sz w:val="28"/>
          <w:szCs w:val="28"/>
        </w:rPr>
        <w:t xml:space="preserve">, </w:t>
      </w:r>
      <w:hyperlink r:id="rId9" w:history="1">
        <w:r w:rsidRPr="00AE67EE">
          <w:rPr>
            <w:rStyle w:val="ae"/>
            <w:rFonts w:ascii="Times New Roman" w:hAnsi="Times New Roman" w:cs="Times New Roman"/>
            <w:sz w:val="28"/>
            <w:szCs w:val="28"/>
          </w:rPr>
          <w:t>https://adilet.zan.kz/rus/docs/V180001685</w:t>
        </w:r>
      </w:hyperlink>
      <w:r>
        <w:rPr>
          <w:rFonts w:ascii="Times New Roman" w:hAnsi="Times New Roman" w:cs="Times New Roman"/>
          <w:sz w:val="28"/>
          <w:szCs w:val="28"/>
        </w:rPr>
        <w:t>.</w:t>
      </w:r>
    </w:p>
    <w:p w14:paraId="3DA8CD24" w14:textId="6FAC2F07" w:rsidR="00D729F3" w:rsidRPr="00117907" w:rsidRDefault="00D729F3" w:rsidP="00D729F3">
      <w:pPr>
        <w:spacing w:after="0" w:line="240" w:lineRule="auto"/>
        <w:jc w:val="both"/>
        <w:rPr>
          <w:rFonts w:ascii="Times New Roman" w:hAnsi="Times New Roman" w:cs="Times New Roman"/>
          <w:color w:val="000000"/>
          <w:sz w:val="28"/>
          <w:szCs w:val="28"/>
          <w:shd w:val="clear" w:color="auto" w:fill="FFFFFF"/>
        </w:rPr>
      </w:pPr>
      <w:r w:rsidRPr="00117907">
        <w:rPr>
          <w:rFonts w:ascii="Times New Roman" w:hAnsi="Times New Roman" w:cs="Times New Roman"/>
          <w:color w:val="000000" w:themeColor="text1"/>
          <w:sz w:val="28"/>
          <w:szCs w:val="28"/>
        </w:rPr>
        <w:t>1</w:t>
      </w:r>
      <w:r w:rsidR="00DF1C5B">
        <w:rPr>
          <w:rFonts w:ascii="Times New Roman" w:hAnsi="Times New Roman" w:cs="Times New Roman"/>
          <w:color w:val="000000" w:themeColor="text1"/>
          <w:sz w:val="28"/>
          <w:szCs w:val="28"/>
        </w:rPr>
        <w:t>6</w:t>
      </w:r>
      <w:r w:rsidRPr="00117907">
        <w:rPr>
          <w:rFonts w:ascii="Times New Roman" w:hAnsi="Times New Roman" w:cs="Times New Roman"/>
          <w:color w:val="000000" w:themeColor="text1"/>
          <w:sz w:val="28"/>
          <w:szCs w:val="28"/>
        </w:rPr>
        <w:t>.</w:t>
      </w:r>
      <w:r w:rsidRPr="00117907">
        <w:rPr>
          <w:rFonts w:ascii="Times New Roman" w:hAnsi="Times New Roman" w:cs="Times New Roman"/>
          <w:color w:val="000000" w:themeColor="text1"/>
          <w:sz w:val="28"/>
          <w:szCs w:val="28"/>
          <w:shd w:val="clear" w:color="auto" w:fill="FFFFFF"/>
        </w:rPr>
        <w:t> </w:t>
      </w:r>
      <w:r w:rsidRPr="00117907">
        <w:rPr>
          <w:rFonts w:ascii="Times New Roman" w:hAnsi="Times New Roman" w:cs="Times New Roman"/>
          <w:color w:val="000000"/>
          <w:sz w:val="28"/>
          <w:szCs w:val="28"/>
          <w:shd w:val="clear" w:color="auto" w:fill="FFFFFF"/>
        </w:rPr>
        <w:t xml:space="preserve">Ройтберг Г.Е., Струтынский А.В. Внутренние болезни. Сердечно-сосудистая система. – 5-е изд. – М.: МЕДпресс-информ. – 2017. 904 стр. ISBN 978-5-00030-421-10. </w:t>
      </w:r>
    </w:p>
    <w:p w14:paraId="0FD2C1A9" w14:textId="5FF03696" w:rsidR="00D729F3" w:rsidRPr="00117907" w:rsidRDefault="00D729F3" w:rsidP="00D729F3">
      <w:pPr>
        <w:spacing w:after="0" w:line="240" w:lineRule="auto"/>
        <w:jc w:val="both"/>
        <w:rPr>
          <w:rFonts w:ascii="Times New Roman" w:hAnsi="Times New Roman" w:cs="Times New Roman"/>
          <w:color w:val="000000" w:themeColor="text1"/>
          <w:sz w:val="28"/>
          <w:szCs w:val="28"/>
        </w:rPr>
      </w:pPr>
      <w:r w:rsidRPr="00117907">
        <w:rPr>
          <w:rFonts w:ascii="Times New Roman" w:hAnsi="Times New Roman" w:cs="Times New Roman"/>
          <w:color w:val="000000" w:themeColor="text1"/>
          <w:sz w:val="28"/>
          <w:szCs w:val="28"/>
        </w:rPr>
        <w:t>1</w:t>
      </w:r>
      <w:r w:rsidR="00DF1C5B">
        <w:rPr>
          <w:rFonts w:ascii="Times New Roman" w:hAnsi="Times New Roman" w:cs="Times New Roman"/>
          <w:color w:val="000000" w:themeColor="text1"/>
          <w:sz w:val="28"/>
          <w:szCs w:val="28"/>
        </w:rPr>
        <w:t>7</w:t>
      </w:r>
      <w:r w:rsidRPr="00117907">
        <w:rPr>
          <w:rFonts w:ascii="Times New Roman" w:hAnsi="Times New Roman" w:cs="Times New Roman"/>
          <w:color w:val="000000" w:themeColor="text1"/>
          <w:sz w:val="28"/>
          <w:szCs w:val="28"/>
        </w:rPr>
        <w:t>. </w:t>
      </w:r>
      <w:r w:rsidRPr="00117907">
        <w:rPr>
          <w:rFonts w:ascii="Times New Roman" w:hAnsi="Times New Roman" w:cs="Times New Roman"/>
          <w:sz w:val="28"/>
          <w:szCs w:val="28"/>
        </w:rPr>
        <w:t>Рубаненко А.О., Дьячков В.А., Щукин Ю.В., Рубаненко О.А., Юрченко И.Н. Приобретенные пороки сердца: клиническая картина, диагностика // Кардиология: новости, мнения, обучение. 2019. Т. 7, № 3. С. 26–36.</w:t>
      </w:r>
    </w:p>
    <w:p w14:paraId="235C333C" w14:textId="2EB96C31" w:rsidR="00D729F3" w:rsidRPr="00117907" w:rsidRDefault="00D729F3" w:rsidP="00D729F3">
      <w:pPr>
        <w:spacing w:after="0" w:line="240" w:lineRule="auto"/>
        <w:jc w:val="both"/>
        <w:rPr>
          <w:rFonts w:ascii="Times New Roman" w:hAnsi="Times New Roman" w:cs="Times New Roman"/>
          <w:color w:val="000000" w:themeColor="text1"/>
          <w:sz w:val="28"/>
          <w:szCs w:val="28"/>
        </w:rPr>
      </w:pPr>
      <w:r w:rsidRPr="00117907">
        <w:rPr>
          <w:rFonts w:ascii="Times New Roman" w:hAnsi="Times New Roman" w:cs="Times New Roman"/>
          <w:color w:val="000000" w:themeColor="text1"/>
          <w:sz w:val="28"/>
          <w:szCs w:val="28"/>
        </w:rPr>
        <w:t>1</w:t>
      </w:r>
      <w:r w:rsidR="00DF1C5B">
        <w:rPr>
          <w:rFonts w:ascii="Times New Roman" w:hAnsi="Times New Roman" w:cs="Times New Roman"/>
          <w:color w:val="000000" w:themeColor="text1"/>
          <w:sz w:val="28"/>
          <w:szCs w:val="28"/>
        </w:rPr>
        <w:t>8</w:t>
      </w:r>
      <w:r w:rsidRPr="00117907">
        <w:rPr>
          <w:rFonts w:ascii="Times New Roman" w:hAnsi="Times New Roman" w:cs="Times New Roman"/>
          <w:color w:val="000000" w:themeColor="text1"/>
          <w:sz w:val="28"/>
          <w:szCs w:val="28"/>
        </w:rPr>
        <w:t xml:space="preserve">. Струтынский А.В., Баранов А.П., Ройтберг Г.Е. Основы семиотики заболеваний внутренних органов: учебное пособие. МЕДпресс-информ, 2017. </w:t>
      </w:r>
      <w:r w:rsidRPr="00117907">
        <w:rPr>
          <w:rFonts w:ascii="Times New Roman" w:hAnsi="Times New Roman" w:cs="Times New Roman"/>
          <w:color w:val="000000" w:themeColor="text1"/>
          <w:sz w:val="28"/>
          <w:szCs w:val="28"/>
          <w:lang w:val="en-US"/>
        </w:rPr>
        <w:t>ISBN</w:t>
      </w:r>
      <w:r w:rsidRPr="00117907">
        <w:rPr>
          <w:rFonts w:ascii="Times New Roman" w:hAnsi="Times New Roman" w:cs="Times New Roman"/>
          <w:color w:val="000000" w:themeColor="text1"/>
          <w:sz w:val="28"/>
          <w:szCs w:val="28"/>
        </w:rPr>
        <w:t>: 5000307038. 304 стр.</w:t>
      </w:r>
    </w:p>
    <w:p w14:paraId="2326392D" w14:textId="19E4D4D0" w:rsidR="00D729F3" w:rsidRPr="00BC7553" w:rsidRDefault="00D729F3" w:rsidP="00BC7553">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117907">
        <w:rPr>
          <w:rFonts w:ascii="Times New Roman" w:eastAsia="Times New Roman" w:hAnsi="Times New Roman" w:cs="Times New Roman"/>
          <w:color w:val="000000" w:themeColor="text1"/>
          <w:sz w:val="28"/>
          <w:szCs w:val="28"/>
          <w:lang w:eastAsia="ru-RU"/>
        </w:rPr>
        <w:t>1</w:t>
      </w:r>
      <w:r w:rsidR="00DF1C5B">
        <w:rPr>
          <w:rFonts w:ascii="Times New Roman" w:eastAsia="Times New Roman" w:hAnsi="Times New Roman" w:cs="Times New Roman"/>
          <w:color w:val="000000" w:themeColor="text1"/>
          <w:sz w:val="28"/>
          <w:szCs w:val="28"/>
          <w:lang w:eastAsia="ru-RU"/>
        </w:rPr>
        <w:t>9</w:t>
      </w:r>
      <w:r w:rsidRPr="00117907">
        <w:rPr>
          <w:rFonts w:ascii="Times New Roman" w:eastAsia="Times New Roman" w:hAnsi="Times New Roman" w:cs="Times New Roman"/>
          <w:color w:val="000000" w:themeColor="text1"/>
          <w:sz w:val="28"/>
          <w:szCs w:val="28"/>
          <w:lang w:eastAsia="ru-RU"/>
        </w:rPr>
        <w:t>.</w:t>
      </w:r>
      <w:r w:rsidRPr="00117907">
        <w:rPr>
          <w:rFonts w:ascii="Times New Roman" w:eastAsia="Times New Roman" w:hAnsi="Times New Roman" w:cs="Times New Roman"/>
          <w:color w:val="000000" w:themeColor="text1"/>
          <w:sz w:val="28"/>
          <w:szCs w:val="28"/>
          <w:lang w:val="en-US" w:eastAsia="ru-RU"/>
        </w:rPr>
        <w:t> </w:t>
      </w:r>
      <w:r w:rsidRPr="00117907">
        <w:rPr>
          <w:rFonts w:ascii="Times New Roman" w:eastAsia="Times New Roman" w:hAnsi="Times New Roman" w:cs="Times New Roman"/>
          <w:color w:val="000000" w:themeColor="text1"/>
          <w:sz w:val="28"/>
          <w:szCs w:val="28"/>
          <w:lang w:eastAsia="ru-RU"/>
        </w:rPr>
        <w:t>Шеффер К., Шпильман Х., Феттер К. Лекарственная терапия в период беременности и лактации. -- М.: Логосфера, 2010.</w:t>
      </w:r>
      <w:r w:rsidRPr="00117907">
        <w:t xml:space="preserve"> </w:t>
      </w:r>
      <w:r w:rsidRPr="00117907">
        <w:rPr>
          <w:rFonts w:ascii="Times New Roman" w:eastAsia="Times New Roman" w:hAnsi="Times New Roman" w:cs="Times New Roman"/>
          <w:color w:val="000000" w:themeColor="text1"/>
          <w:sz w:val="28"/>
          <w:szCs w:val="28"/>
          <w:lang w:eastAsia="ru-RU"/>
        </w:rPr>
        <w:t xml:space="preserve">768 с. </w:t>
      </w:r>
      <w:r w:rsidRPr="00117907">
        <w:rPr>
          <w:rFonts w:ascii="Times New Roman" w:eastAsia="Times New Roman" w:hAnsi="Times New Roman" w:cs="Times New Roman"/>
          <w:color w:val="000000" w:themeColor="text1"/>
          <w:sz w:val="28"/>
          <w:szCs w:val="28"/>
          <w:lang w:val="en-US" w:eastAsia="ru-RU"/>
        </w:rPr>
        <w:t>ISBN</w:t>
      </w:r>
      <w:r w:rsidRPr="00117907">
        <w:rPr>
          <w:rFonts w:ascii="Times New Roman" w:eastAsia="Times New Roman" w:hAnsi="Times New Roman" w:cs="Times New Roman"/>
          <w:color w:val="000000" w:themeColor="text1"/>
          <w:sz w:val="28"/>
          <w:szCs w:val="28"/>
          <w:lang w:eastAsia="ru-RU"/>
        </w:rPr>
        <w:t>: 5986570162.</w:t>
      </w:r>
    </w:p>
    <w:p w14:paraId="0C6C258E" w14:textId="77777777" w:rsidR="00F565CC" w:rsidRDefault="00F565CC" w:rsidP="0058046D">
      <w:pPr>
        <w:spacing w:after="0" w:line="240" w:lineRule="auto"/>
        <w:contextualSpacing/>
        <w:jc w:val="both"/>
        <w:rPr>
          <w:rFonts w:ascii="Times New Roman" w:hAnsi="Times New Roman" w:cs="Times New Roman"/>
          <w:sz w:val="28"/>
          <w:szCs w:val="28"/>
        </w:rPr>
      </w:pPr>
    </w:p>
    <w:p w14:paraId="2BE96086" w14:textId="77777777" w:rsidR="00F565CC" w:rsidRPr="00FC3543" w:rsidRDefault="00F565CC" w:rsidP="0058046D">
      <w:pPr>
        <w:spacing w:after="0" w:line="240" w:lineRule="auto"/>
        <w:contextualSpacing/>
        <w:jc w:val="both"/>
        <w:rPr>
          <w:rFonts w:ascii="Times New Roman" w:hAnsi="Times New Roman" w:cs="Times New Roman"/>
          <w:sz w:val="28"/>
          <w:szCs w:val="28"/>
        </w:rPr>
      </w:pPr>
    </w:p>
    <w:p w14:paraId="3328C767" w14:textId="77777777" w:rsidR="00CD4396" w:rsidRPr="00FC3543" w:rsidRDefault="00CD4396" w:rsidP="007A71B5">
      <w:pPr>
        <w:shd w:val="clear" w:color="auto" w:fill="FFFFFF"/>
        <w:spacing w:line="240" w:lineRule="auto"/>
        <w:jc w:val="both"/>
        <w:textAlignment w:val="baseline"/>
        <w:rPr>
          <w:rFonts w:ascii="Times New Roman" w:hAnsi="Times New Roman" w:cs="Times New Roman"/>
          <w:color w:val="000000" w:themeColor="text1"/>
          <w:sz w:val="28"/>
          <w:szCs w:val="28"/>
        </w:rPr>
      </w:pPr>
    </w:p>
    <w:p w14:paraId="3E768246" w14:textId="77777777" w:rsidR="00CD4396" w:rsidRPr="00FC3543" w:rsidRDefault="00CD4396" w:rsidP="007A71B5">
      <w:pPr>
        <w:shd w:val="clear" w:color="auto" w:fill="FFFFFF"/>
        <w:spacing w:line="240" w:lineRule="auto"/>
        <w:jc w:val="both"/>
        <w:textAlignment w:val="baseline"/>
        <w:rPr>
          <w:rFonts w:ascii="Times New Roman" w:hAnsi="Times New Roman" w:cs="Times New Roman"/>
          <w:color w:val="000000" w:themeColor="text1"/>
          <w:sz w:val="28"/>
          <w:szCs w:val="28"/>
        </w:rPr>
      </w:pPr>
    </w:p>
    <w:p w14:paraId="637098AF" w14:textId="77777777" w:rsidR="00EE2719" w:rsidRPr="00FC3543" w:rsidRDefault="00EE2719" w:rsidP="007A71B5">
      <w:pPr>
        <w:shd w:val="clear" w:color="auto" w:fill="FFFFFF"/>
        <w:spacing w:line="240" w:lineRule="auto"/>
        <w:jc w:val="both"/>
        <w:textAlignment w:val="baseline"/>
        <w:rPr>
          <w:rFonts w:ascii="Times New Roman" w:hAnsi="Times New Roman" w:cs="Times New Roman"/>
          <w:color w:val="000000" w:themeColor="text1"/>
          <w:sz w:val="28"/>
          <w:szCs w:val="28"/>
        </w:rPr>
        <w:sectPr w:rsidR="00EE2719" w:rsidRPr="00FC3543" w:rsidSect="00ED61AA">
          <w:pgSz w:w="11906" w:h="16838"/>
          <w:pgMar w:top="1134" w:right="851" w:bottom="1134" w:left="1134" w:header="709" w:footer="709" w:gutter="0"/>
          <w:cols w:space="708"/>
          <w:docGrid w:linePitch="360"/>
        </w:sectPr>
      </w:pPr>
    </w:p>
    <w:p w14:paraId="719E68EF" w14:textId="77777777" w:rsidR="00D729F3" w:rsidRDefault="00D729F3" w:rsidP="00D729F3">
      <w:pPr>
        <w:spacing w:after="0" w:line="240" w:lineRule="auto"/>
        <w:jc w:val="right"/>
        <w:rPr>
          <w:rFonts w:ascii="Times New Roman" w:hAnsi="Times New Roman" w:cs="Times New Roman"/>
          <w:b/>
          <w:color w:val="000000" w:themeColor="text1"/>
          <w:sz w:val="24"/>
          <w:szCs w:val="24"/>
        </w:rPr>
      </w:pPr>
      <w:r w:rsidRPr="002459B0">
        <w:rPr>
          <w:rFonts w:ascii="Times New Roman" w:hAnsi="Times New Roman" w:cs="Times New Roman"/>
          <w:b/>
          <w:color w:val="000000" w:themeColor="text1"/>
          <w:sz w:val="24"/>
          <w:szCs w:val="24"/>
        </w:rPr>
        <w:t>Приложение</w:t>
      </w:r>
      <w:r w:rsidRPr="00C02849">
        <w:rPr>
          <w:rFonts w:ascii="Times New Roman" w:hAnsi="Times New Roman" w:cs="Times New Roman"/>
          <w:b/>
          <w:color w:val="000000" w:themeColor="text1"/>
          <w:sz w:val="24"/>
          <w:szCs w:val="24"/>
        </w:rPr>
        <w:t xml:space="preserve"> 1</w:t>
      </w:r>
    </w:p>
    <w:p w14:paraId="652C8039" w14:textId="77777777" w:rsidR="00D729F3" w:rsidRPr="00C02849" w:rsidRDefault="00D729F3" w:rsidP="00D729F3">
      <w:pPr>
        <w:spacing w:after="0" w:line="240" w:lineRule="auto"/>
        <w:rPr>
          <w:rFonts w:ascii="Times New Roman" w:eastAsia="Calibri" w:hAnsi="Times New Roman" w:cs="Times New Roman"/>
          <w:sz w:val="24"/>
          <w:szCs w:val="24"/>
        </w:rPr>
      </w:pPr>
      <w:r w:rsidRPr="002459B0">
        <w:rPr>
          <w:rFonts w:ascii="Times New Roman" w:eastAsia="Calibri" w:hAnsi="Times New Roman" w:cs="Times New Roman"/>
          <w:sz w:val="24"/>
          <w:szCs w:val="24"/>
        </w:rPr>
        <w:t>Перечень</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основных</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лекарственных</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средств</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имеющих</w:t>
      </w:r>
      <w:r w:rsidRPr="00C02849">
        <w:rPr>
          <w:rFonts w:ascii="Times New Roman" w:eastAsia="Calibri" w:hAnsi="Times New Roman" w:cs="Times New Roman"/>
          <w:sz w:val="24"/>
          <w:szCs w:val="24"/>
        </w:rPr>
        <w:t xml:space="preserve"> 100% </w:t>
      </w:r>
      <w:r w:rsidRPr="002459B0">
        <w:rPr>
          <w:rFonts w:ascii="Times New Roman" w:eastAsia="Calibri" w:hAnsi="Times New Roman" w:cs="Times New Roman"/>
          <w:sz w:val="24"/>
          <w:szCs w:val="24"/>
        </w:rPr>
        <w:t>вероятности</w:t>
      </w:r>
      <w:r w:rsidRPr="00C02849">
        <w:rPr>
          <w:rFonts w:ascii="Times New Roman" w:eastAsia="Calibri" w:hAnsi="Times New Roman" w:cs="Times New Roman"/>
          <w:sz w:val="24"/>
          <w:szCs w:val="24"/>
        </w:rPr>
        <w:t xml:space="preserve"> </w:t>
      </w:r>
      <w:r w:rsidRPr="002459B0">
        <w:rPr>
          <w:rFonts w:ascii="Times New Roman" w:eastAsia="Calibri" w:hAnsi="Times New Roman" w:cs="Times New Roman"/>
          <w:sz w:val="24"/>
          <w:szCs w:val="24"/>
        </w:rPr>
        <w:t>применения</w:t>
      </w:r>
      <w:r w:rsidRPr="00C02849">
        <w:rPr>
          <w:rFonts w:ascii="Times New Roman" w:eastAsia="Calibri" w:hAnsi="Times New Roman" w:cs="Times New Roman"/>
          <w:sz w:val="24"/>
          <w:szCs w:val="24"/>
        </w:rPr>
        <w:t>):</w:t>
      </w:r>
    </w:p>
    <w:tbl>
      <w:tblPr>
        <w:tblStyle w:val="5"/>
        <w:tblW w:w="15310" w:type="dxa"/>
        <w:tblInd w:w="-431" w:type="dxa"/>
        <w:tblLayout w:type="fixed"/>
        <w:tblLook w:val="04A0" w:firstRow="1" w:lastRow="0" w:firstColumn="1" w:lastColumn="0" w:noHBand="0" w:noVBand="1"/>
      </w:tblPr>
      <w:tblGrid>
        <w:gridCol w:w="3687"/>
        <w:gridCol w:w="1701"/>
        <w:gridCol w:w="1275"/>
        <w:gridCol w:w="1276"/>
        <w:gridCol w:w="964"/>
        <w:gridCol w:w="1446"/>
        <w:gridCol w:w="3402"/>
        <w:gridCol w:w="1559"/>
      </w:tblGrid>
      <w:tr w:rsidR="00D729F3" w:rsidRPr="002459B0" w14:paraId="7027B8AC" w14:textId="77777777" w:rsidTr="00D729F3">
        <w:tc>
          <w:tcPr>
            <w:tcW w:w="3687" w:type="dxa"/>
          </w:tcPr>
          <w:p w14:paraId="773FFE05" w14:textId="77777777" w:rsidR="00D729F3" w:rsidRPr="00CF7A8B" w:rsidRDefault="00D729F3" w:rsidP="00D729F3">
            <w:pPr>
              <w:jc w:val="center"/>
              <w:rPr>
                <w:rFonts w:ascii="Times New Roman" w:eastAsia="Calibri" w:hAnsi="Times New Roman"/>
                <w:b/>
                <w:sz w:val="24"/>
                <w:szCs w:val="24"/>
                <w:lang w:val="en-US"/>
              </w:rPr>
            </w:pPr>
            <w:r w:rsidRPr="00CF7A8B">
              <w:rPr>
                <w:rFonts w:ascii="Times New Roman" w:eastAsia="Calibri" w:hAnsi="Times New Roman"/>
                <w:b/>
                <w:sz w:val="24"/>
                <w:szCs w:val="24"/>
              </w:rPr>
              <w:t>Лекарственные</w:t>
            </w:r>
            <w:r w:rsidRPr="00CF7A8B">
              <w:rPr>
                <w:rFonts w:ascii="Times New Roman" w:eastAsia="Calibri" w:hAnsi="Times New Roman"/>
                <w:b/>
                <w:sz w:val="24"/>
                <w:szCs w:val="24"/>
                <w:lang w:val="en-US"/>
              </w:rPr>
              <w:t xml:space="preserve"> </w:t>
            </w:r>
            <w:r w:rsidRPr="00CF7A8B">
              <w:rPr>
                <w:rFonts w:ascii="Times New Roman" w:eastAsia="Calibri" w:hAnsi="Times New Roman"/>
                <w:b/>
                <w:sz w:val="24"/>
                <w:szCs w:val="24"/>
              </w:rPr>
              <w:t>средства</w:t>
            </w:r>
            <w:r w:rsidRPr="00CF7A8B">
              <w:rPr>
                <w:rFonts w:ascii="Times New Roman" w:eastAsia="Calibri" w:hAnsi="Times New Roman"/>
                <w:b/>
                <w:sz w:val="24"/>
                <w:szCs w:val="24"/>
                <w:lang w:val="en-US"/>
              </w:rPr>
              <w:t xml:space="preserve">, </w:t>
            </w:r>
            <w:r w:rsidRPr="00CF7A8B">
              <w:rPr>
                <w:rFonts w:ascii="Times New Roman" w:eastAsia="Calibri" w:hAnsi="Times New Roman"/>
                <w:b/>
                <w:sz w:val="24"/>
                <w:szCs w:val="24"/>
              </w:rPr>
              <w:t>доза</w:t>
            </w:r>
          </w:p>
        </w:tc>
        <w:tc>
          <w:tcPr>
            <w:tcW w:w="1701" w:type="dxa"/>
          </w:tcPr>
          <w:p w14:paraId="6D00F48F" w14:textId="77777777" w:rsidR="00D729F3" w:rsidRPr="00CF7A8B" w:rsidRDefault="00D729F3" w:rsidP="00D729F3">
            <w:pPr>
              <w:jc w:val="center"/>
              <w:rPr>
                <w:rFonts w:ascii="Times New Roman" w:eastAsia="Calibri" w:hAnsi="Times New Roman"/>
                <w:b/>
                <w:sz w:val="24"/>
                <w:szCs w:val="24"/>
              </w:rPr>
            </w:pPr>
            <w:r w:rsidRPr="00CF7A8B">
              <w:rPr>
                <w:rFonts w:ascii="Times New Roman" w:eastAsia="Calibri" w:hAnsi="Times New Roman"/>
                <w:b/>
                <w:sz w:val="24"/>
                <w:szCs w:val="24"/>
              </w:rPr>
              <w:t>Эмбриональный период (до 12 недель)</w:t>
            </w:r>
          </w:p>
        </w:tc>
        <w:tc>
          <w:tcPr>
            <w:tcW w:w="1275" w:type="dxa"/>
          </w:tcPr>
          <w:p w14:paraId="58B2FDC5" w14:textId="77777777" w:rsidR="00D729F3" w:rsidRPr="00CF7A8B" w:rsidRDefault="00D729F3" w:rsidP="00D729F3">
            <w:pPr>
              <w:jc w:val="center"/>
              <w:rPr>
                <w:rFonts w:ascii="Times New Roman" w:eastAsia="Calibri" w:hAnsi="Times New Roman"/>
                <w:b/>
                <w:sz w:val="24"/>
                <w:szCs w:val="24"/>
              </w:rPr>
            </w:pPr>
            <w:r w:rsidRPr="00CF7A8B">
              <w:rPr>
                <w:rFonts w:ascii="Times New Roman" w:eastAsia="Calibri" w:hAnsi="Times New Roman"/>
                <w:b/>
                <w:sz w:val="24"/>
                <w:szCs w:val="24"/>
              </w:rPr>
              <w:t>Плодный период</w:t>
            </w:r>
          </w:p>
          <w:p w14:paraId="65BE5717" w14:textId="77777777" w:rsidR="00D729F3" w:rsidRPr="00CF7A8B" w:rsidRDefault="00D729F3" w:rsidP="00D729F3">
            <w:pPr>
              <w:jc w:val="center"/>
              <w:rPr>
                <w:rFonts w:ascii="Times New Roman" w:eastAsia="Calibri" w:hAnsi="Times New Roman"/>
                <w:b/>
                <w:sz w:val="24"/>
                <w:szCs w:val="24"/>
              </w:rPr>
            </w:pPr>
            <w:r w:rsidRPr="00CF7A8B">
              <w:rPr>
                <w:rFonts w:ascii="Times New Roman" w:eastAsia="Calibri" w:hAnsi="Times New Roman"/>
                <w:b/>
                <w:sz w:val="24"/>
                <w:szCs w:val="24"/>
              </w:rPr>
              <w:t>(с 13 недель)</w:t>
            </w:r>
          </w:p>
        </w:tc>
        <w:tc>
          <w:tcPr>
            <w:tcW w:w="1276" w:type="dxa"/>
          </w:tcPr>
          <w:p w14:paraId="521FF61B" w14:textId="77777777" w:rsidR="00D729F3" w:rsidRPr="00CF7A8B" w:rsidRDefault="00D729F3" w:rsidP="00D729F3">
            <w:pPr>
              <w:jc w:val="center"/>
              <w:rPr>
                <w:rFonts w:ascii="Times New Roman" w:eastAsia="Calibri" w:hAnsi="Times New Roman"/>
                <w:b/>
                <w:sz w:val="24"/>
                <w:szCs w:val="24"/>
              </w:rPr>
            </w:pPr>
            <w:r w:rsidRPr="00CF7A8B">
              <w:rPr>
                <w:rFonts w:ascii="Times New Roman" w:eastAsia="Calibri" w:hAnsi="Times New Roman"/>
                <w:b/>
                <w:sz w:val="24"/>
                <w:szCs w:val="24"/>
              </w:rPr>
              <w:t>Послеродовой период</w:t>
            </w:r>
          </w:p>
        </w:tc>
        <w:tc>
          <w:tcPr>
            <w:tcW w:w="964" w:type="dxa"/>
          </w:tcPr>
          <w:p w14:paraId="2F31411A" w14:textId="77777777" w:rsidR="00D729F3" w:rsidRPr="00CF7A8B" w:rsidRDefault="00D729F3" w:rsidP="00D729F3">
            <w:pPr>
              <w:jc w:val="center"/>
              <w:rPr>
                <w:rFonts w:ascii="Times New Roman" w:eastAsia="Calibri" w:hAnsi="Times New Roman"/>
                <w:b/>
                <w:sz w:val="24"/>
                <w:szCs w:val="24"/>
              </w:rPr>
            </w:pPr>
            <w:r w:rsidRPr="00CF7A8B">
              <w:rPr>
                <w:rFonts w:ascii="Times New Roman" w:eastAsia="Calibri" w:hAnsi="Times New Roman"/>
                <w:b/>
                <w:sz w:val="24"/>
                <w:szCs w:val="24"/>
              </w:rPr>
              <w:t>Лактация</w:t>
            </w:r>
          </w:p>
        </w:tc>
        <w:tc>
          <w:tcPr>
            <w:tcW w:w="1446" w:type="dxa"/>
          </w:tcPr>
          <w:p w14:paraId="0F9B4D60" w14:textId="77777777" w:rsidR="00D729F3" w:rsidRPr="00CF7A8B" w:rsidRDefault="00D729F3" w:rsidP="00D729F3">
            <w:pPr>
              <w:jc w:val="center"/>
              <w:rPr>
                <w:rFonts w:ascii="Times New Roman" w:eastAsia="Calibri" w:hAnsi="Times New Roman"/>
                <w:b/>
                <w:sz w:val="24"/>
                <w:szCs w:val="24"/>
              </w:rPr>
            </w:pPr>
            <w:r w:rsidRPr="00CF7A8B">
              <w:rPr>
                <w:rFonts w:ascii="Times New Roman" w:eastAsia="Calibri" w:hAnsi="Times New Roman"/>
                <w:b/>
                <w:sz w:val="24"/>
                <w:szCs w:val="24"/>
              </w:rPr>
              <w:t>Категория FDA</w:t>
            </w:r>
          </w:p>
        </w:tc>
        <w:tc>
          <w:tcPr>
            <w:tcW w:w="3402" w:type="dxa"/>
          </w:tcPr>
          <w:p w14:paraId="53F427ED" w14:textId="77777777" w:rsidR="00D729F3" w:rsidRPr="00CF7A8B" w:rsidRDefault="00D729F3" w:rsidP="00D729F3">
            <w:pPr>
              <w:jc w:val="center"/>
              <w:rPr>
                <w:rFonts w:ascii="Times New Roman" w:eastAsia="Calibri" w:hAnsi="Times New Roman"/>
                <w:b/>
                <w:sz w:val="24"/>
                <w:szCs w:val="24"/>
              </w:rPr>
            </w:pPr>
            <w:r w:rsidRPr="00CF7A8B">
              <w:rPr>
                <w:rFonts w:ascii="Times New Roman" w:eastAsia="Calibri" w:hAnsi="Times New Roman"/>
                <w:b/>
                <w:sz w:val="24"/>
                <w:szCs w:val="24"/>
              </w:rPr>
              <w:t>Примечание</w:t>
            </w:r>
          </w:p>
        </w:tc>
        <w:tc>
          <w:tcPr>
            <w:tcW w:w="1559" w:type="dxa"/>
          </w:tcPr>
          <w:p w14:paraId="58AC96F2" w14:textId="77777777" w:rsidR="00D729F3" w:rsidRPr="00CF7A8B" w:rsidRDefault="00D729F3" w:rsidP="00D729F3">
            <w:pPr>
              <w:rPr>
                <w:rFonts w:ascii="Times New Roman" w:eastAsia="Calibri" w:hAnsi="Times New Roman"/>
                <w:b/>
                <w:sz w:val="24"/>
                <w:szCs w:val="24"/>
              </w:rPr>
            </w:pPr>
            <w:r w:rsidRPr="00CF7A8B">
              <w:rPr>
                <w:rFonts w:ascii="Times New Roman" w:eastAsia="Calibri" w:hAnsi="Times New Roman"/>
                <w:b/>
                <w:sz w:val="24"/>
                <w:szCs w:val="24"/>
              </w:rPr>
              <w:t>Уровень доказательства</w:t>
            </w:r>
          </w:p>
        </w:tc>
      </w:tr>
      <w:tr w:rsidR="00D729F3" w:rsidRPr="002459B0" w14:paraId="6315FE34" w14:textId="77777777" w:rsidTr="00D729F3">
        <w:tc>
          <w:tcPr>
            <w:tcW w:w="15310" w:type="dxa"/>
            <w:gridSpan w:val="8"/>
          </w:tcPr>
          <w:p w14:paraId="3EE49ADE" w14:textId="77777777" w:rsidR="00D729F3" w:rsidRPr="00CF7A8B" w:rsidRDefault="00D729F3" w:rsidP="00D729F3">
            <w:pPr>
              <w:jc w:val="center"/>
              <w:rPr>
                <w:rFonts w:ascii="Times New Roman" w:eastAsia="Calibri" w:hAnsi="Times New Roman"/>
                <w:b/>
                <w:sz w:val="24"/>
                <w:szCs w:val="24"/>
              </w:rPr>
            </w:pPr>
            <w:r w:rsidRPr="00CF7A8B">
              <w:rPr>
                <w:rFonts w:ascii="Times New Roman" w:eastAsia="Calibri" w:hAnsi="Times New Roman"/>
                <w:b/>
                <w:sz w:val="24"/>
                <w:szCs w:val="24"/>
              </w:rPr>
              <w:t>Ингибиторы ангиотензин-превращающего фермента.</w:t>
            </w:r>
          </w:p>
        </w:tc>
      </w:tr>
      <w:tr w:rsidR="00D729F3" w:rsidRPr="002459B0" w14:paraId="644EB5B6" w14:textId="77777777" w:rsidTr="00D729F3">
        <w:trPr>
          <w:trHeight w:val="1091"/>
        </w:trPr>
        <w:tc>
          <w:tcPr>
            <w:tcW w:w="3687" w:type="dxa"/>
          </w:tcPr>
          <w:p w14:paraId="5DC5FCA3" w14:textId="77777777" w:rsidR="00D729F3" w:rsidRPr="00CF7A8B" w:rsidRDefault="00D729F3" w:rsidP="00D729F3">
            <w:pPr>
              <w:rPr>
                <w:rFonts w:ascii="Times New Roman" w:eastAsia="Calibri" w:hAnsi="Times New Roman"/>
                <w:sz w:val="24"/>
                <w:szCs w:val="24"/>
              </w:rPr>
            </w:pPr>
            <w:r w:rsidRPr="00CF7A8B">
              <w:rPr>
                <w:rFonts w:ascii="Times New Roman" w:eastAsia="Calibri" w:hAnsi="Times New Roman"/>
                <w:sz w:val="24"/>
                <w:szCs w:val="24"/>
              </w:rPr>
              <w:t>Каптоприл начальная доза 6.25-12.5 мг 3 раза в сутки, целевая доза 25-50 мг 3 раза в день</w:t>
            </w:r>
          </w:p>
        </w:tc>
        <w:tc>
          <w:tcPr>
            <w:tcW w:w="1701" w:type="dxa"/>
            <w:vMerge w:val="restart"/>
          </w:tcPr>
          <w:p w14:paraId="0F79DAB3" w14:textId="77777777" w:rsidR="00D729F3" w:rsidRPr="00CF7A8B" w:rsidRDefault="00D729F3" w:rsidP="00D729F3">
            <w:pPr>
              <w:jc w:val="center"/>
              <w:rPr>
                <w:rFonts w:ascii="Times New Roman" w:eastAsia="Calibri" w:hAnsi="Times New Roman"/>
                <w:sz w:val="24"/>
                <w:szCs w:val="24"/>
              </w:rPr>
            </w:pPr>
            <w:r w:rsidRPr="00CF7A8B">
              <w:rPr>
                <w:rFonts w:ascii="Times New Roman" w:eastAsia="Calibri" w:hAnsi="Times New Roman"/>
                <w:sz w:val="24"/>
                <w:szCs w:val="24"/>
              </w:rPr>
              <w:t>Т</w:t>
            </w:r>
          </w:p>
        </w:tc>
        <w:tc>
          <w:tcPr>
            <w:tcW w:w="1275" w:type="dxa"/>
            <w:vMerge w:val="restart"/>
          </w:tcPr>
          <w:p w14:paraId="50C7C491" w14:textId="77777777" w:rsidR="00D729F3" w:rsidRPr="00CF7A8B" w:rsidRDefault="00D729F3" w:rsidP="00D729F3">
            <w:pPr>
              <w:jc w:val="center"/>
              <w:rPr>
                <w:rFonts w:ascii="Times New Roman" w:eastAsia="Calibri" w:hAnsi="Times New Roman"/>
                <w:sz w:val="24"/>
                <w:szCs w:val="24"/>
              </w:rPr>
            </w:pPr>
            <w:r w:rsidRPr="00CF7A8B">
              <w:rPr>
                <w:rFonts w:ascii="Times New Roman" w:eastAsia="Calibri" w:hAnsi="Times New Roman"/>
                <w:sz w:val="24"/>
                <w:szCs w:val="24"/>
              </w:rPr>
              <w:t>Н</w:t>
            </w:r>
          </w:p>
        </w:tc>
        <w:tc>
          <w:tcPr>
            <w:tcW w:w="1276" w:type="dxa"/>
            <w:vMerge w:val="restart"/>
          </w:tcPr>
          <w:p w14:paraId="1ACCC9B7" w14:textId="77777777" w:rsidR="00D729F3" w:rsidRPr="00CF7A8B" w:rsidRDefault="00D729F3" w:rsidP="00D729F3">
            <w:pPr>
              <w:jc w:val="center"/>
              <w:rPr>
                <w:rFonts w:ascii="Times New Roman" w:eastAsia="Calibri" w:hAnsi="Times New Roman"/>
                <w:sz w:val="24"/>
                <w:szCs w:val="24"/>
              </w:rPr>
            </w:pPr>
            <w:r w:rsidRPr="00CF7A8B">
              <w:rPr>
                <w:rFonts w:ascii="Times New Roman" w:eastAsia="Calibri" w:hAnsi="Times New Roman"/>
                <w:sz w:val="24"/>
                <w:szCs w:val="24"/>
              </w:rPr>
              <w:t>Н</w:t>
            </w:r>
          </w:p>
        </w:tc>
        <w:tc>
          <w:tcPr>
            <w:tcW w:w="964" w:type="dxa"/>
            <w:vMerge w:val="restart"/>
          </w:tcPr>
          <w:p w14:paraId="3D633F8E" w14:textId="77777777" w:rsidR="00D729F3" w:rsidRPr="00CF7A8B" w:rsidRDefault="00D729F3" w:rsidP="00D729F3">
            <w:pPr>
              <w:jc w:val="center"/>
              <w:rPr>
                <w:rFonts w:ascii="Times New Roman" w:eastAsia="Calibri" w:hAnsi="Times New Roman"/>
                <w:sz w:val="24"/>
                <w:szCs w:val="24"/>
              </w:rPr>
            </w:pPr>
            <w:r w:rsidRPr="00CF7A8B">
              <w:rPr>
                <w:rFonts w:ascii="Times New Roman" w:eastAsia="Calibri" w:hAnsi="Times New Roman"/>
                <w:sz w:val="24"/>
                <w:szCs w:val="24"/>
              </w:rPr>
              <w:t>2</w:t>
            </w:r>
          </w:p>
        </w:tc>
        <w:tc>
          <w:tcPr>
            <w:tcW w:w="1446" w:type="dxa"/>
            <w:vMerge w:val="restart"/>
          </w:tcPr>
          <w:p w14:paraId="238A0EC4" w14:textId="77777777" w:rsidR="00D729F3" w:rsidRPr="00CF7A8B" w:rsidRDefault="00D729F3" w:rsidP="00D729F3">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D</w:t>
            </w:r>
          </w:p>
        </w:tc>
        <w:tc>
          <w:tcPr>
            <w:tcW w:w="3402" w:type="dxa"/>
            <w:vMerge w:val="restart"/>
          </w:tcPr>
          <w:p w14:paraId="0265496D" w14:textId="77777777" w:rsidR="00D729F3" w:rsidRPr="00CF7A8B" w:rsidRDefault="00D729F3" w:rsidP="00D729F3">
            <w:pPr>
              <w:jc w:val="both"/>
              <w:rPr>
                <w:rFonts w:ascii="Times New Roman" w:eastAsia="Calibri" w:hAnsi="Times New Roman"/>
                <w:sz w:val="24"/>
                <w:szCs w:val="24"/>
              </w:rPr>
            </w:pPr>
            <w:r w:rsidRPr="00CF7A8B">
              <w:rPr>
                <w:rFonts w:ascii="Times New Roman" w:eastAsia="Calibri" w:hAnsi="Times New Roman"/>
                <w:sz w:val="24"/>
                <w:szCs w:val="24"/>
              </w:rPr>
              <w:t>Противопоказаны: почечная или тубулярная дисплазия, олигогидрамнион, задержка внутриутробного развития плода, нарушения оссификации черепа, гипоплазия легких, контрактуры крупных суставов, анемия, антенатальная гибель плода</w:t>
            </w:r>
          </w:p>
        </w:tc>
        <w:tc>
          <w:tcPr>
            <w:tcW w:w="1559" w:type="dxa"/>
            <w:vMerge w:val="restart"/>
          </w:tcPr>
          <w:p w14:paraId="02BE945F" w14:textId="77777777" w:rsidR="00D729F3" w:rsidRPr="00CF7A8B" w:rsidRDefault="00D729F3" w:rsidP="00D729F3">
            <w:pPr>
              <w:jc w:val="both"/>
              <w:rPr>
                <w:rFonts w:ascii="Times New Roman" w:eastAsia="Calibri" w:hAnsi="Times New Roman"/>
                <w:sz w:val="24"/>
                <w:szCs w:val="24"/>
                <w:lang w:val="en-US"/>
              </w:rPr>
            </w:pPr>
            <w:r w:rsidRPr="00CF7A8B">
              <w:rPr>
                <w:rFonts w:ascii="Times New Roman" w:eastAsia="Calibri" w:hAnsi="Times New Roman"/>
                <w:sz w:val="24"/>
                <w:szCs w:val="24"/>
                <w:lang w:val="en-US"/>
              </w:rPr>
              <w:t>C</w:t>
            </w:r>
          </w:p>
        </w:tc>
      </w:tr>
      <w:tr w:rsidR="00D729F3" w:rsidRPr="002459B0" w14:paraId="567FE285" w14:textId="77777777" w:rsidTr="00D729F3">
        <w:tc>
          <w:tcPr>
            <w:tcW w:w="3687" w:type="dxa"/>
          </w:tcPr>
          <w:p w14:paraId="3A9DF69B" w14:textId="77777777" w:rsidR="00D729F3" w:rsidRPr="00CF7A8B" w:rsidRDefault="00D729F3" w:rsidP="00D729F3">
            <w:pPr>
              <w:rPr>
                <w:rFonts w:ascii="Times New Roman" w:eastAsia="Calibri" w:hAnsi="Times New Roman"/>
                <w:sz w:val="24"/>
                <w:szCs w:val="24"/>
              </w:rPr>
            </w:pPr>
            <w:r w:rsidRPr="00CF7A8B">
              <w:rPr>
                <w:rFonts w:ascii="Times New Roman" w:eastAsia="Calibri" w:hAnsi="Times New Roman"/>
                <w:sz w:val="24"/>
                <w:szCs w:val="24"/>
              </w:rPr>
              <w:t>Эналаприл начальная доза 1.25-2.5 мг 2 раза в день, целевая доза 10 мг 2 раза в день</w:t>
            </w:r>
          </w:p>
        </w:tc>
        <w:tc>
          <w:tcPr>
            <w:tcW w:w="1701" w:type="dxa"/>
            <w:vMerge/>
          </w:tcPr>
          <w:p w14:paraId="590A754B" w14:textId="77777777" w:rsidR="00D729F3" w:rsidRPr="00CF7A8B" w:rsidRDefault="00D729F3" w:rsidP="00D729F3">
            <w:pPr>
              <w:rPr>
                <w:rFonts w:ascii="Times New Roman" w:eastAsia="Calibri" w:hAnsi="Times New Roman"/>
                <w:sz w:val="24"/>
                <w:szCs w:val="24"/>
              </w:rPr>
            </w:pPr>
          </w:p>
        </w:tc>
        <w:tc>
          <w:tcPr>
            <w:tcW w:w="1275" w:type="dxa"/>
            <w:vMerge/>
          </w:tcPr>
          <w:p w14:paraId="0142A80D" w14:textId="77777777" w:rsidR="00D729F3" w:rsidRPr="00CF7A8B" w:rsidRDefault="00D729F3" w:rsidP="00D729F3">
            <w:pPr>
              <w:rPr>
                <w:rFonts w:ascii="Times New Roman" w:eastAsia="Calibri" w:hAnsi="Times New Roman"/>
                <w:sz w:val="24"/>
                <w:szCs w:val="24"/>
              </w:rPr>
            </w:pPr>
          </w:p>
        </w:tc>
        <w:tc>
          <w:tcPr>
            <w:tcW w:w="1276" w:type="dxa"/>
            <w:vMerge/>
          </w:tcPr>
          <w:p w14:paraId="75359A1D" w14:textId="77777777" w:rsidR="00D729F3" w:rsidRPr="00CF7A8B" w:rsidRDefault="00D729F3" w:rsidP="00D729F3">
            <w:pPr>
              <w:rPr>
                <w:rFonts w:ascii="Times New Roman" w:eastAsia="Calibri" w:hAnsi="Times New Roman"/>
                <w:sz w:val="24"/>
                <w:szCs w:val="24"/>
              </w:rPr>
            </w:pPr>
          </w:p>
        </w:tc>
        <w:tc>
          <w:tcPr>
            <w:tcW w:w="964" w:type="dxa"/>
            <w:vMerge/>
          </w:tcPr>
          <w:p w14:paraId="24664EDD" w14:textId="77777777" w:rsidR="00D729F3" w:rsidRPr="00CF7A8B" w:rsidRDefault="00D729F3" w:rsidP="00D729F3">
            <w:pPr>
              <w:rPr>
                <w:rFonts w:ascii="Times New Roman" w:eastAsia="Calibri" w:hAnsi="Times New Roman"/>
                <w:sz w:val="24"/>
                <w:szCs w:val="24"/>
              </w:rPr>
            </w:pPr>
          </w:p>
        </w:tc>
        <w:tc>
          <w:tcPr>
            <w:tcW w:w="1446" w:type="dxa"/>
            <w:vMerge/>
          </w:tcPr>
          <w:p w14:paraId="03EC2AC3" w14:textId="77777777" w:rsidR="00D729F3" w:rsidRPr="00CF7A8B" w:rsidRDefault="00D729F3" w:rsidP="00D729F3">
            <w:pPr>
              <w:rPr>
                <w:rFonts w:ascii="Times New Roman" w:eastAsia="Calibri" w:hAnsi="Times New Roman"/>
                <w:sz w:val="24"/>
                <w:szCs w:val="24"/>
              </w:rPr>
            </w:pPr>
          </w:p>
        </w:tc>
        <w:tc>
          <w:tcPr>
            <w:tcW w:w="3402" w:type="dxa"/>
            <w:vMerge/>
          </w:tcPr>
          <w:p w14:paraId="16313057" w14:textId="77777777" w:rsidR="00D729F3" w:rsidRPr="00CF7A8B" w:rsidRDefault="00D729F3" w:rsidP="00D729F3">
            <w:pPr>
              <w:jc w:val="both"/>
              <w:rPr>
                <w:rFonts w:ascii="Times New Roman" w:eastAsia="Calibri" w:hAnsi="Times New Roman"/>
                <w:sz w:val="24"/>
                <w:szCs w:val="24"/>
              </w:rPr>
            </w:pPr>
          </w:p>
        </w:tc>
        <w:tc>
          <w:tcPr>
            <w:tcW w:w="1559" w:type="dxa"/>
            <w:vMerge/>
          </w:tcPr>
          <w:p w14:paraId="7818479A" w14:textId="77777777" w:rsidR="00D729F3" w:rsidRPr="00CF7A8B" w:rsidRDefault="00D729F3" w:rsidP="00D729F3">
            <w:pPr>
              <w:jc w:val="both"/>
              <w:rPr>
                <w:rFonts w:ascii="Times New Roman" w:eastAsia="Calibri" w:hAnsi="Times New Roman"/>
                <w:sz w:val="24"/>
                <w:szCs w:val="24"/>
              </w:rPr>
            </w:pPr>
          </w:p>
        </w:tc>
      </w:tr>
      <w:tr w:rsidR="00D729F3" w:rsidRPr="002459B0" w14:paraId="607407E6" w14:textId="77777777" w:rsidTr="00D729F3">
        <w:tc>
          <w:tcPr>
            <w:tcW w:w="3687" w:type="dxa"/>
          </w:tcPr>
          <w:p w14:paraId="0321E0A9" w14:textId="77777777" w:rsidR="00D729F3" w:rsidRPr="00CF7A8B" w:rsidRDefault="00D729F3" w:rsidP="00D729F3">
            <w:pPr>
              <w:rPr>
                <w:rFonts w:ascii="Times New Roman" w:eastAsia="Calibri" w:hAnsi="Times New Roman"/>
                <w:sz w:val="24"/>
                <w:szCs w:val="24"/>
              </w:rPr>
            </w:pPr>
            <w:r w:rsidRPr="00CF7A8B">
              <w:rPr>
                <w:rFonts w:ascii="Times New Roman" w:eastAsia="Calibri" w:hAnsi="Times New Roman"/>
                <w:sz w:val="24"/>
                <w:szCs w:val="24"/>
              </w:rPr>
              <w:t>Рамиприл начальная доза 1.25-2.5 мг 2 раза в день, целевая доза 5мг 2 раза в день</w:t>
            </w:r>
          </w:p>
        </w:tc>
        <w:tc>
          <w:tcPr>
            <w:tcW w:w="1701" w:type="dxa"/>
            <w:vMerge/>
          </w:tcPr>
          <w:p w14:paraId="45B46CCA" w14:textId="77777777" w:rsidR="00D729F3" w:rsidRPr="00CF7A8B" w:rsidRDefault="00D729F3" w:rsidP="00D729F3">
            <w:pPr>
              <w:rPr>
                <w:rFonts w:ascii="Times New Roman" w:eastAsia="Calibri" w:hAnsi="Times New Roman"/>
                <w:sz w:val="24"/>
                <w:szCs w:val="24"/>
              </w:rPr>
            </w:pPr>
          </w:p>
        </w:tc>
        <w:tc>
          <w:tcPr>
            <w:tcW w:w="1275" w:type="dxa"/>
            <w:vMerge/>
          </w:tcPr>
          <w:p w14:paraId="35BE6078" w14:textId="77777777" w:rsidR="00D729F3" w:rsidRPr="00CF7A8B" w:rsidRDefault="00D729F3" w:rsidP="00D729F3">
            <w:pPr>
              <w:rPr>
                <w:rFonts w:ascii="Times New Roman" w:eastAsia="Calibri" w:hAnsi="Times New Roman"/>
                <w:sz w:val="24"/>
                <w:szCs w:val="24"/>
              </w:rPr>
            </w:pPr>
          </w:p>
        </w:tc>
        <w:tc>
          <w:tcPr>
            <w:tcW w:w="1276" w:type="dxa"/>
            <w:vMerge/>
          </w:tcPr>
          <w:p w14:paraId="6387B954" w14:textId="77777777" w:rsidR="00D729F3" w:rsidRPr="00CF7A8B" w:rsidRDefault="00D729F3" w:rsidP="00D729F3">
            <w:pPr>
              <w:rPr>
                <w:rFonts w:ascii="Times New Roman" w:eastAsia="Calibri" w:hAnsi="Times New Roman"/>
                <w:sz w:val="24"/>
                <w:szCs w:val="24"/>
              </w:rPr>
            </w:pPr>
          </w:p>
        </w:tc>
        <w:tc>
          <w:tcPr>
            <w:tcW w:w="964" w:type="dxa"/>
            <w:vMerge/>
          </w:tcPr>
          <w:p w14:paraId="68DDAE45" w14:textId="77777777" w:rsidR="00D729F3" w:rsidRPr="00CF7A8B" w:rsidRDefault="00D729F3" w:rsidP="00D729F3">
            <w:pPr>
              <w:rPr>
                <w:rFonts w:ascii="Times New Roman" w:eastAsia="Calibri" w:hAnsi="Times New Roman"/>
                <w:sz w:val="24"/>
                <w:szCs w:val="24"/>
              </w:rPr>
            </w:pPr>
          </w:p>
        </w:tc>
        <w:tc>
          <w:tcPr>
            <w:tcW w:w="1446" w:type="dxa"/>
            <w:vMerge/>
          </w:tcPr>
          <w:p w14:paraId="1B737658" w14:textId="77777777" w:rsidR="00D729F3" w:rsidRPr="00CF7A8B" w:rsidRDefault="00D729F3" w:rsidP="00D729F3">
            <w:pPr>
              <w:rPr>
                <w:rFonts w:ascii="Times New Roman" w:eastAsia="Calibri" w:hAnsi="Times New Roman"/>
                <w:sz w:val="24"/>
                <w:szCs w:val="24"/>
              </w:rPr>
            </w:pPr>
          </w:p>
        </w:tc>
        <w:tc>
          <w:tcPr>
            <w:tcW w:w="3402" w:type="dxa"/>
            <w:vMerge/>
          </w:tcPr>
          <w:p w14:paraId="378FC950" w14:textId="77777777" w:rsidR="00D729F3" w:rsidRPr="00CF7A8B" w:rsidRDefault="00D729F3" w:rsidP="00D729F3">
            <w:pPr>
              <w:jc w:val="both"/>
              <w:rPr>
                <w:rFonts w:ascii="Times New Roman" w:eastAsia="Calibri" w:hAnsi="Times New Roman"/>
                <w:sz w:val="24"/>
                <w:szCs w:val="24"/>
              </w:rPr>
            </w:pPr>
          </w:p>
        </w:tc>
        <w:tc>
          <w:tcPr>
            <w:tcW w:w="1559" w:type="dxa"/>
            <w:vMerge/>
          </w:tcPr>
          <w:p w14:paraId="222AD682" w14:textId="77777777" w:rsidR="00D729F3" w:rsidRPr="00CF7A8B" w:rsidRDefault="00D729F3" w:rsidP="00D729F3">
            <w:pPr>
              <w:jc w:val="both"/>
              <w:rPr>
                <w:rFonts w:ascii="Times New Roman" w:eastAsia="Calibri" w:hAnsi="Times New Roman"/>
                <w:sz w:val="24"/>
                <w:szCs w:val="24"/>
              </w:rPr>
            </w:pPr>
          </w:p>
        </w:tc>
      </w:tr>
      <w:tr w:rsidR="00D729F3" w:rsidRPr="002459B0" w14:paraId="47EC67E1" w14:textId="77777777" w:rsidTr="00D729F3">
        <w:tc>
          <w:tcPr>
            <w:tcW w:w="3687" w:type="dxa"/>
          </w:tcPr>
          <w:p w14:paraId="5E5FF81E" w14:textId="77777777" w:rsidR="00D729F3" w:rsidRPr="00CF7A8B" w:rsidRDefault="00D729F3" w:rsidP="00D729F3">
            <w:pPr>
              <w:rPr>
                <w:rFonts w:ascii="Times New Roman" w:eastAsia="Calibri" w:hAnsi="Times New Roman"/>
                <w:sz w:val="24"/>
                <w:szCs w:val="24"/>
              </w:rPr>
            </w:pPr>
            <w:r w:rsidRPr="00CF7A8B">
              <w:rPr>
                <w:rFonts w:ascii="Times New Roman" w:eastAsia="Calibri" w:hAnsi="Times New Roman"/>
                <w:sz w:val="24"/>
                <w:szCs w:val="24"/>
              </w:rPr>
              <w:t>Лизиноприл начальная доза 2.5-5 мг ежедневно, целевая доза 25-40 мг ежедневно</w:t>
            </w:r>
          </w:p>
        </w:tc>
        <w:tc>
          <w:tcPr>
            <w:tcW w:w="1701" w:type="dxa"/>
            <w:vMerge/>
          </w:tcPr>
          <w:p w14:paraId="22BE7084" w14:textId="77777777" w:rsidR="00D729F3" w:rsidRPr="00CF7A8B" w:rsidRDefault="00D729F3" w:rsidP="00D729F3">
            <w:pPr>
              <w:rPr>
                <w:rFonts w:ascii="Times New Roman" w:eastAsia="Calibri" w:hAnsi="Times New Roman"/>
                <w:sz w:val="24"/>
                <w:szCs w:val="24"/>
              </w:rPr>
            </w:pPr>
          </w:p>
        </w:tc>
        <w:tc>
          <w:tcPr>
            <w:tcW w:w="1275" w:type="dxa"/>
            <w:vMerge/>
          </w:tcPr>
          <w:p w14:paraId="7EEF34B7" w14:textId="77777777" w:rsidR="00D729F3" w:rsidRPr="00CF7A8B" w:rsidRDefault="00D729F3" w:rsidP="00D729F3">
            <w:pPr>
              <w:rPr>
                <w:rFonts w:ascii="Times New Roman" w:eastAsia="Calibri" w:hAnsi="Times New Roman"/>
                <w:sz w:val="24"/>
                <w:szCs w:val="24"/>
              </w:rPr>
            </w:pPr>
          </w:p>
        </w:tc>
        <w:tc>
          <w:tcPr>
            <w:tcW w:w="1276" w:type="dxa"/>
            <w:vMerge/>
          </w:tcPr>
          <w:p w14:paraId="39C65C99" w14:textId="77777777" w:rsidR="00D729F3" w:rsidRPr="00CF7A8B" w:rsidRDefault="00D729F3" w:rsidP="00D729F3">
            <w:pPr>
              <w:rPr>
                <w:rFonts w:ascii="Times New Roman" w:eastAsia="Calibri" w:hAnsi="Times New Roman"/>
                <w:sz w:val="24"/>
                <w:szCs w:val="24"/>
              </w:rPr>
            </w:pPr>
          </w:p>
        </w:tc>
        <w:tc>
          <w:tcPr>
            <w:tcW w:w="964" w:type="dxa"/>
            <w:vMerge/>
          </w:tcPr>
          <w:p w14:paraId="09DB26D6" w14:textId="77777777" w:rsidR="00D729F3" w:rsidRPr="00CF7A8B" w:rsidRDefault="00D729F3" w:rsidP="00D729F3">
            <w:pPr>
              <w:rPr>
                <w:rFonts w:ascii="Times New Roman" w:eastAsia="Calibri" w:hAnsi="Times New Roman"/>
                <w:sz w:val="24"/>
                <w:szCs w:val="24"/>
              </w:rPr>
            </w:pPr>
          </w:p>
        </w:tc>
        <w:tc>
          <w:tcPr>
            <w:tcW w:w="1446" w:type="dxa"/>
            <w:vMerge/>
          </w:tcPr>
          <w:p w14:paraId="376D9DA2" w14:textId="77777777" w:rsidR="00D729F3" w:rsidRPr="00CF7A8B" w:rsidRDefault="00D729F3" w:rsidP="00D729F3">
            <w:pPr>
              <w:rPr>
                <w:rFonts w:ascii="Times New Roman" w:eastAsia="Calibri" w:hAnsi="Times New Roman"/>
                <w:sz w:val="24"/>
                <w:szCs w:val="24"/>
              </w:rPr>
            </w:pPr>
          </w:p>
        </w:tc>
        <w:tc>
          <w:tcPr>
            <w:tcW w:w="3402" w:type="dxa"/>
            <w:vMerge/>
          </w:tcPr>
          <w:p w14:paraId="03452B0B" w14:textId="77777777" w:rsidR="00D729F3" w:rsidRPr="00CF7A8B" w:rsidRDefault="00D729F3" w:rsidP="00D729F3">
            <w:pPr>
              <w:jc w:val="both"/>
              <w:rPr>
                <w:rFonts w:ascii="Times New Roman" w:eastAsia="Calibri" w:hAnsi="Times New Roman"/>
                <w:sz w:val="24"/>
                <w:szCs w:val="24"/>
              </w:rPr>
            </w:pPr>
          </w:p>
        </w:tc>
        <w:tc>
          <w:tcPr>
            <w:tcW w:w="1559" w:type="dxa"/>
            <w:vMerge/>
          </w:tcPr>
          <w:p w14:paraId="0F90FAA6" w14:textId="77777777" w:rsidR="00D729F3" w:rsidRPr="00CF7A8B" w:rsidRDefault="00D729F3" w:rsidP="00D729F3">
            <w:pPr>
              <w:jc w:val="both"/>
              <w:rPr>
                <w:rFonts w:ascii="Times New Roman" w:eastAsia="Calibri" w:hAnsi="Times New Roman"/>
                <w:sz w:val="24"/>
                <w:szCs w:val="24"/>
              </w:rPr>
            </w:pPr>
          </w:p>
        </w:tc>
      </w:tr>
      <w:tr w:rsidR="00D729F3" w:rsidRPr="002459B0" w14:paraId="4BF13A9E" w14:textId="77777777" w:rsidTr="00D729F3">
        <w:tc>
          <w:tcPr>
            <w:tcW w:w="13751" w:type="dxa"/>
            <w:gridSpan w:val="7"/>
          </w:tcPr>
          <w:p w14:paraId="535A0EB6" w14:textId="77777777" w:rsidR="00D729F3" w:rsidRPr="00CF7A8B" w:rsidRDefault="00D729F3" w:rsidP="00D729F3">
            <w:pPr>
              <w:jc w:val="center"/>
              <w:rPr>
                <w:rFonts w:ascii="Times New Roman" w:eastAsia="Calibri" w:hAnsi="Times New Roman"/>
                <w:b/>
                <w:sz w:val="24"/>
                <w:szCs w:val="24"/>
              </w:rPr>
            </w:pPr>
            <w:r w:rsidRPr="00CF7A8B">
              <w:rPr>
                <w:rFonts w:ascii="Times New Roman" w:eastAsia="Calibri" w:hAnsi="Times New Roman"/>
                <w:b/>
                <w:sz w:val="24"/>
                <w:szCs w:val="24"/>
              </w:rPr>
              <w:t>Блокаторы рецепторов к ангиотензину II</w:t>
            </w:r>
          </w:p>
        </w:tc>
        <w:tc>
          <w:tcPr>
            <w:tcW w:w="1559" w:type="dxa"/>
          </w:tcPr>
          <w:p w14:paraId="40F32C24" w14:textId="77777777" w:rsidR="00D729F3" w:rsidRPr="00CF7A8B" w:rsidRDefault="00D729F3" w:rsidP="00D729F3">
            <w:pPr>
              <w:jc w:val="center"/>
              <w:rPr>
                <w:rFonts w:ascii="Times New Roman" w:eastAsia="Calibri" w:hAnsi="Times New Roman"/>
                <w:b/>
                <w:sz w:val="24"/>
                <w:szCs w:val="24"/>
              </w:rPr>
            </w:pPr>
          </w:p>
        </w:tc>
      </w:tr>
      <w:tr w:rsidR="00D729F3" w:rsidRPr="002459B0" w14:paraId="3610CE77" w14:textId="77777777" w:rsidTr="00D729F3">
        <w:tc>
          <w:tcPr>
            <w:tcW w:w="3687" w:type="dxa"/>
          </w:tcPr>
          <w:p w14:paraId="00629B90" w14:textId="77777777" w:rsidR="00D729F3" w:rsidRPr="00CF7A8B" w:rsidRDefault="00D729F3" w:rsidP="00D729F3">
            <w:pPr>
              <w:rPr>
                <w:rFonts w:ascii="Times New Roman" w:eastAsia="Calibri" w:hAnsi="Times New Roman"/>
                <w:sz w:val="24"/>
                <w:szCs w:val="24"/>
              </w:rPr>
            </w:pPr>
            <w:r w:rsidRPr="00CF7A8B">
              <w:rPr>
                <w:rFonts w:ascii="Times New Roman" w:eastAsia="Calibri" w:hAnsi="Times New Roman"/>
                <w:sz w:val="24"/>
                <w:szCs w:val="24"/>
              </w:rPr>
              <w:t>Кандесартан начальная доза 2мг в сутки, целевая 32 мг в сутки</w:t>
            </w:r>
          </w:p>
          <w:p w14:paraId="61F6A6D2" w14:textId="77777777" w:rsidR="00D729F3" w:rsidRPr="00CF7A8B" w:rsidRDefault="00D729F3" w:rsidP="00D729F3">
            <w:pPr>
              <w:rPr>
                <w:rFonts w:ascii="Times New Roman" w:eastAsia="Calibri" w:hAnsi="Times New Roman"/>
                <w:sz w:val="24"/>
                <w:szCs w:val="24"/>
              </w:rPr>
            </w:pPr>
          </w:p>
        </w:tc>
        <w:tc>
          <w:tcPr>
            <w:tcW w:w="1701" w:type="dxa"/>
            <w:vMerge w:val="restart"/>
          </w:tcPr>
          <w:p w14:paraId="4E6AB961" w14:textId="77777777" w:rsidR="00D729F3" w:rsidRPr="00CF7A8B" w:rsidRDefault="00D729F3" w:rsidP="00D729F3">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T</w:t>
            </w:r>
          </w:p>
        </w:tc>
        <w:tc>
          <w:tcPr>
            <w:tcW w:w="1275" w:type="dxa"/>
            <w:vMerge w:val="restart"/>
          </w:tcPr>
          <w:p w14:paraId="6F56A676" w14:textId="77777777" w:rsidR="00D729F3" w:rsidRPr="00CF7A8B" w:rsidRDefault="00D729F3" w:rsidP="00D729F3">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H</w:t>
            </w:r>
          </w:p>
        </w:tc>
        <w:tc>
          <w:tcPr>
            <w:tcW w:w="1276" w:type="dxa"/>
            <w:vMerge w:val="restart"/>
          </w:tcPr>
          <w:p w14:paraId="6A3CF01B" w14:textId="77777777" w:rsidR="00D729F3" w:rsidRPr="00CF7A8B" w:rsidRDefault="00D729F3" w:rsidP="00D729F3">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H</w:t>
            </w:r>
          </w:p>
        </w:tc>
        <w:tc>
          <w:tcPr>
            <w:tcW w:w="964" w:type="dxa"/>
            <w:vMerge w:val="restart"/>
          </w:tcPr>
          <w:p w14:paraId="3ED423BC" w14:textId="77777777" w:rsidR="00D729F3" w:rsidRPr="00CF7A8B" w:rsidRDefault="00D729F3" w:rsidP="00D729F3">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T</w:t>
            </w:r>
          </w:p>
        </w:tc>
        <w:tc>
          <w:tcPr>
            <w:tcW w:w="1446" w:type="dxa"/>
            <w:vMerge w:val="restart"/>
          </w:tcPr>
          <w:p w14:paraId="6B6BBAA9" w14:textId="77777777" w:rsidR="00D729F3" w:rsidRPr="00CF7A8B" w:rsidRDefault="00D729F3" w:rsidP="00D729F3">
            <w:pPr>
              <w:jc w:val="center"/>
              <w:rPr>
                <w:rFonts w:ascii="Times New Roman" w:eastAsia="Calibri" w:hAnsi="Times New Roman"/>
                <w:sz w:val="24"/>
                <w:szCs w:val="24"/>
                <w:lang w:val="en-US"/>
              </w:rPr>
            </w:pPr>
            <w:r w:rsidRPr="00CF7A8B">
              <w:rPr>
                <w:rFonts w:ascii="Times New Roman" w:eastAsia="Calibri" w:hAnsi="Times New Roman"/>
                <w:sz w:val="24"/>
                <w:szCs w:val="24"/>
                <w:lang w:val="en-US"/>
              </w:rPr>
              <w:t>D</w:t>
            </w:r>
          </w:p>
        </w:tc>
        <w:tc>
          <w:tcPr>
            <w:tcW w:w="3402" w:type="dxa"/>
            <w:vMerge w:val="restart"/>
          </w:tcPr>
          <w:p w14:paraId="1EE4DDA8" w14:textId="77777777" w:rsidR="00D729F3" w:rsidRPr="00CF7A8B" w:rsidRDefault="00D729F3" w:rsidP="00D729F3">
            <w:pPr>
              <w:jc w:val="both"/>
              <w:rPr>
                <w:rFonts w:ascii="Times New Roman" w:eastAsia="Calibri" w:hAnsi="Times New Roman"/>
                <w:sz w:val="24"/>
                <w:szCs w:val="24"/>
              </w:rPr>
            </w:pPr>
            <w:r w:rsidRPr="00CF7A8B">
              <w:rPr>
                <w:rFonts w:ascii="Times New Roman" w:eastAsia="Calibri" w:hAnsi="Times New Roman"/>
                <w:sz w:val="24"/>
                <w:szCs w:val="24"/>
              </w:rPr>
              <w:t>Противопоказаны: дисплазия почек/ канальцев, олигогидрамнион, задержка внутриутробного развития, нарушения оссификации черепа, гипоплазия легких, контрактуры крупных суставов, анемия, антенатальная гибель плода</w:t>
            </w:r>
          </w:p>
        </w:tc>
        <w:tc>
          <w:tcPr>
            <w:tcW w:w="1559" w:type="dxa"/>
            <w:vMerge w:val="restart"/>
          </w:tcPr>
          <w:p w14:paraId="4D183E09" w14:textId="77777777" w:rsidR="00D729F3" w:rsidRPr="00CF7A8B" w:rsidRDefault="00D729F3" w:rsidP="00D729F3">
            <w:pPr>
              <w:jc w:val="both"/>
              <w:rPr>
                <w:rFonts w:ascii="Times New Roman" w:eastAsia="Calibri" w:hAnsi="Times New Roman"/>
                <w:sz w:val="24"/>
                <w:szCs w:val="24"/>
              </w:rPr>
            </w:pPr>
          </w:p>
        </w:tc>
      </w:tr>
      <w:tr w:rsidR="00D729F3" w:rsidRPr="002459B0" w14:paraId="679C2916" w14:textId="77777777" w:rsidTr="00D729F3">
        <w:tc>
          <w:tcPr>
            <w:tcW w:w="3687" w:type="dxa"/>
          </w:tcPr>
          <w:p w14:paraId="3DCD73FC"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Валсартан начальная доза 40 мг дважды в сутки, целевая доза 160 мг дважды в сутки</w:t>
            </w:r>
          </w:p>
        </w:tc>
        <w:tc>
          <w:tcPr>
            <w:tcW w:w="1701" w:type="dxa"/>
            <w:vMerge/>
          </w:tcPr>
          <w:p w14:paraId="0DE772B3" w14:textId="77777777" w:rsidR="00D729F3" w:rsidRPr="002459B0" w:rsidRDefault="00D729F3" w:rsidP="00D729F3">
            <w:pPr>
              <w:rPr>
                <w:rFonts w:ascii="Times New Roman" w:eastAsia="Calibri" w:hAnsi="Times New Roman"/>
                <w:sz w:val="24"/>
                <w:szCs w:val="24"/>
              </w:rPr>
            </w:pPr>
          </w:p>
        </w:tc>
        <w:tc>
          <w:tcPr>
            <w:tcW w:w="1275" w:type="dxa"/>
            <w:vMerge/>
          </w:tcPr>
          <w:p w14:paraId="032802F1" w14:textId="77777777" w:rsidR="00D729F3" w:rsidRPr="002459B0" w:rsidRDefault="00D729F3" w:rsidP="00D729F3">
            <w:pPr>
              <w:rPr>
                <w:rFonts w:ascii="Times New Roman" w:eastAsia="Calibri" w:hAnsi="Times New Roman"/>
                <w:sz w:val="24"/>
                <w:szCs w:val="24"/>
              </w:rPr>
            </w:pPr>
          </w:p>
        </w:tc>
        <w:tc>
          <w:tcPr>
            <w:tcW w:w="1276" w:type="dxa"/>
            <w:vMerge/>
          </w:tcPr>
          <w:p w14:paraId="310576B9" w14:textId="77777777" w:rsidR="00D729F3" w:rsidRPr="002459B0" w:rsidRDefault="00D729F3" w:rsidP="00D729F3">
            <w:pPr>
              <w:rPr>
                <w:rFonts w:ascii="Times New Roman" w:eastAsia="Calibri" w:hAnsi="Times New Roman"/>
                <w:sz w:val="24"/>
                <w:szCs w:val="24"/>
              </w:rPr>
            </w:pPr>
          </w:p>
        </w:tc>
        <w:tc>
          <w:tcPr>
            <w:tcW w:w="964" w:type="dxa"/>
            <w:vMerge/>
          </w:tcPr>
          <w:p w14:paraId="39A86044" w14:textId="77777777" w:rsidR="00D729F3" w:rsidRPr="002459B0" w:rsidRDefault="00D729F3" w:rsidP="00D729F3">
            <w:pPr>
              <w:rPr>
                <w:rFonts w:ascii="Times New Roman" w:eastAsia="Calibri" w:hAnsi="Times New Roman"/>
                <w:sz w:val="24"/>
                <w:szCs w:val="24"/>
              </w:rPr>
            </w:pPr>
          </w:p>
        </w:tc>
        <w:tc>
          <w:tcPr>
            <w:tcW w:w="1446" w:type="dxa"/>
            <w:vMerge/>
          </w:tcPr>
          <w:p w14:paraId="0B81DF02" w14:textId="77777777" w:rsidR="00D729F3" w:rsidRPr="002459B0" w:rsidRDefault="00D729F3" w:rsidP="00D729F3">
            <w:pPr>
              <w:rPr>
                <w:rFonts w:ascii="Times New Roman" w:eastAsia="Calibri" w:hAnsi="Times New Roman"/>
                <w:sz w:val="24"/>
                <w:szCs w:val="24"/>
              </w:rPr>
            </w:pPr>
          </w:p>
        </w:tc>
        <w:tc>
          <w:tcPr>
            <w:tcW w:w="3402" w:type="dxa"/>
            <w:vMerge/>
          </w:tcPr>
          <w:p w14:paraId="1054FC16" w14:textId="77777777" w:rsidR="00D729F3" w:rsidRPr="002459B0" w:rsidRDefault="00D729F3" w:rsidP="00D729F3">
            <w:pPr>
              <w:jc w:val="both"/>
              <w:rPr>
                <w:rFonts w:ascii="Times New Roman" w:eastAsia="Calibri" w:hAnsi="Times New Roman"/>
                <w:sz w:val="24"/>
                <w:szCs w:val="24"/>
              </w:rPr>
            </w:pPr>
          </w:p>
        </w:tc>
        <w:tc>
          <w:tcPr>
            <w:tcW w:w="1559" w:type="dxa"/>
            <w:vMerge/>
          </w:tcPr>
          <w:p w14:paraId="27579FDA" w14:textId="77777777" w:rsidR="00D729F3" w:rsidRPr="002459B0" w:rsidRDefault="00D729F3" w:rsidP="00D729F3">
            <w:pPr>
              <w:jc w:val="both"/>
              <w:rPr>
                <w:rFonts w:ascii="Times New Roman" w:eastAsia="Calibri" w:hAnsi="Times New Roman"/>
                <w:sz w:val="24"/>
                <w:szCs w:val="24"/>
              </w:rPr>
            </w:pPr>
          </w:p>
        </w:tc>
      </w:tr>
    </w:tbl>
    <w:p w14:paraId="6CE1285A" w14:textId="77777777" w:rsidR="00D729F3" w:rsidRDefault="00D729F3" w:rsidP="00D729F3">
      <w:pPr>
        <w:spacing w:after="0" w:line="240" w:lineRule="auto"/>
      </w:pPr>
      <w:r>
        <w:br w:type="page"/>
      </w:r>
    </w:p>
    <w:tbl>
      <w:tblPr>
        <w:tblStyle w:val="5"/>
        <w:tblW w:w="15310" w:type="dxa"/>
        <w:tblInd w:w="-431" w:type="dxa"/>
        <w:tblLayout w:type="fixed"/>
        <w:tblLook w:val="04A0" w:firstRow="1" w:lastRow="0" w:firstColumn="1" w:lastColumn="0" w:noHBand="0" w:noVBand="1"/>
      </w:tblPr>
      <w:tblGrid>
        <w:gridCol w:w="3687"/>
        <w:gridCol w:w="1701"/>
        <w:gridCol w:w="1275"/>
        <w:gridCol w:w="1276"/>
        <w:gridCol w:w="1134"/>
        <w:gridCol w:w="1276"/>
        <w:gridCol w:w="3402"/>
        <w:gridCol w:w="1559"/>
      </w:tblGrid>
      <w:tr w:rsidR="00D729F3" w:rsidRPr="002459B0" w14:paraId="6DCF4808" w14:textId="77777777" w:rsidTr="00D729F3">
        <w:tc>
          <w:tcPr>
            <w:tcW w:w="15310" w:type="dxa"/>
            <w:gridSpan w:val="8"/>
          </w:tcPr>
          <w:p w14:paraId="14D5EC19"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Селективные блокаторы кальциевых каналов с преимущественным влиянием на сосуды. Дигидропиридиновые производные.</w:t>
            </w:r>
          </w:p>
        </w:tc>
      </w:tr>
      <w:tr w:rsidR="00D729F3" w:rsidRPr="002459B0" w14:paraId="7EB60124" w14:textId="77777777" w:rsidTr="00D729F3">
        <w:tc>
          <w:tcPr>
            <w:tcW w:w="3687" w:type="dxa"/>
          </w:tcPr>
          <w:p w14:paraId="440B49A6"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Амлодипин начальная доза 2,5- 5 мг х 1 раз в день, целевая доза 10 мг х 1 раз в день</w:t>
            </w:r>
          </w:p>
        </w:tc>
        <w:tc>
          <w:tcPr>
            <w:tcW w:w="1701" w:type="dxa"/>
          </w:tcPr>
          <w:p w14:paraId="00155121"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275" w:type="dxa"/>
          </w:tcPr>
          <w:p w14:paraId="4CD62113"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4DBFB7AF"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134" w:type="dxa"/>
          </w:tcPr>
          <w:p w14:paraId="4EF69DA0"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6609CFED"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c>
          <w:tcPr>
            <w:tcW w:w="3402" w:type="dxa"/>
          </w:tcPr>
          <w:p w14:paraId="217A97E8" w14:textId="77777777" w:rsidR="00D729F3" w:rsidRPr="002459B0" w:rsidRDefault="00D729F3" w:rsidP="00D729F3">
            <w:pPr>
              <w:rPr>
                <w:rFonts w:ascii="Times New Roman" w:eastAsia="Calibri" w:hAnsi="Times New Roman"/>
                <w:sz w:val="24"/>
                <w:szCs w:val="24"/>
              </w:rPr>
            </w:pPr>
          </w:p>
        </w:tc>
        <w:tc>
          <w:tcPr>
            <w:tcW w:w="1559" w:type="dxa"/>
          </w:tcPr>
          <w:p w14:paraId="77226CD4"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r>
      <w:tr w:rsidR="00D729F3" w:rsidRPr="002459B0" w14:paraId="7B1A6524" w14:textId="77777777" w:rsidTr="00D729F3">
        <w:tc>
          <w:tcPr>
            <w:tcW w:w="13751" w:type="dxa"/>
            <w:gridSpan w:val="7"/>
          </w:tcPr>
          <w:p w14:paraId="2756B34C"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Петлевые диуретики</w:t>
            </w:r>
          </w:p>
        </w:tc>
        <w:tc>
          <w:tcPr>
            <w:tcW w:w="1559" w:type="dxa"/>
          </w:tcPr>
          <w:p w14:paraId="44292FC5" w14:textId="77777777" w:rsidR="00D729F3" w:rsidRPr="002459B0" w:rsidRDefault="00D729F3" w:rsidP="00D729F3">
            <w:pPr>
              <w:jc w:val="center"/>
              <w:rPr>
                <w:rFonts w:ascii="Times New Roman" w:eastAsia="Calibri" w:hAnsi="Times New Roman"/>
                <w:b/>
                <w:sz w:val="24"/>
                <w:szCs w:val="24"/>
              </w:rPr>
            </w:pPr>
          </w:p>
        </w:tc>
      </w:tr>
      <w:tr w:rsidR="00D729F3" w:rsidRPr="002459B0" w14:paraId="5E853E3B" w14:textId="77777777" w:rsidTr="00D729F3">
        <w:tc>
          <w:tcPr>
            <w:tcW w:w="3687" w:type="dxa"/>
          </w:tcPr>
          <w:p w14:paraId="3EA70858"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Фуросемид внутривенно или перорально, доза должна рассчитываться на основе уровня СКФ</w:t>
            </w:r>
          </w:p>
        </w:tc>
        <w:tc>
          <w:tcPr>
            <w:tcW w:w="1701" w:type="dxa"/>
          </w:tcPr>
          <w:p w14:paraId="28F7F1F6"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tcPr>
          <w:p w14:paraId="4B0A239D"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5F050F2E"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134" w:type="dxa"/>
          </w:tcPr>
          <w:p w14:paraId="60244D0C"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6BACB06E"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3402" w:type="dxa"/>
          </w:tcPr>
          <w:p w14:paraId="5AF95B74"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Олигогидрамнион. Адекватных исследований у женщин не проводились. Использовать только тогда, когда польза превышает риск. Рекомендуется монитор роста плода.</w:t>
            </w:r>
          </w:p>
        </w:tc>
        <w:tc>
          <w:tcPr>
            <w:tcW w:w="1559" w:type="dxa"/>
          </w:tcPr>
          <w:p w14:paraId="2B3655C5"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С</w:t>
            </w:r>
          </w:p>
        </w:tc>
      </w:tr>
    </w:tbl>
    <w:p w14:paraId="38B14B34" w14:textId="77777777" w:rsidR="00D729F3" w:rsidRDefault="00D729F3" w:rsidP="00D729F3">
      <w:pPr>
        <w:spacing w:after="0" w:line="240" w:lineRule="auto"/>
        <w:rPr>
          <w:rFonts w:ascii="Times New Roman" w:eastAsia="Calibri" w:hAnsi="Times New Roman" w:cs="Times New Roman"/>
          <w:sz w:val="24"/>
          <w:szCs w:val="24"/>
        </w:rPr>
      </w:pPr>
    </w:p>
    <w:p w14:paraId="049EE7B4" w14:textId="77777777" w:rsidR="00D729F3" w:rsidRPr="002459B0" w:rsidRDefault="00D729F3" w:rsidP="00D729F3">
      <w:pPr>
        <w:spacing w:after="0" w:line="240" w:lineRule="auto"/>
        <w:rPr>
          <w:rFonts w:ascii="Times New Roman" w:eastAsia="Calibri" w:hAnsi="Times New Roman" w:cs="Times New Roman"/>
          <w:sz w:val="24"/>
          <w:szCs w:val="24"/>
        </w:rPr>
      </w:pPr>
      <w:r w:rsidRPr="002459B0">
        <w:rPr>
          <w:rFonts w:ascii="Times New Roman" w:eastAsia="Calibri" w:hAnsi="Times New Roman" w:cs="Times New Roman"/>
          <w:sz w:val="24"/>
          <w:szCs w:val="24"/>
        </w:rPr>
        <w:t>Перечень дополнительных лекарственных средств (менее 100% вероятности применения):</w:t>
      </w:r>
    </w:p>
    <w:tbl>
      <w:tblPr>
        <w:tblStyle w:val="5"/>
        <w:tblW w:w="15310" w:type="dxa"/>
        <w:tblInd w:w="-431" w:type="dxa"/>
        <w:tblLayout w:type="fixed"/>
        <w:tblLook w:val="04A0" w:firstRow="1" w:lastRow="0" w:firstColumn="1" w:lastColumn="0" w:noHBand="0" w:noVBand="1"/>
      </w:tblPr>
      <w:tblGrid>
        <w:gridCol w:w="3687"/>
        <w:gridCol w:w="1701"/>
        <w:gridCol w:w="1275"/>
        <w:gridCol w:w="1276"/>
        <w:gridCol w:w="1134"/>
        <w:gridCol w:w="1276"/>
        <w:gridCol w:w="3685"/>
        <w:gridCol w:w="1276"/>
      </w:tblGrid>
      <w:tr w:rsidR="00D729F3" w:rsidRPr="002459B0" w14:paraId="15A2A0DD" w14:textId="77777777" w:rsidTr="00D729F3">
        <w:tc>
          <w:tcPr>
            <w:tcW w:w="3687" w:type="dxa"/>
          </w:tcPr>
          <w:p w14:paraId="5F2BA7C0"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Лекарственные средства, доза</w:t>
            </w:r>
          </w:p>
        </w:tc>
        <w:tc>
          <w:tcPr>
            <w:tcW w:w="1701" w:type="dxa"/>
          </w:tcPr>
          <w:p w14:paraId="28CF55E8"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Эмбриональный период (до12 недель)</w:t>
            </w:r>
          </w:p>
        </w:tc>
        <w:tc>
          <w:tcPr>
            <w:tcW w:w="1275" w:type="dxa"/>
          </w:tcPr>
          <w:p w14:paraId="351F6100"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Плодный период</w:t>
            </w:r>
          </w:p>
          <w:p w14:paraId="0FD90DED"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(с 13 недель)</w:t>
            </w:r>
          </w:p>
        </w:tc>
        <w:tc>
          <w:tcPr>
            <w:tcW w:w="1276" w:type="dxa"/>
          </w:tcPr>
          <w:p w14:paraId="14F7F72C"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Послеродовой период</w:t>
            </w:r>
          </w:p>
        </w:tc>
        <w:tc>
          <w:tcPr>
            <w:tcW w:w="1134" w:type="dxa"/>
          </w:tcPr>
          <w:p w14:paraId="07D1FDB2"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Лактация</w:t>
            </w:r>
          </w:p>
        </w:tc>
        <w:tc>
          <w:tcPr>
            <w:tcW w:w="1276" w:type="dxa"/>
          </w:tcPr>
          <w:p w14:paraId="1DFE5DAC"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Категория FDA</w:t>
            </w:r>
          </w:p>
        </w:tc>
        <w:tc>
          <w:tcPr>
            <w:tcW w:w="3685" w:type="dxa"/>
          </w:tcPr>
          <w:p w14:paraId="425C5851"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Примечание</w:t>
            </w:r>
          </w:p>
        </w:tc>
        <w:tc>
          <w:tcPr>
            <w:tcW w:w="1276" w:type="dxa"/>
          </w:tcPr>
          <w:p w14:paraId="6BB4E42E" w14:textId="77777777" w:rsidR="00D729F3" w:rsidRPr="002459B0" w:rsidRDefault="00D729F3" w:rsidP="00D729F3">
            <w:pPr>
              <w:rPr>
                <w:rFonts w:ascii="Times New Roman" w:eastAsia="Calibri" w:hAnsi="Times New Roman"/>
                <w:b/>
                <w:sz w:val="24"/>
                <w:szCs w:val="24"/>
              </w:rPr>
            </w:pPr>
            <w:r w:rsidRPr="002459B0">
              <w:rPr>
                <w:rFonts w:ascii="Times New Roman" w:eastAsia="Calibri" w:hAnsi="Times New Roman"/>
                <w:b/>
                <w:sz w:val="24"/>
                <w:szCs w:val="24"/>
              </w:rPr>
              <w:t>Уровень доказательства</w:t>
            </w:r>
          </w:p>
        </w:tc>
      </w:tr>
      <w:tr w:rsidR="00D729F3" w:rsidRPr="002459B0" w14:paraId="7D8BEADC" w14:textId="77777777" w:rsidTr="00D729F3">
        <w:tc>
          <w:tcPr>
            <w:tcW w:w="14034" w:type="dxa"/>
            <w:gridSpan w:val="7"/>
          </w:tcPr>
          <w:p w14:paraId="1B020458"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Антагонист рецепторов ангиотензина II, ингибитор неприлизина</w:t>
            </w:r>
          </w:p>
        </w:tc>
        <w:tc>
          <w:tcPr>
            <w:tcW w:w="1276" w:type="dxa"/>
          </w:tcPr>
          <w:p w14:paraId="376D7771" w14:textId="77777777" w:rsidR="00D729F3" w:rsidRPr="002459B0" w:rsidRDefault="00D729F3" w:rsidP="00D729F3">
            <w:pPr>
              <w:jc w:val="center"/>
              <w:rPr>
                <w:rFonts w:ascii="Times New Roman" w:eastAsia="Calibri" w:hAnsi="Times New Roman"/>
                <w:b/>
                <w:sz w:val="24"/>
                <w:szCs w:val="24"/>
              </w:rPr>
            </w:pPr>
          </w:p>
        </w:tc>
      </w:tr>
      <w:tr w:rsidR="00D729F3" w:rsidRPr="002459B0" w14:paraId="3433DC4D" w14:textId="77777777" w:rsidTr="00D729F3">
        <w:tc>
          <w:tcPr>
            <w:tcW w:w="3687" w:type="dxa"/>
          </w:tcPr>
          <w:p w14:paraId="7BBDFEB1"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Сакубитрил/</w:t>
            </w:r>
          </w:p>
          <w:p w14:paraId="42E0C768"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rPr>
              <w:t xml:space="preserve">Валсартан </w:t>
            </w:r>
            <w:r w:rsidRPr="002459B0">
              <w:rPr>
                <w:rFonts w:ascii="Times New Roman" w:eastAsia="Calibri" w:hAnsi="Times New Roman"/>
                <w:sz w:val="24"/>
                <w:szCs w:val="24"/>
                <w:lang w:val="en-US"/>
              </w:rPr>
              <w:t>1B</w:t>
            </w:r>
          </w:p>
        </w:tc>
        <w:tc>
          <w:tcPr>
            <w:tcW w:w="1701" w:type="dxa"/>
          </w:tcPr>
          <w:p w14:paraId="444ECB67" w14:textId="77777777" w:rsidR="00D729F3" w:rsidRPr="002459B0" w:rsidRDefault="00D729F3" w:rsidP="00D729F3">
            <w:pPr>
              <w:rPr>
                <w:rFonts w:ascii="Times New Roman" w:eastAsia="Calibri" w:hAnsi="Times New Roman"/>
                <w:sz w:val="24"/>
                <w:szCs w:val="24"/>
                <w:lang w:val="kk-KZ"/>
              </w:rPr>
            </w:pPr>
            <w:r w:rsidRPr="002459B0">
              <w:rPr>
                <w:rFonts w:ascii="Times New Roman" w:eastAsia="Calibri" w:hAnsi="Times New Roman"/>
                <w:sz w:val="24"/>
                <w:szCs w:val="24"/>
                <w:lang w:val="kk-KZ"/>
              </w:rPr>
              <w:t>Нет данных</w:t>
            </w:r>
          </w:p>
        </w:tc>
        <w:tc>
          <w:tcPr>
            <w:tcW w:w="1275" w:type="dxa"/>
          </w:tcPr>
          <w:p w14:paraId="1DDE1A78"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6CAA1E38"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134" w:type="dxa"/>
          </w:tcPr>
          <w:p w14:paraId="55564620"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69CD1629" w14:textId="77777777" w:rsidR="00D729F3" w:rsidRPr="002459B0" w:rsidRDefault="00D729F3" w:rsidP="00D729F3">
            <w:pPr>
              <w:rPr>
                <w:rFonts w:ascii="Times New Roman" w:eastAsia="Calibri" w:hAnsi="Times New Roman"/>
                <w:sz w:val="24"/>
                <w:szCs w:val="24"/>
                <w:lang w:val="kk-KZ"/>
              </w:rPr>
            </w:pPr>
            <w:r w:rsidRPr="002459B0">
              <w:rPr>
                <w:rFonts w:ascii="Times New Roman" w:eastAsia="Calibri" w:hAnsi="Times New Roman"/>
                <w:sz w:val="24"/>
                <w:szCs w:val="24"/>
                <w:lang w:val="kk-KZ"/>
              </w:rPr>
              <w:t>-</w:t>
            </w:r>
          </w:p>
        </w:tc>
        <w:tc>
          <w:tcPr>
            <w:tcW w:w="3685" w:type="dxa"/>
          </w:tcPr>
          <w:p w14:paraId="7BD8093E"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Противопоказано: может нанести вред плоду, сакубитрил: адекватных исследований у женщин не проводилось</w:t>
            </w:r>
          </w:p>
        </w:tc>
        <w:tc>
          <w:tcPr>
            <w:tcW w:w="1276" w:type="dxa"/>
          </w:tcPr>
          <w:p w14:paraId="29E7945F" w14:textId="77777777" w:rsidR="00D729F3" w:rsidRPr="002459B0" w:rsidRDefault="00D729F3" w:rsidP="00D729F3">
            <w:pPr>
              <w:jc w:val="both"/>
              <w:rPr>
                <w:rFonts w:ascii="Times New Roman" w:eastAsia="Calibri" w:hAnsi="Times New Roman"/>
                <w:sz w:val="24"/>
                <w:szCs w:val="24"/>
              </w:rPr>
            </w:pPr>
          </w:p>
        </w:tc>
      </w:tr>
      <w:tr w:rsidR="00D729F3" w:rsidRPr="002459B0" w14:paraId="63B4F4A1" w14:textId="77777777" w:rsidTr="00D729F3">
        <w:tc>
          <w:tcPr>
            <w:tcW w:w="14034" w:type="dxa"/>
            <w:gridSpan w:val="7"/>
          </w:tcPr>
          <w:p w14:paraId="44973D01"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Периферические вазодилататоры, применяемые для лечения заболеваний сердца</w:t>
            </w:r>
          </w:p>
        </w:tc>
        <w:tc>
          <w:tcPr>
            <w:tcW w:w="1276" w:type="dxa"/>
          </w:tcPr>
          <w:p w14:paraId="790C30B1" w14:textId="77777777" w:rsidR="00D729F3" w:rsidRPr="002459B0" w:rsidRDefault="00D729F3" w:rsidP="00D729F3">
            <w:pPr>
              <w:jc w:val="center"/>
              <w:rPr>
                <w:rFonts w:ascii="Times New Roman" w:eastAsia="Calibri" w:hAnsi="Times New Roman"/>
                <w:b/>
                <w:sz w:val="24"/>
                <w:szCs w:val="24"/>
              </w:rPr>
            </w:pPr>
          </w:p>
        </w:tc>
      </w:tr>
      <w:tr w:rsidR="00D729F3" w:rsidRPr="002459B0" w14:paraId="31651D60" w14:textId="77777777" w:rsidTr="00D729F3">
        <w:tc>
          <w:tcPr>
            <w:tcW w:w="3687" w:type="dxa"/>
          </w:tcPr>
          <w:p w14:paraId="3019A7EB"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Изосорбид динитрат начальная доза 20 мг х 3 раза в день, целевая доза 40 мг 3 раза в день</w:t>
            </w:r>
          </w:p>
        </w:tc>
        <w:tc>
          <w:tcPr>
            <w:tcW w:w="1701" w:type="dxa"/>
            <w:vMerge w:val="restart"/>
          </w:tcPr>
          <w:p w14:paraId="634BBDA2" w14:textId="77777777" w:rsidR="00D729F3" w:rsidRPr="002459B0" w:rsidRDefault="00D729F3" w:rsidP="00D729F3">
            <w:pPr>
              <w:rPr>
                <w:rFonts w:ascii="Times New Roman" w:eastAsia="Calibri" w:hAnsi="Times New Roman"/>
                <w:sz w:val="24"/>
                <w:szCs w:val="24"/>
                <w:lang w:val="kk-KZ"/>
              </w:rPr>
            </w:pPr>
            <w:r w:rsidRPr="002459B0">
              <w:rPr>
                <w:rFonts w:ascii="Times New Roman" w:eastAsia="Calibri" w:hAnsi="Times New Roman"/>
                <w:sz w:val="24"/>
                <w:szCs w:val="24"/>
                <w:lang w:val="kk-KZ"/>
              </w:rPr>
              <w:t>Нет данных</w:t>
            </w:r>
          </w:p>
        </w:tc>
        <w:tc>
          <w:tcPr>
            <w:tcW w:w="1275" w:type="dxa"/>
            <w:vMerge w:val="restart"/>
          </w:tcPr>
          <w:p w14:paraId="6BB6D2D4"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vMerge w:val="restart"/>
          </w:tcPr>
          <w:p w14:paraId="5FC30D31"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134" w:type="dxa"/>
            <w:vMerge w:val="restart"/>
          </w:tcPr>
          <w:p w14:paraId="58DE0C82"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5992ACCB" w14:textId="77777777" w:rsidR="00D729F3" w:rsidRPr="002459B0" w:rsidRDefault="00D729F3" w:rsidP="00D729F3">
            <w:pPr>
              <w:rPr>
                <w:rFonts w:ascii="Times New Roman" w:eastAsia="Calibri" w:hAnsi="Times New Roman"/>
                <w:sz w:val="24"/>
                <w:szCs w:val="24"/>
                <w:lang w:val="kk-KZ"/>
              </w:rPr>
            </w:pPr>
            <w:r w:rsidRPr="002459B0">
              <w:rPr>
                <w:rFonts w:ascii="Times New Roman" w:eastAsia="Calibri" w:hAnsi="Times New Roman"/>
                <w:sz w:val="24"/>
                <w:szCs w:val="24"/>
                <w:lang w:val="kk-KZ"/>
              </w:rPr>
              <w:t>В</w:t>
            </w:r>
          </w:p>
        </w:tc>
        <w:tc>
          <w:tcPr>
            <w:tcW w:w="3685" w:type="dxa"/>
          </w:tcPr>
          <w:p w14:paraId="6AFBD238"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У человека: брадикардия. Исследования у животных: дозазависимое увеличение эмбриотоксичности у кроликов при использовании 70мг/кг</w:t>
            </w:r>
          </w:p>
        </w:tc>
        <w:tc>
          <w:tcPr>
            <w:tcW w:w="1276" w:type="dxa"/>
            <w:vMerge w:val="restart"/>
          </w:tcPr>
          <w:p w14:paraId="59BC8C74"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С</w:t>
            </w:r>
          </w:p>
        </w:tc>
      </w:tr>
      <w:tr w:rsidR="00D729F3" w:rsidRPr="002459B0" w14:paraId="0E0390E7" w14:textId="77777777" w:rsidTr="00D729F3">
        <w:tc>
          <w:tcPr>
            <w:tcW w:w="3687" w:type="dxa"/>
          </w:tcPr>
          <w:p w14:paraId="0F24C08C"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Нитроглицерин, 5-15 мг/час, в/в, начало действия 5-10 минут, продолжительность до 4 часов</w:t>
            </w:r>
          </w:p>
        </w:tc>
        <w:tc>
          <w:tcPr>
            <w:tcW w:w="1701" w:type="dxa"/>
            <w:vMerge/>
          </w:tcPr>
          <w:p w14:paraId="0FFB7814" w14:textId="77777777" w:rsidR="00D729F3" w:rsidRPr="002459B0" w:rsidRDefault="00D729F3" w:rsidP="00D729F3">
            <w:pPr>
              <w:rPr>
                <w:rFonts w:ascii="Times New Roman" w:eastAsia="Calibri" w:hAnsi="Times New Roman"/>
                <w:sz w:val="24"/>
                <w:szCs w:val="24"/>
              </w:rPr>
            </w:pPr>
          </w:p>
        </w:tc>
        <w:tc>
          <w:tcPr>
            <w:tcW w:w="1275" w:type="dxa"/>
            <w:vMerge/>
          </w:tcPr>
          <w:p w14:paraId="3D3A5A1A" w14:textId="77777777" w:rsidR="00D729F3" w:rsidRPr="002459B0" w:rsidRDefault="00D729F3" w:rsidP="00D729F3">
            <w:pPr>
              <w:rPr>
                <w:rFonts w:ascii="Times New Roman" w:eastAsia="Calibri" w:hAnsi="Times New Roman"/>
                <w:sz w:val="24"/>
                <w:szCs w:val="24"/>
              </w:rPr>
            </w:pPr>
          </w:p>
        </w:tc>
        <w:tc>
          <w:tcPr>
            <w:tcW w:w="1276" w:type="dxa"/>
            <w:vMerge/>
          </w:tcPr>
          <w:p w14:paraId="029F7230" w14:textId="77777777" w:rsidR="00D729F3" w:rsidRPr="002459B0" w:rsidRDefault="00D729F3" w:rsidP="00D729F3">
            <w:pPr>
              <w:rPr>
                <w:rFonts w:ascii="Times New Roman" w:eastAsia="Calibri" w:hAnsi="Times New Roman"/>
                <w:sz w:val="24"/>
                <w:szCs w:val="24"/>
              </w:rPr>
            </w:pPr>
          </w:p>
        </w:tc>
        <w:tc>
          <w:tcPr>
            <w:tcW w:w="1134" w:type="dxa"/>
            <w:vMerge/>
          </w:tcPr>
          <w:p w14:paraId="39EC4DA4" w14:textId="77777777" w:rsidR="00D729F3" w:rsidRPr="002459B0" w:rsidRDefault="00D729F3" w:rsidP="00D729F3">
            <w:pPr>
              <w:rPr>
                <w:rFonts w:ascii="Times New Roman" w:eastAsia="Calibri" w:hAnsi="Times New Roman"/>
                <w:sz w:val="24"/>
                <w:szCs w:val="24"/>
              </w:rPr>
            </w:pPr>
          </w:p>
        </w:tc>
        <w:tc>
          <w:tcPr>
            <w:tcW w:w="1276" w:type="dxa"/>
          </w:tcPr>
          <w:p w14:paraId="396B5AE2"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c>
          <w:tcPr>
            <w:tcW w:w="3685" w:type="dxa"/>
          </w:tcPr>
          <w:p w14:paraId="668A5376" w14:textId="77777777" w:rsidR="00D729F3" w:rsidRPr="002459B0" w:rsidRDefault="00D729F3" w:rsidP="00D729F3">
            <w:pPr>
              <w:rPr>
                <w:rFonts w:ascii="Times New Roman" w:eastAsia="Calibri" w:hAnsi="Times New Roman"/>
                <w:sz w:val="24"/>
                <w:szCs w:val="24"/>
              </w:rPr>
            </w:pPr>
          </w:p>
        </w:tc>
        <w:tc>
          <w:tcPr>
            <w:tcW w:w="1276" w:type="dxa"/>
            <w:vMerge/>
          </w:tcPr>
          <w:p w14:paraId="63B0BB05" w14:textId="77777777" w:rsidR="00D729F3" w:rsidRPr="002459B0" w:rsidRDefault="00D729F3" w:rsidP="00D729F3">
            <w:pPr>
              <w:rPr>
                <w:rFonts w:ascii="Times New Roman" w:eastAsia="Calibri" w:hAnsi="Times New Roman"/>
                <w:sz w:val="24"/>
                <w:szCs w:val="24"/>
              </w:rPr>
            </w:pPr>
          </w:p>
        </w:tc>
      </w:tr>
    </w:tbl>
    <w:p w14:paraId="39DA987A" w14:textId="77777777" w:rsidR="00D729F3" w:rsidRDefault="00D729F3" w:rsidP="00D729F3">
      <w:pPr>
        <w:spacing w:after="0" w:line="240" w:lineRule="auto"/>
      </w:pPr>
      <w:r>
        <w:br w:type="page"/>
      </w:r>
    </w:p>
    <w:tbl>
      <w:tblPr>
        <w:tblStyle w:val="5"/>
        <w:tblW w:w="15310" w:type="dxa"/>
        <w:tblInd w:w="-431" w:type="dxa"/>
        <w:tblLayout w:type="fixed"/>
        <w:tblLook w:val="04A0" w:firstRow="1" w:lastRow="0" w:firstColumn="1" w:lastColumn="0" w:noHBand="0" w:noVBand="1"/>
      </w:tblPr>
      <w:tblGrid>
        <w:gridCol w:w="3687"/>
        <w:gridCol w:w="1701"/>
        <w:gridCol w:w="1275"/>
        <w:gridCol w:w="1276"/>
        <w:gridCol w:w="1134"/>
        <w:gridCol w:w="1276"/>
        <w:gridCol w:w="3685"/>
        <w:gridCol w:w="1276"/>
      </w:tblGrid>
      <w:tr w:rsidR="00D729F3" w:rsidRPr="002459B0" w14:paraId="7F4F0271" w14:textId="77777777" w:rsidTr="00D729F3">
        <w:tc>
          <w:tcPr>
            <w:tcW w:w="14034" w:type="dxa"/>
            <w:gridSpan w:val="7"/>
          </w:tcPr>
          <w:p w14:paraId="121860C2"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Тиазидные диуретики</w:t>
            </w:r>
          </w:p>
        </w:tc>
        <w:tc>
          <w:tcPr>
            <w:tcW w:w="1276" w:type="dxa"/>
          </w:tcPr>
          <w:p w14:paraId="4C449D2F" w14:textId="77777777" w:rsidR="00D729F3" w:rsidRPr="002459B0" w:rsidRDefault="00D729F3" w:rsidP="00D729F3">
            <w:pPr>
              <w:jc w:val="center"/>
              <w:rPr>
                <w:rFonts w:ascii="Times New Roman" w:eastAsia="Calibri" w:hAnsi="Times New Roman"/>
                <w:b/>
                <w:sz w:val="24"/>
                <w:szCs w:val="24"/>
              </w:rPr>
            </w:pPr>
          </w:p>
        </w:tc>
      </w:tr>
      <w:tr w:rsidR="00D729F3" w:rsidRPr="002459B0" w14:paraId="58BA4A45" w14:textId="77777777" w:rsidTr="00D729F3">
        <w:tc>
          <w:tcPr>
            <w:tcW w:w="3687" w:type="dxa"/>
          </w:tcPr>
          <w:p w14:paraId="151D983F"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 xml:space="preserve">Гидрохлортиазид от 6,5мг до 25 мг в сутки </w:t>
            </w:r>
          </w:p>
        </w:tc>
        <w:tc>
          <w:tcPr>
            <w:tcW w:w="1701" w:type="dxa"/>
          </w:tcPr>
          <w:p w14:paraId="2B6671A5"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tcPr>
          <w:p w14:paraId="142288BB"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0BE433D8"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134" w:type="dxa"/>
          </w:tcPr>
          <w:p w14:paraId="4CA5AB00"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0A9E0E6C"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tcPr>
          <w:p w14:paraId="6C9BFC87"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Олигогидрамнион. Нарушение фетально-плацентарного кровотока, фетальные и неонатальные эффекты, такие как желтуха, нарушение электролитного баланса и тромбоцитопения</w:t>
            </w:r>
          </w:p>
        </w:tc>
        <w:tc>
          <w:tcPr>
            <w:tcW w:w="1276" w:type="dxa"/>
          </w:tcPr>
          <w:p w14:paraId="3733C932"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r>
      <w:tr w:rsidR="00D729F3" w:rsidRPr="002459B0" w14:paraId="25C68201" w14:textId="77777777" w:rsidTr="00D729F3">
        <w:tc>
          <w:tcPr>
            <w:tcW w:w="14034" w:type="dxa"/>
            <w:gridSpan w:val="7"/>
          </w:tcPr>
          <w:p w14:paraId="7DC0215D"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Антагонист аьдостерона</w:t>
            </w:r>
          </w:p>
        </w:tc>
        <w:tc>
          <w:tcPr>
            <w:tcW w:w="1276" w:type="dxa"/>
          </w:tcPr>
          <w:p w14:paraId="4ECCE6FE" w14:textId="77777777" w:rsidR="00D729F3" w:rsidRPr="002459B0" w:rsidRDefault="00D729F3" w:rsidP="00D729F3">
            <w:pPr>
              <w:jc w:val="center"/>
              <w:rPr>
                <w:rFonts w:ascii="Times New Roman" w:eastAsia="Calibri" w:hAnsi="Times New Roman"/>
                <w:b/>
                <w:sz w:val="24"/>
                <w:szCs w:val="24"/>
              </w:rPr>
            </w:pPr>
          </w:p>
        </w:tc>
      </w:tr>
      <w:tr w:rsidR="00D729F3" w:rsidRPr="002459B0" w14:paraId="16F30B7C" w14:textId="77777777" w:rsidTr="00D729F3">
        <w:tc>
          <w:tcPr>
            <w:tcW w:w="3687" w:type="dxa"/>
          </w:tcPr>
          <w:p w14:paraId="4B763123"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Спиронолоктон начальная доза 12.5 мг ежедневно, целевая доза 25-50 мг в день</w:t>
            </w:r>
          </w:p>
        </w:tc>
        <w:tc>
          <w:tcPr>
            <w:tcW w:w="1701" w:type="dxa"/>
            <w:vMerge w:val="restart"/>
          </w:tcPr>
          <w:p w14:paraId="1047DE37"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vMerge w:val="restart"/>
          </w:tcPr>
          <w:p w14:paraId="302496EF"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vMerge w:val="restart"/>
          </w:tcPr>
          <w:p w14:paraId="06BF1616"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134" w:type="dxa"/>
            <w:vMerge w:val="restart"/>
          </w:tcPr>
          <w:p w14:paraId="6BBEF380"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vMerge w:val="restart"/>
          </w:tcPr>
          <w:p w14:paraId="17906778"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vMerge w:val="restart"/>
          </w:tcPr>
          <w:p w14:paraId="19DE24B6"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Антиадрогенные эффекты, расщелины неба (первый триместр). Адекватных исследований у женщин не проводилось</w:t>
            </w:r>
          </w:p>
        </w:tc>
        <w:tc>
          <w:tcPr>
            <w:tcW w:w="1276" w:type="dxa"/>
            <w:vMerge w:val="restart"/>
          </w:tcPr>
          <w:p w14:paraId="7A3323D8" w14:textId="77777777" w:rsidR="00D729F3" w:rsidRPr="002459B0" w:rsidRDefault="00D729F3" w:rsidP="00D729F3">
            <w:pPr>
              <w:jc w:val="both"/>
              <w:rPr>
                <w:rFonts w:ascii="Times New Roman" w:eastAsia="Calibri" w:hAnsi="Times New Roman"/>
                <w:sz w:val="24"/>
                <w:szCs w:val="24"/>
              </w:rPr>
            </w:pPr>
          </w:p>
        </w:tc>
      </w:tr>
      <w:tr w:rsidR="00D729F3" w:rsidRPr="002459B0" w14:paraId="3EAA4ECD" w14:textId="77777777" w:rsidTr="00D729F3">
        <w:tc>
          <w:tcPr>
            <w:tcW w:w="3687" w:type="dxa"/>
          </w:tcPr>
          <w:p w14:paraId="050C4AD3"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Эплеренон начальная доза 12.5 мг ежедневно, целевая доза 25-50 мг ежедневно</w:t>
            </w:r>
          </w:p>
        </w:tc>
        <w:tc>
          <w:tcPr>
            <w:tcW w:w="1701" w:type="dxa"/>
            <w:vMerge/>
          </w:tcPr>
          <w:p w14:paraId="439F2BA9" w14:textId="77777777" w:rsidR="00D729F3" w:rsidRPr="002459B0" w:rsidRDefault="00D729F3" w:rsidP="00D729F3">
            <w:pPr>
              <w:rPr>
                <w:rFonts w:ascii="Times New Roman" w:eastAsia="Calibri" w:hAnsi="Times New Roman"/>
                <w:sz w:val="24"/>
                <w:szCs w:val="24"/>
              </w:rPr>
            </w:pPr>
          </w:p>
        </w:tc>
        <w:tc>
          <w:tcPr>
            <w:tcW w:w="1275" w:type="dxa"/>
            <w:vMerge/>
          </w:tcPr>
          <w:p w14:paraId="4C5AD646" w14:textId="77777777" w:rsidR="00D729F3" w:rsidRPr="002459B0" w:rsidRDefault="00D729F3" w:rsidP="00D729F3">
            <w:pPr>
              <w:rPr>
                <w:rFonts w:ascii="Times New Roman" w:eastAsia="Calibri" w:hAnsi="Times New Roman"/>
                <w:sz w:val="24"/>
                <w:szCs w:val="24"/>
              </w:rPr>
            </w:pPr>
          </w:p>
        </w:tc>
        <w:tc>
          <w:tcPr>
            <w:tcW w:w="1276" w:type="dxa"/>
            <w:vMerge/>
          </w:tcPr>
          <w:p w14:paraId="53DB1A23" w14:textId="77777777" w:rsidR="00D729F3" w:rsidRPr="002459B0" w:rsidRDefault="00D729F3" w:rsidP="00D729F3">
            <w:pPr>
              <w:rPr>
                <w:rFonts w:ascii="Times New Roman" w:eastAsia="Calibri" w:hAnsi="Times New Roman"/>
                <w:sz w:val="24"/>
                <w:szCs w:val="24"/>
              </w:rPr>
            </w:pPr>
          </w:p>
        </w:tc>
        <w:tc>
          <w:tcPr>
            <w:tcW w:w="1134" w:type="dxa"/>
            <w:vMerge/>
          </w:tcPr>
          <w:p w14:paraId="1786A156" w14:textId="77777777" w:rsidR="00D729F3" w:rsidRPr="002459B0" w:rsidRDefault="00D729F3" w:rsidP="00D729F3">
            <w:pPr>
              <w:rPr>
                <w:rFonts w:ascii="Times New Roman" w:eastAsia="Calibri" w:hAnsi="Times New Roman"/>
                <w:sz w:val="24"/>
                <w:szCs w:val="24"/>
              </w:rPr>
            </w:pPr>
          </w:p>
        </w:tc>
        <w:tc>
          <w:tcPr>
            <w:tcW w:w="1276" w:type="dxa"/>
            <w:vMerge/>
          </w:tcPr>
          <w:p w14:paraId="22E813F2" w14:textId="77777777" w:rsidR="00D729F3" w:rsidRPr="002459B0" w:rsidRDefault="00D729F3" w:rsidP="00D729F3">
            <w:pPr>
              <w:rPr>
                <w:rFonts w:ascii="Times New Roman" w:eastAsia="Calibri" w:hAnsi="Times New Roman"/>
                <w:sz w:val="24"/>
                <w:szCs w:val="24"/>
              </w:rPr>
            </w:pPr>
          </w:p>
        </w:tc>
        <w:tc>
          <w:tcPr>
            <w:tcW w:w="3685" w:type="dxa"/>
            <w:vMerge/>
          </w:tcPr>
          <w:p w14:paraId="3C51EB21" w14:textId="77777777" w:rsidR="00D729F3" w:rsidRPr="002459B0" w:rsidRDefault="00D729F3" w:rsidP="00D729F3">
            <w:pPr>
              <w:rPr>
                <w:rFonts w:ascii="Times New Roman" w:eastAsia="Calibri" w:hAnsi="Times New Roman"/>
                <w:sz w:val="24"/>
                <w:szCs w:val="24"/>
              </w:rPr>
            </w:pPr>
          </w:p>
        </w:tc>
        <w:tc>
          <w:tcPr>
            <w:tcW w:w="1276" w:type="dxa"/>
            <w:vMerge/>
          </w:tcPr>
          <w:p w14:paraId="2DB61E04" w14:textId="77777777" w:rsidR="00D729F3" w:rsidRPr="002459B0" w:rsidRDefault="00D729F3" w:rsidP="00D729F3">
            <w:pPr>
              <w:rPr>
                <w:rFonts w:ascii="Times New Roman" w:eastAsia="Calibri" w:hAnsi="Times New Roman"/>
                <w:sz w:val="24"/>
                <w:szCs w:val="24"/>
              </w:rPr>
            </w:pPr>
          </w:p>
        </w:tc>
      </w:tr>
      <w:tr w:rsidR="00D729F3" w:rsidRPr="002459B0" w14:paraId="7458B5AD" w14:textId="77777777" w:rsidTr="00D729F3">
        <w:tc>
          <w:tcPr>
            <w:tcW w:w="14034" w:type="dxa"/>
            <w:gridSpan w:val="7"/>
          </w:tcPr>
          <w:p w14:paraId="269DF607"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Бета-адреноблокаторы</w:t>
            </w:r>
          </w:p>
        </w:tc>
        <w:tc>
          <w:tcPr>
            <w:tcW w:w="1276" w:type="dxa"/>
          </w:tcPr>
          <w:p w14:paraId="14F41F12" w14:textId="77777777" w:rsidR="00D729F3" w:rsidRPr="002459B0" w:rsidRDefault="00D729F3" w:rsidP="00D729F3">
            <w:pPr>
              <w:jc w:val="center"/>
              <w:rPr>
                <w:rFonts w:ascii="Times New Roman" w:eastAsia="Calibri" w:hAnsi="Times New Roman"/>
                <w:b/>
                <w:sz w:val="24"/>
                <w:szCs w:val="24"/>
              </w:rPr>
            </w:pPr>
          </w:p>
        </w:tc>
      </w:tr>
      <w:tr w:rsidR="00D729F3" w:rsidRPr="002459B0" w14:paraId="0318E4E7" w14:textId="77777777" w:rsidTr="00D729F3">
        <w:tc>
          <w:tcPr>
            <w:tcW w:w="3687" w:type="dxa"/>
          </w:tcPr>
          <w:p w14:paraId="0A3E9A46"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Карведилол начальная доза 3.125 мг х 2 раза в день, целевая доза 6,25 мг х 2 раза в день</w:t>
            </w:r>
          </w:p>
        </w:tc>
        <w:tc>
          <w:tcPr>
            <w:tcW w:w="1701" w:type="dxa"/>
            <w:vMerge w:val="restart"/>
          </w:tcPr>
          <w:p w14:paraId="1EB11C9D"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1/2</w:t>
            </w:r>
          </w:p>
        </w:tc>
        <w:tc>
          <w:tcPr>
            <w:tcW w:w="1275" w:type="dxa"/>
            <w:vMerge w:val="restart"/>
          </w:tcPr>
          <w:p w14:paraId="0BA37AD2"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1/2</w:t>
            </w:r>
          </w:p>
        </w:tc>
        <w:tc>
          <w:tcPr>
            <w:tcW w:w="1276" w:type="dxa"/>
            <w:vMerge w:val="restart"/>
          </w:tcPr>
          <w:p w14:paraId="19AB7E38"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134" w:type="dxa"/>
            <w:vMerge w:val="restart"/>
          </w:tcPr>
          <w:p w14:paraId="6315D919"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1/2</w:t>
            </w:r>
          </w:p>
        </w:tc>
        <w:tc>
          <w:tcPr>
            <w:tcW w:w="1276" w:type="dxa"/>
            <w:vMerge w:val="restart"/>
          </w:tcPr>
          <w:p w14:paraId="58367B1B"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3685" w:type="dxa"/>
            <w:vMerge w:val="restart"/>
          </w:tcPr>
          <w:p w14:paraId="3D1DB1A5" w14:textId="77777777" w:rsidR="00D729F3" w:rsidRPr="002459B0" w:rsidRDefault="00D729F3" w:rsidP="00D729F3">
            <w:pPr>
              <w:rPr>
                <w:rFonts w:ascii="Times New Roman" w:eastAsia="Calibri" w:hAnsi="Times New Roman"/>
                <w:sz w:val="24"/>
                <w:szCs w:val="24"/>
              </w:rPr>
            </w:pPr>
            <w:r>
              <w:rPr>
                <w:rFonts w:ascii="Times New Roman" w:eastAsia="Calibri" w:hAnsi="Times New Roman"/>
                <w:sz w:val="24"/>
                <w:szCs w:val="24"/>
              </w:rPr>
              <w:t xml:space="preserve">Адекватных исследований не было. </w:t>
            </w:r>
            <w:r w:rsidRPr="002459B0">
              <w:rPr>
                <w:rFonts w:ascii="Times New Roman" w:eastAsia="Calibri" w:hAnsi="Times New Roman"/>
                <w:sz w:val="24"/>
                <w:szCs w:val="24"/>
              </w:rPr>
              <w:t>Брадикардия и гипогликемия плода</w:t>
            </w:r>
          </w:p>
        </w:tc>
        <w:tc>
          <w:tcPr>
            <w:tcW w:w="1276" w:type="dxa"/>
            <w:vMerge w:val="restart"/>
          </w:tcPr>
          <w:p w14:paraId="3734E3EE"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r>
      <w:tr w:rsidR="00D729F3" w:rsidRPr="002459B0" w14:paraId="24D51EB3" w14:textId="77777777" w:rsidTr="00D729F3">
        <w:tc>
          <w:tcPr>
            <w:tcW w:w="3687" w:type="dxa"/>
          </w:tcPr>
          <w:p w14:paraId="6D12114F"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Метопролол 25- 100мг</w:t>
            </w:r>
          </w:p>
        </w:tc>
        <w:tc>
          <w:tcPr>
            <w:tcW w:w="1701" w:type="dxa"/>
            <w:vMerge/>
          </w:tcPr>
          <w:p w14:paraId="692F0806" w14:textId="77777777" w:rsidR="00D729F3" w:rsidRPr="00F43C3D" w:rsidRDefault="00D729F3" w:rsidP="00D729F3">
            <w:pPr>
              <w:rPr>
                <w:rFonts w:ascii="Times New Roman" w:eastAsia="Calibri" w:hAnsi="Times New Roman"/>
                <w:sz w:val="24"/>
                <w:szCs w:val="24"/>
              </w:rPr>
            </w:pPr>
          </w:p>
        </w:tc>
        <w:tc>
          <w:tcPr>
            <w:tcW w:w="1275" w:type="dxa"/>
            <w:vMerge/>
          </w:tcPr>
          <w:p w14:paraId="4C53B68E" w14:textId="77777777" w:rsidR="00D729F3" w:rsidRPr="00F43C3D" w:rsidRDefault="00D729F3" w:rsidP="00D729F3">
            <w:pPr>
              <w:rPr>
                <w:rFonts w:ascii="Times New Roman" w:eastAsia="Calibri" w:hAnsi="Times New Roman"/>
                <w:sz w:val="24"/>
                <w:szCs w:val="24"/>
              </w:rPr>
            </w:pPr>
          </w:p>
        </w:tc>
        <w:tc>
          <w:tcPr>
            <w:tcW w:w="1276" w:type="dxa"/>
            <w:vMerge/>
          </w:tcPr>
          <w:p w14:paraId="428F4066" w14:textId="77777777" w:rsidR="00D729F3" w:rsidRPr="00F43C3D" w:rsidRDefault="00D729F3" w:rsidP="00D729F3">
            <w:pPr>
              <w:rPr>
                <w:rFonts w:ascii="Times New Roman" w:eastAsia="Calibri" w:hAnsi="Times New Roman"/>
                <w:sz w:val="24"/>
                <w:szCs w:val="24"/>
              </w:rPr>
            </w:pPr>
          </w:p>
        </w:tc>
        <w:tc>
          <w:tcPr>
            <w:tcW w:w="1134" w:type="dxa"/>
            <w:vMerge/>
          </w:tcPr>
          <w:p w14:paraId="0CA66897" w14:textId="77777777" w:rsidR="00D729F3" w:rsidRPr="00F43C3D" w:rsidRDefault="00D729F3" w:rsidP="00D729F3">
            <w:pPr>
              <w:rPr>
                <w:rFonts w:ascii="Times New Roman" w:eastAsia="Calibri" w:hAnsi="Times New Roman"/>
                <w:sz w:val="24"/>
                <w:szCs w:val="24"/>
              </w:rPr>
            </w:pPr>
          </w:p>
        </w:tc>
        <w:tc>
          <w:tcPr>
            <w:tcW w:w="1276" w:type="dxa"/>
            <w:vMerge/>
          </w:tcPr>
          <w:p w14:paraId="67073308" w14:textId="77777777" w:rsidR="00D729F3" w:rsidRPr="00F43C3D" w:rsidRDefault="00D729F3" w:rsidP="00D729F3">
            <w:pPr>
              <w:rPr>
                <w:rFonts w:ascii="Times New Roman" w:eastAsia="Calibri" w:hAnsi="Times New Roman"/>
                <w:sz w:val="24"/>
                <w:szCs w:val="24"/>
              </w:rPr>
            </w:pPr>
          </w:p>
        </w:tc>
        <w:tc>
          <w:tcPr>
            <w:tcW w:w="3685" w:type="dxa"/>
            <w:vMerge/>
          </w:tcPr>
          <w:p w14:paraId="1A3DB35E" w14:textId="77777777" w:rsidR="00D729F3" w:rsidRPr="002459B0" w:rsidRDefault="00D729F3" w:rsidP="00D729F3">
            <w:pPr>
              <w:rPr>
                <w:rFonts w:ascii="Times New Roman" w:eastAsia="Calibri" w:hAnsi="Times New Roman"/>
                <w:sz w:val="24"/>
                <w:szCs w:val="24"/>
              </w:rPr>
            </w:pPr>
          </w:p>
        </w:tc>
        <w:tc>
          <w:tcPr>
            <w:tcW w:w="1276" w:type="dxa"/>
            <w:vMerge/>
          </w:tcPr>
          <w:p w14:paraId="4C16E17C" w14:textId="77777777" w:rsidR="00D729F3" w:rsidRPr="002459B0" w:rsidRDefault="00D729F3" w:rsidP="00D729F3">
            <w:pPr>
              <w:rPr>
                <w:rFonts w:ascii="Times New Roman" w:eastAsia="Calibri" w:hAnsi="Times New Roman"/>
                <w:sz w:val="24"/>
                <w:szCs w:val="24"/>
              </w:rPr>
            </w:pPr>
          </w:p>
        </w:tc>
      </w:tr>
      <w:tr w:rsidR="00D729F3" w:rsidRPr="002459B0" w14:paraId="6D27F6D7" w14:textId="77777777" w:rsidTr="00D729F3">
        <w:tc>
          <w:tcPr>
            <w:tcW w:w="3687" w:type="dxa"/>
          </w:tcPr>
          <w:p w14:paraId="1F078BE6"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Бисопролол начальная доза 0,625 мг х 1 раз в день, целевая доза- 1,25 мг в день</w:t>
            </w:r>
          </w:p>
        </w:tc>
        <w:tc>
          <w:tcPr>
            <w:tcW w:w="1701" w:type="dxa"/>
            <w:vMerge/>
          </w:tcPr>
          <w:p w14:paraId="7F8ECC58" w14:textId="77777777" w:rsidR="00D729F3" w:rsidRPr="002459B0" w:rsidRDefault="00D729F3" w:rsidP="00D729F3">
            <w:pPr>
              <w:rPr>
                <w:rFonts w:ascii="Times New Roman" w:eastAsia="Calibri" w:hAnsi="Times New Roman"/>
                <w:sz w:val="24"/>
                <w:szCs w:val="24"/>
              </w:rPr>
            </w:pPr>
          </w:p>
        </w:tc>
        <w:tc>
          <w:tcPr>
            <w:tcW w:w="1275" w:type="dxa"/>
            <w:vMerge/>
          </w:tcPr>
          <w:p w14:paraId="24424B59" w14:textId="77777777" w:rsidR="00D729F3" w:rsidRPr="002459B0" w:rsidRDefault="00D729F3" w:rsidP="00D729F3">
            <w:pPr>
              <w:rPr>
                <w:rFonts w:ascii="Times New Roman" w:eastAsia="Calibri" w:hAnsi="Times New Roman"/>
                <w:sz w:val="24"/>
                <w:szCs w:val="24"/>
              </w:rPr>
            </w:pPr>
          </w:p>
        </w:tc>
        <w:tc>
          <w:tcPr>
            <w:tcW w:w="1276" w:type="dxa"/>
            <w:vMerge/>
          </w:tcPr>
          <w:p w14:paraId="1E516715" w14:textId="77777777" w:rsidR="00D729F3" w:rsidRPr="002459B0" w:rsidRDefault="00D729F3" w:rsidP="00D729F3">
            <w:pPr>
              <w:rPr>
                <w:rFonts w:ascii="Times New Roman" w:eastAsia="Calibri" w:hAnsi="Times New Roman"/>
                <w:sz w:val="24"/>
                <w:szCs w:val="24"/>
              </w:rPr>
            </w:pPr>
          </w:p>
        </w:tc>
        <w:tc>
          <w:tcPr>
            <w:tcW w:w="1134" w:type="dxa"/>
            <w:vMerge/>
          </w:tcPr>
          <w:p w14:paraId="33EC4AA0" w14:textId="77777777" w:rsidR="00D729F3" w:rsidRPr="002459B0" w:rsidRDefault="00D729F3" w:rsidP="00D729F3">
            <w:pPr>
              <w:rPr>
                <w:rFonts w:ascii="Times New Roman" w:eastAsia="Calibri" w:hAnsi="Times New Roman"/>
                <w:sz w:val="24"/>
                <w:szCs w:val="24"/>
              </w:rPr>
            </w:pPr>
          </w:p>
        </w:tc>
        <w:tc>
          <w:tcPr>
            <w:tcW w:w="1276" w:type="dxa"/>
            <w:vMerge/>
          </w:tcPr>
          <w:p w14:paraId="0AF7A63C" w14:textId="77777777" w:rsidR="00D729F3" w:rsidRPr="002459B0" w:rsidRDefault="00D729F3" w:rsidP="00D729F3">
            <w:pPr>
              <w:rPr>
                <w:rFonts w:ascii="Times New Roman" w:eastAsia="Calibri" w:hAnsi="Times New Roman"/>
                <w:sz w:val="24"/>
                <w:szCs w:val="24"/>
              </w:rPr>
            </w:pPr>
          </w:p>
        </w:tc>
        <w:tc>
          <w:tcPr>
            <w:tcW w:w="3685" w:type="dxa"/>
            <w:vMerge/>
          </w:tcPr>
          <w:p w14:paraId="59B0F18F" w14:textId="77777777" w:rsidR="00D729F3" w:rsidRPr="002459B0" w:rsidRDefault="00D729F3" w:rsidP="00D729F3">
            <w:pPr>
              <w:rPr>
                <w:rFonts w:ascii="Times New Roman" w:eastAsia="Calibri" w:hAnsi="Times New Roman"/>
                <w:sz w:val="24"/>
                <w:szCs w:val="24"/>
              </w:rPr>
            </w:pPr>
          </w:p>
        </w:tc>
        <w:tc>
          <w:tcPr>
            <w:tcW w:w="1276" w:type="dxa"/>
            <w:vMerge/>
          </w:tcPr>
          <w:p w14:paraId="742FE9C4" w14:textId="77777777" w:rsidR="00D729F3" w:rsidRPr="002459B0" w:rsidRDefault="00D729F3" w:rsidP="00D729F3">
            <w:pPr>
              <w:rPr>
                <w:rFonts w:ascii="Times New Roman" w:eastAsia="Calibri" w:hAnsi="Times New Roman"/>
                <w:sz w:val="24"/>
                <w:szCs w:val="24"/>
              </w:rPr>
            </w:pPr>
          </w:p>
        </w:tc>
      </w:tr>
      <w:tr w:rsidR="00D729F3" w:rsidRPr="002459B0" w14:paraId="15ECA7BE" w14:textId="77777777" w:rsidTr="00D729F3">
        <w:tc>
          <w:tcPr>
            <w:tcW w:w="3687" w:type="dxa"/>
          </w:tcPr>
          <w:p w14:paraId="31359303" w14:textId="77777777" w:rsidR="00D729F3" w:rsidRPr="002459B0" w:rsidRDefault="00D729F3" w:rsidP="00D729F3">
            <w:pPr>
              <w:rPr>
                <w:rFonts w:ascii="Times New Roman" w:eastAsia="Calibri" w:hAnsi="Times New Roman"/>
                <w:sz w:val="24"/>
                <w:szCs w:val="24"/>
              </w:rPr>
            </w:pPr>
            <w:r w:rsidRPr="004217A5">
              <w:rPr>
                <w:rFonts w:ascii="Times New Roman" w:eastAsia="Calibri" w:hAnsi="Times New Roman"/>
                <w:sz w:val="24"/>
                <w:szCs w:val="24"/>
              </w:rPr>
              <w:t>Атенолол 12</w:t>
            </w:r>
            <w:r w:rsidRPr="002459B0">
              <w:rPr>
                <w:rFonts w:ascii="Times New Roman" w:eastAsia="Calibri" w:hAnsi="Times New Roman"/>
                <w:sz w:val="24"/>
                <w:szCs w:val="24"/>
              </w:rPr>
              <w:t>,5- 25 мг 1 или 2 р/сут, перорально</w:t>
            </w:r>
          </w:p>
        </w:tc>
        <w:tc>
          <w:tcPr>
            <w:tcW w:w="1701" w:type="dxa"/>
            <w:vMerge/>
          </w:tcPr>
          <w:p w14:paraId="6F55AC22" w14:textId="77777777" w:rsidR="00D729F3" w:rsidRPr="002459B0" w:rsidRDefault="00D729F3" w:rsidP="00D729F3">
            <w:pPr>
              <w:rPr>
                <w:rFonts w:ascii="Times New Roman" w:eastAsia="Calibri" w:hAnsi="Times New Roman"/>
                <w:sz w:val="24"/>
                <w:szCs w:val="24"/>
              </w:rPr>
            </w:pPr>
          </w:p>
        </w:tc>
        <w:tc>
          <w:tcPr>
            <w:tcW w:w="1275" w:type="dxa"/>
            <w:vMerge/>
          </w:tcPr>
          <w:p w14:paraId="44B99095" w14:textId="77777777" w:rsidR="00D729F3" w:rsidRPr="002459B0" w:rsidRDefault="00D729F3" w:rsidP="00D729F3">
            <w:pPr>
              <w:rPr>
                <w:rFonts w:ascii="Times New Roman" w:eastAsia="Calibri" w:hAnsi="Times New Roman"/>
                <w:sz w:val="24"/>
                <w:szCs w:val="24"/>
              </w:rPr>
            </w:pPr>
          </w:p>
        </w:tc>
        <w:tc>
          <w:tcPr>
            <w:tcW w:w="1276" w:type="dxa"/>
            <w:vMerge/>
          </w:tcPr>
          <w:p w14:paraId="1DEC8444" w14:textId="77777777" w:rsidR="00D729F3" w:rsidRPr="002459B0" w:rsidRDefault="00D729F3" w:rsidP="00D729F3">
            <w:pPr>
              <w:rPr>
                <w:rFonts w:ascii="Times New Roman" w:eastAsia="Calibri" w:hAnsi="Times New Roman"/>
                <w:sz w:val="24"/>
                <w:szCs w:val="24"/>
              </w:rPr>
            </w:pPr>
          </w:p>
        </w:tc>
        <w:tc>
          <w:tcPr>
            <w:tcW w:w="1134" w:type="dxa"/>
            <w:vMerge/>
          </w:tcPr>
          <w:p w14:paraId="159AD9E8" w14:textId="77777777" w:rsidR="00D729F3" w:rsidRPr="002459B0" w:rsidRDefault="00D729F3" w:rsidP="00D729F3">
            <w:pPr>
              <w:rPr>
                <w:rFonts w:ascii="Times New Roman" w:eastAsia="Calibri" w:hAnsi="Times New Roman"/>
                <w:sz w:val="24"/>
                <w:szCs w:val="24"/>
              </w:rPr>
            </w:pPr>
          </w:p>
        </w:tc>
        <w:tc>
          <w:tcPr>
            <w:tcW w:w="1276" w:type="dxa"/>
          </w:tcPr>
          <w:p w14:paraId="70A64B68"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D</w:t>
            </w:r>
          </w:p>
        </w:tc>
        <w:tc>
          <w:tcPr>
            <w:tcW w:w="3685" w:type="dxa"/>
          </w:tcPr>
          <w:p w14:paraId="36A7C27A"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Гипоспадия (первый триместр), пороки развития, низкий вес при рождении, брадикардия и гипогликемия плода (второй и третий триместр)</w:t>
            </w:r>
          </w:p>
        </w:tc>
        <w:tc>
          <w:tcPr>
            <w:tcW w:w="1276" w:type="dxa"/>
            <w:vMerge/>
          </w:tcPr>
          <w:p w14:paraId="5CDC9929" w14:textId="77777777" w:rsidR="00D729F3" w:rsidRPr="002459B0" w:rsidRDefault="00D729F3" w:rsidP="00D729F3">
            <w:pPr>
              <w:rPr>
                <w:rFonts w:ascii="Times New Roman" w:eastAsia="Calibri" w:hAnsi="Times New Roman"/>
                <w:sz w:val="24"/>
                <w:szCs w:val="24"/>
              </w:rPr>
            </w:pPr>
          </w:p>
        </w:tc>
      </w:tr>
      <w:tr w:rsidR="00D729F3" w:rsidRPr="002459B0" w14:paraId="1BC2A46A" w14:textId="77777777" w:rsidTr="00D729F3">
        <w:tc>
          <w:tcPr>
            <w:tcW w:w="14034" w:type="dxa"/>
            <w:gridSpan w:val="7"/>
          </w:tcPr>
          <w:p w14:paraId="32EBE271"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Прочие препараты для лечения заболеваний сердца</w:t>
            </w:r>
          </w:p>
        </w:tc>
        <w:tc>
          <w:tcPr>
            <w:tcW w:w="1276" w:type="dxa"/>
          </w:tcPr>
          <w:p w14:paraId="1E5AC84B" w14:textId="77777777" w:rsidR="00D729F3" w:rsidRPr="002459B0" w:rsidRDefault="00D729F3" w:rsidP="00D729F3">
            <w:pPr>
              <w:jc w:val="center"/>
              <w:rPr>
                <w:rFonts w:ascii="Times New Roman" w:eastAsia="Calibri" w:hAnsi="Times New Roman"/>
                <w:b/>
                <w:sz w:val="24"/>
                <w:szCs w:val="24"/>
              </w:rPr>
            </w:pPr>
          </w:p>
        </w:tc>
      </w:tr>
      <w:tr w:rsidR="00D729F3" w:rsidRPr="002459B0" w14:paraId="766180BE" w14:textId="77777777" w:rsidTr="00D729F3">
        <w:tc>
          <w:tcPr>
            <w:tcW w:w="3687" w:type="dxa"/>
          </w:tcPr>
          <w:p w14:paraId="152A2EB5"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Ивабрадин</w:t>
            </w:r>
          </w:p>
        </w:tc>
        <w:tc>
          <w:tcPr>
            <w:tcW w:w="1701" w:type="dxa"/>
          </w:tcPr>
          <w:p w14:paraId="0E4E9213"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5" w:type="dxa"/>
          </w:tcPr>
          <w:p w14:paraId="77469ED8"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6B48AA4B"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134" w:type="dxa"/>
          </w:tcPr>
          <w:p w14:paraId="5DB9F9C1"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42AF3A5A"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w:t>
            </w:r>
          </w:p>
        </w:tc>
        <w:tc>
          <w:tcPr>
            <w:tcW w:w="3685" w:type="dxa"/>
          </w:tcPr>
          <w:p w14:paraId="575E7559"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Адекватных исследований у женщин не проводилось. Противопоказан.</w:t>
            </w:r>
          </w:p>
        </w:tc>
        <w:tc>
          <w:tcPr>
            <w:tcW w:w="1276" w:type="dxa"/>
          </w:tcPr>
          <w:p w14:paraId="5DC8AB53" w14:textId="77777777" w:rsidR="00D729F3" w:rsidRPr="002459B0" w:rsidRDefault="00D729F3" w:rsidP="00D729F3">
            <w:pPr>
              <w:rPr>
                <w:rFonts w:ascii="Times New Roman" w:eastAsia="Calibri" w:hAnsi="Times New Roman"/>
                <w:sz w:val="24"/>
                <w:szCs w:val="24"/>
              </w:rPr>
            </w:pPr>
          </w:p>
        </w:tc>
      </w:tr>
    </w:tbl>
    <w:p w14:paraId="1594E0F4" w14:textId="77777777" w:rsidR="00D729F3" w:rsidRDefault="00D729F3" w:rsidP="00D729F3">
      <w:pPr>
        <w:spacing w:after="0" w:line="240" w:lineRule="auto"/>
      </w:pPr>
      <w:r>
        <w:br w:type="page"/>
      </w:r>
    </w:p>
    <w:tbl>
      <w:tblPr>
        <w:tblStyle w:val="5"/>
        <w:tblW w:w="15310" w:type="dxa"/>
        <w:tblInd w:w="-431" w:type="dxa"/>
        <w:tblLayout w:type="fixed"/>
        <w:tblLook w:val="04A0" w:firstRow="1" w:lastRow="0" w:firstColumn="1" w:lastColumn="0" w:noHBand="0" w:noVBand="1"/>
      </w:tblPr>
      <w:tblGrid>
        <w:gridCol w:w="3687"/>
        <w:gridCol w:w="1701"/>
        <w:gridCol w:w="1275"/>
        <w:gridCol w:w="1276"/>
        <w:gridCol w:w="1134"/>
        <w:gridCol w:w="1276"/>
        <w:gridCol w:w="3685"/>
        <w:gridCol w:w="1276"/>
      </w:tblGrid>
      <w:tr w:rsidR="00D729F3" w:rsidRPr="002459B0" w14:paraId="094A51EE" w14:textId="77777777" w:rsidTr="00D729F3">
        <w:tc>
          <w:tcPr>
            <w:tcW w:w="14034" w:type="dxa"/>
            <w:gridSpan w:val="7"/>
          </w:tcPr>
          <w:p w14:paraId="0B86A1B9"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Сердечные гликозиды</w:t>
            </w:r>
          </w:p>
        </w:tc>
        <w:tc>
          <w:tcPr>
            <w:tcW w:w="1276" w:type="dxa"/>
          </w:tcPr>
          <w:p w14:paraId="46F6E8B5" w14:textId="77777777" w:rsidR="00D729F3" w:rsidRPr="002459B0" w:rsidRDefault="00D729F3" w:rsidP="00D729F3">
            <w:pPr>
              <w:jc w:val="center"/>
              <w:rPr>
                <w:rFonts w:ascii="Times New Roman" w:eastAsia="Calibri" w:hAnsi="Times New Roman"/>
                <w:b/>
                <w:sz w:val="24"/>
                <w:szCs w:val="24"/>
              </w:rPr>
            </w:pPr>
          </w:p>
        </w:tc>
      </w:tr>
      <w:tr w:rsidR="00D729F3" w:rsidRPr="002459B0" w14:paraId="08F54805" w14:textId="77777777" w:rsidTr="00D729F3">
        <w:tc>
          <w:tcPr>
            <w:tcW w:w="3687" w:type="dxa"/>
          </w:tcPr>
          <w:p w14:paraId="0335D9B4"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Дигоксин начальная доза 0,625 мг в день, целевая доза 0.125 мг в день внутрь или при ОСН назначается в виде болюсов 0,125 мг в/в</w:t>
            </w:r>
          </w:p>
        </w:tc>
        <w:tc>
          <w:tcPr>
            <w:tcW w:w="1701" w:type="dxa"/>
          </w:tcPr>
          <w:p w14:paraId="43ED7162"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w:t>
            </w:r>
          </w:p>
        </w:tc>
        <w:tc>
          <w:tcPr>
            <w:tcW w:w="1275" w:type="dxa"/>
          </w:tcPr>
          <w:p w14:paraId="07238FC7"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w:t>
            </w:r>
          </w:p>
        </w:tc>
        <w:tc>
          <w:tcPr>
            <w:tcW w:w="1276" w:type="dxa"/>
          </w:tcPr>
          <w:p w14:paraId="7A4F813B"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w:t>
            </w:r>
          </w:p>
        </w:tc>
        <w:tc>
          <w:tcPr>
            <w:tcW w:w="1134" w:type="dxa"/>
          </w:tcPr>
          <w:p w14:paraId="571DC0A0"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w:t>
            </w:r>
          </w:p>
        </w:tc>
        <w:tc>
          <w:tcPr>
            <w:tcW w:w="1276" w:type="dxa"/>
          </w:tcPr>
          <w:p w14:paraId="2B738E45"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c>
          <w:tcPr>
            <w:tcW w:w="3685" w:type="dxa"/>
          </w:tcPr>
          <w:p w14:paraId="0B25C63C"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Концентрация в сыворотке крови безопасна.</w:t>
            </w:r>
          </w:p>
        </w:tc>
        <w:tc>
          <w:tcPr>
            <w:tcW w:w="1276" w:type="dxa"/>
          </w:tcPr>
          <w:p w14:paraId="4332A51E"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r>
      <w:tr w:rsidR="00D729F3" w:rsidRPr="002459B0" w14:paraId="7B7F1FA0" w14:textId="77777777" w:rsidTr="00D729F3">
        <w:tc>
          <w:tcPr>
            <w:tcW w:w="14034" w:type="dxa"/>
            <w:gridSpan w:val="7"/>
          </w:tcPr>
          <w:p w14:paraId="44D88C4E"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Антикоагулянты</w:t>
            </w:r>
          </w:p>
        </w:tc>
        <w:tc>
          <w:tcPr>
            <w:tcW w:w="1276" w:type="dxa"/>
          </w:tcPr>
          <w:p w14:paraId="428B77C9" w14:textId="77777777" w:rsidR="00D729F3" w:rsidRPr="002459B0" w:rsidRDefault="00D729F3" w:rsidP="00D729F3">
            <w:pPr>
              <w:jc w:val="center"/>
              <w:rPr>
                <w:rFonts w:ascii="Times New Roman" w:eastAsia="Calibri" w:hAnsi="Times New Roman"/>
                <w:b/>
                <w:sz w:val="24"/>
                <w:szCs w:val="24"/>
              </w:rPr>
            </w:pPr>
          </w:p>
        </w:tc>
      </w:tr>
      <w:tr w:rsidR="00D729F3" w:rsidRPr="002459B0" w14:paraId="4BA79EBD" w14:textId="77777777" w:rsidTr="00D729F3">
        <w:tc>
          <w:tcPr>
            <w:tcW w:w="3687" w:type="dxa"/>
          </w:tcPr>
          <w:p w14:paraId="56ED3383"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Эноксапарин- п/к 100 МЕ/кг (1 мг/кг) каждые 12 ч, п/к инъекции может предшествовать в/в струйное введение (болюс) 30 мг препарата</w:t>
            </w:r>
          </w:p>
        </w:tc>
        <w:tc>
          <w:tcPr>
            <w:tcW w:w="1701" w:type="dxa"/>
            <w:vMerge w:val="restart"/>
          </w:tcPr>
          <w:p w14:paraId="64DE0221"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w:t>
            </w:r>
          </w:p>
        </w:tc>
        <w:tc>
          <w:tcPr>
            <w:tcW w:w="1275" w:type="dxa"/>
            <w:vMerge w:val="restart"/>
          </w:tcPr>
          <w:p w14:paraId="34048827"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w:t>
            </w:r>
          </w:p>
        </w:tc>
        <w:tc>
          <w:tcPr>
            <w:tcW w:w="1276" w:type="dxa"/>
            <w:vMerge w:val="restart"/>
          </w:tcPr>
          <w:p w14:paraId="2CE803AE"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134" w:type="dxa"/>
            <w:vMerge w:val="restart"/>
          </w:tcPr>
          <w:p w14:paraId="5BE1F6F0"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w:t>
            </w:r>
          </w:p>
        </w:tc>
        <w:tc>
          <w:tcPr>
            <w:tcW w:w="1276" w:type="dxa"/>
            <w:vMerge w:val="restart"/>
          </w:tcPr>
          <w:p w14:paraId="06CB2F08"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В</w:t>
            </w:r>
          </w:p>
        </w:tc>
        <w:tc>
          <w:tcPr>
            <w:tcW w:w="3685" w:type="dxa"/>
            <w:vMerge w:val="restart"/>
          </w:tcPr>
          <w:p w14:paraId="3BD7F137"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НМГ: Долгосрочное применение: Остеопароз и тромбоцитопения, реже, чем при использовании НФГ, увеличение роста кровотечений у матери</w:t>
            </w:r>
          </w:p>
        </w:tc>
        <w:tc>
          <w:tcPr>
            <w:tcW w:w="1276" w:type="dxa"/>
            <w:vMerge w:val="restart"/>
          </w:tcPr>
          <w:p w14:paraId="664DA45E" w14:textId="77777777" w:rsidR="00D729F3" w:rsidRPr="002459B0" w:rsidRDefault="00D729F3" w:rsidP="00D729F3">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r>
      <w:tr w:rsidR="00D729F3" w:rsidRPr="002459B0" w14:paraId="18D653FB" w14:textId="77777777" w:rsidTr="00D729F3">
        <w:tc>
          <w:tcPr>
            <w:tcW w:w="3687" w:type="dxa"/>
          </w:tcPr>
          <w:p w14:paraId="78818469"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Надропарин - в/в струйно (болюс) 86 МЕ/кг, далее п/к 86 МЕ/кг каждые 12 ч</w:t>
            </w:r>
          </w:p>
        </w:tc>
        <w:tc>
          <w:tcPr>
            <w:tcW w:w="1701" w:type="dxa"/>
            <w:vMerge/>
          </w:tcPr>
          <w:p w14:paraId="1BC1A27D" w14:textId="77777777" w:rsidR="00D729F3" w:rsidRPr="002459B0" w:rsidRDefault="00D729F3" w:rsidP="00D729F3">
            <w:pPr>
              <w:rPr>
                <w:rFonts w:ascii="Times New Roman" w:eastAsia="Calibri" w:hAnsi="Times New Roman"/>
                <w:sz w:val="24"/>
                <w:szCs w:val="24"/>
              </w:rPr>
            </w:pPr>
          </w:p>
        </w:tc>
        <w:tc>
          <w:tcPr>
            <w:tcW w:w="1275" w:type="dxa"/>
            <w:vMerge/>
          </w:tcPr>
          <w:p w14:paraId="6E835014" w14:textId="77777777" w:rsidR="00D729F3" w:rsidRPr="002459B0" w:rsidRDefault="00D729F3" w:rsidP="00D729F3">
            <w:pPr>
              <w:rPr>
                <w:rFonts w:ascii="Times New Roman" w:eastAsia="Calibri" w:hAnsi="Times New Roman"/>
                <w:sz w:val="24"/>
                <w:szCs w:val="24"/>
              </w:rPr>
            </w:pPr>
          </w:p>
        </w:tc>
        <w:tc>
          <w:tcPr>
            <w:tcW w:w="1276" w:type="dxa"/>
            <w:vMerge/>
          </w:tcPr>
          <w:p w14:paraId="3EA3F1B9" w14:textId="77777777" w:rsidR="00D729F3" w:rsidRPr="002459B0" w:rsidRDefault="00D729F3" w:rsidP="00D729F3">
            <w:pPr>
              <w:rPr>
                <w:rFonts w:ascii="Times New Roman" w:eastAsia="Calibri" w:hAnsi="Times New Roman"/>
                <w:sz w:val="24"/>
                <w:szCs w:val="24"/>
              </w:rPr>
            </w:pPr>
          </w:p>
        </w:tc>
        <w:tc>
          <w:tcPr>
            <w:tcW w:w="1134" w:type="dxa"/>
            <w:vMerge/>
          </w:tcPr>
          <w:p w14:paraId="327D13C2" w14:textId="77777777" w:rsidR="00D729F3" w:rsidRPr="002459B0" w:rsidRDefault="00D729F3" w:rsidP="00D729F3">
            <w:pPr>
              <w:rPr>
                <w:rFonts w:ascii="Times New Roman" w:eastAsia="Calibri" w:hAnsi="Times New Roman"/>
                <w:sz w:val="24"/>
                <w:szCs w:val="24"/>
              </w:rPr>
            </w:pPr>
          </w:p>
        </w:tc>
        <w:tc>
          <w:tcPr>
            <w:tcW w:w="1276" w:type="dxa"/>
            <w:vMerge/>
          </w:tcPr>
          <w:p w14:paraId="036BD33F" w14:textId="77777777" w:rsidR="00D729F3" w:rsidRPr="002459B0" w:rsidRDefault="00D729F3" w:rsidP="00D729F3">
            <w:pPr>
              <w:rPr>
                <w:rFonts w:ascii="Times New Roman" w:eastAsia="Calibri" w:hAnsi="Times New Roman"/>
                <w:sz w:val="24"/>
                <w:szCs w:val="24"/>
              </w:rPr>
            </w:pPr>
          </w:p>
        </w:tc>
        <w:tc>
          <w:tcPr>
            <w:tcW w:w="3685" w:type="dxa"/>
            <w:vMerge/>
          </w:tcPr>
          <w:p w14:paraId="5A93BC3A" w14:textId="77777777" w:rsidR="00D729F3" w:rsidRPr="002459B0" w:rsidRDefault="00D729F3" w:rsidP="00D729F3">
            <w:pPr>
              <w:jc w:val="both"/>
              <w:rPr>
                <w:rFonts w:ascii="Times New Roman" w:eastAsia="Calibri" w:hAnsi="Times New Roman"/>
                <w:sz w:val="24"/>
                <w:szCs w:val="24"/>
              </w:rPr>
            </w:pPr>
          </w:p>
        </w:tc>
        <w:tc>
          <w:tcPr>
            <w:tcW w:w="1276" w:type="dxa"/>
            <w:vMerge/>
          </w:tcPr>
          <w:p w14:paraId="70A8DA94" w14:textId="77777777" w:rsidR="00D729F3" w:rsidRPr="002459B0" w:rsidRDefault="00D729F3" w:rsidP="00D729F3">
            <w:pPr>
              <w:jc w:val="both"/>
              <w:rPr>
                <w:rFonts w:ascii="Times New Roman" w:eastAsia="Calibri" w:hAnsi="Times New Roman"/>
                <w:sz w:val="24"/>
                <w:szCs w:val="24"/>
              </w:rPr>
            </w:pPr>
          </w:p>
        </w:tc>
      </w:tr>
      <w:tr w:rsidR="00D729F3" w:rsidRPr="002459B0" w14:paraId="0E950AD0" w14:textId="77777777" w:rsidTr="00D729F3">
        <w:tc>
          <w:tcPr>
            <w:tcW w:w="3687" w:type="dxa"/>
          </w:tcPr>
          <w:p w14:paraId="71609388"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Гепарин 800-1000 ЕД/час внутривенно</w:t>
            </w:r>
          </w:p>
        </w:tc>
        <w:tc>
          <w:tcPr>
            <w:tcW w:w="1701" w:type="dxa"/>
            <w:vMerge/>
          </w:tcPr>
          <w:p w14:paraId="2108AFF6" w14:textId="77777777" w:rsidR="00D729F3" w:rsidRPr="002459B0" w:rsidRDefault="00D729F3" w:rsidP="00D729F3">
            <w:pPr>
              <w:rPr>
                <w:rFonts w:ascii="Times New Roman" w:eastAsia="Calibri" w:hAnsi="Times New Roman"/>
                <w:sz w:val="24"/>
                <w:szCs w:val="24"/>
              </w:rPr>
            </w:pPr>
          </w:p>
        </w:tc>
        <w:tc>
          <w:tcPr>
            <w:tcW w:w="1275" w:type="dxa"/>
            <w:vMerge/>
          </w:tcPr>
          <w:p w14:paraId="6553250A" w14:textId="77777777" w:rsidR="00D729F3" w:rsidRPr="002459B0" w:rsidRDefault="00D729F3" w:rsidP="00D729F3">
            <w:pPr>
              <w:rPr>
                <w:rFonts w:ascii="Times New Roman" w:eastAsia="Calibri" w:hAnsi="Times New Roman"/>
                <w:sz w:val="24"/>
                <w:szCs w:val="24"/>
              </w:rPr>
            </w:pPr>
          </w:p>
        </w:tc>
        <w:tc>
          <w:tcPr>
            <w:tcW w:w="1276" w:type="dxa"/>
            <w:vMerge/>
          </w:tcPr>
          <w:p w14:paraId="41C0E512" w14:textId="77777777" w:rsidR="00D729F3" w:rsidRPr="002459B0" w:rsidRDefault="00D729F3" w:rsidP="00D729F3">
            <w:pPr>
              <w:rPr>
                <w:rFonts w:ascii="Times New Roman" w:eastAsia="Calibri" w:hAnsi="Times New Roman"/>
                <w:sz w:val="24"/>
                <w:szCs w:val="24"/>
              </w:rPr>
            </w:pPr>
          </w:p>
        </w:tc>
        <w:tc>
          <w:tcPr>
            <w:tcW w:w="1134" w:type="dxa"/>
            <w:vMerge/>
          </w:tcPr>
          <w:p w14:paraId="2020C7B8" w14:textId="77777777" w:rsidR="00D729F3" w:rsidRPr="002459B0" w:rsidRDefault="00D729F3" w:rsidP="00D729F3">
            <w:pPr>
              <w:rPr>
                <w:rFonts w:ascii="Times New Roman" w:eastAsia="Calibri" w:hAnsi="Times New Roman"/>
                <w:sz w:val="24"/>
                <w:szCs w:val="24"/>
              </w:rPr>
            </w:pPr>
          </w:p>
        </w:tc>
        <w:tc>
          <w:tcPr>
            <w:tcW w:w="1276" w:type="dxa"/>
            <w:vMerge/>
          </w:tcPr>
          <w:p w14:paraId="249AB211" w14:textId="77777777" w:rsidR="00D729F3" w:rsidRPr="002459B0" w:rsidRDefault="00D729F3" w:rsidP="00D729F3">
            <w:pPr>
              <w:rPr>
                <w:rFonts w:ascii="Times New Roman" w:eastAsia="Calibri" w:hAnsi="Times New Roman"/>
                <w:sz w:val="24"/>
                <w:szCs w:val="24"/>
              </w:rPr>
            </w:pPr>
          </w:p>
        </w:tc>
        <w:tc>
          <w:tcPr>
            <w:tcW w:w="3685" w:type="dxa"/>
            <w:vMerge/>
          </w:tcPr>
          <w:p w14:paraId="5DADEFF2" w14:textId="77777777" w:rsidR="00D729F3" w:rsidRPr="002459B0" w:rsidRDefault="00D729F3" w:rsidP="00D729F3">
            <w:pPr>
              <w:rPr>
                <w:rFonts w:ascii="Times New Roman" w:eastAsia="Calibri" w:hAnsi="Times New Roman"/>
                <w:sz w:val="24"/>
                <w:szCs w:val="24"/>
              </w:rPr>
            </w:pPr>
          </w:p>
        </w:tc>
        <w:tc>
          <w:tcPr>
            <w:tcW w:w="1276" w:type="dxa"/>
            <w:vMerge/>
          </w:tcPr>
          <w:p w14:paraId="74DAF279" w14:textId="77777777" w:rsidR="00D729F3" w:rsidRPr="002459B0" w:rsidRDefault="00D729F3" w:rsidP="00D729F3">
            <w:pPr>
              <w:rPr>
                <w:rFonts w:ascii="Times New Roman" w:eastAsia="Calibri" w:hAnsi="Times New Roman"/>
                <w:sz w:val="24"/>
                <w:szCs w:val="24"/>
                <w:lang w:val="en-US"/>
              </w:rPr>
            </w:pPr>
          </w:p>
        </w:tc>
      </w:tr>
      <w:tr w:rsidR="00D729F3" w:rsidRPr="002459B0" w14:paraId="61CE6F23" w14:textId="77777777" w:rsidTr="00D729F3">
        <w:tc>
          <w:tcPr>
            <w:tcW w:w="3687" w:type="dxa"/>
          </w:tcPr>
          <w:p w14:paraId="06CC94F9" w14:textId="77777777" w:rsidR="00D729F3" w:rsidRPr="002459B0" w:rsidRDefault="00D729F3" w:rsidP="00D729F3">
            <w:pPr>
              <w:rPr>
                <w:rFonts w:ascii="Times New Roman" w:eastAsia="Calibri" w:hAnsi="Times New Roman"/>
                <w:sz w:val="24"/>
                <w:szCs w:val="24"/>
              </w:rPr>
            </w:pPr>
            <w:r>
              <w:rPr>
                <w:rFonts w:ascii="Times New Roman" w:eastAsia="Calibri" w:hAnsi="Times New Roman"/>
                <w:sz w:val="24"/>
                <w:szCs w:val="24"/>
              </w:rPr>
              <w:t>Апиксабан</w:t>
            </w:r>
          </w:p>
        </w:tc>
        <w:tc>
          <w:tcPr>
            <w:tcW w:w="1701" w:type="dxa"/>
          </w:tcPr>
          <w:p w14:paraId="717BCBE7" w14:textId="77777777" w:rsidR="00D729F3" w:rsidRPr="002B18DF" w:rsidRDefault="00D729F3" w:rsidP="00D729F3">
            <w:pPr>
              <w:rPr>
                <w:rFonts w:ascii="Times New Roman" w:eastAsia="Calibri" w:hAnsi="Times New Roman"/>
                <w:sz w:val="24"/>
                <w:szCs w:val="24"/>
              </w:rPr>
            </w:pPr>
            <w:r>
              <w:rPr>
                <w:rFonts w:ascii="Times New Roman" w:eastAsia="Calibri" w:hAnsi="Times New Roman"/>
                <w:sz w:val="24"/>
                <w:szCs w:val="24"/>
              </w:rPr>
              <w:t>Нет данных</w:t>
            </w:r>
          </w:p>
        </w:tc>
        <w:tc>
          <w:tcPr>
            <w:tcW w:w="1275" w:type="dxa"/>
          </w:tcPr>
          <w:p w14:paraId="354A46A5" w14:textId="77777777" w:rsidR="00D729F3" w:rsidRPr="002B18DF" w:rsidRDefault="00D729F3" w:rsidP="00D729F3">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vMerge w:val="restart"/>
          </w:tcPr>
          <w:p w14:paraId="7D84E6CE" w14:textId="77777777" w:rsidR="00D729F3" w:rsidRPr="00146750" w:rsidRDefault="00D729F3" w:rsidP="00D729F3">
            <w:pPr>
              <w:rPr>
                <w:rFonts w:ascii="Times New Roman" w:eastAsia="Calibri" w:hAnsi="Times New Roman"/>
                <w:sz w:val="24"/>
                <w:szCs w:val="24"/>
              </w:rPr>
            </w:pPr>
            <w:r>
              <w:rPr>
                <w:rFonts w:ascii="Times New Roman" w:eastAsia="Calibri" w:hAnsi="Times New Roman"/>
                <w:sz w:val="24"/>
                <w:szCs w:val="24"/>
              </w:rPr>
              <w:t xml:space="preserve">Транспорт через плаценту в исследования </w:t>
            </w:r>
            <w:r w:rsidRPr="00146750">
              <w:rPr>
                <w:rFonts w:ascii="Times New Roman" w:eastAsia="Calibri" w:hAnsi="Times New Roman"/>
                <w:sz w:val="24"/>
                <w:szCs w:val="24"/>
              </w:rPr>
              <w:t xml:space="preserve"> </w:t>
            </w:r>
            <w:r>
              <w:rPr>
                <w:rFonts w:ascii="Times New Roman" w:eastAsia="Calibri" w:hAnsi="Times New Roman"/>
                <w:sz w:val="24"/>
                <w:szCs w:val="24"/>
                <w:lang w:val="en-US"/>
              </w:rPr>
              <w:t>ex</w:t>
            </w:r>
            <w:r w:rsidRPr="00146750">
              <w:rPr>
                <w:rFonts w:ascii="Times New Roman" w:eastAsia="Calibri" w:hAnsi="Times New Roman"/>
                <w:sz w:val="24"/>
                <w:szCs w:val="24"/>
              </w:rPr>
              <w:t xml:space="preserve"> </w:t>
            </w:r>
            <w:r>
              <w:rPr>
                <w:rFonts w:ascii="Times New Roman" w:eastAsia="Calibri" w:hAnsi="Times New Roman"/>
                <w:sz w:val="24"/>
                <w:szCs w:val="24"/>
                <w:lang w:val="en-US"/>
              </w:rPr>
              <w:t>vivo</w:t>
            </w:r>
          </w:p>
        </w:tc>
        <w:tc>
          <w:tcPr>
            <w:tcW w:w="1134" w:type="dxa"/>
          </w:tcPr>
          <w:p w14:paraId="6E9755E2" w14:textId="77777777" w:rsidR="00D729F3" w:rsidRPr="002459B0" w:rsidRDefault="00D729F3" w:rsidP="00D729F3">
            <w:pPr>
              <w:rPr>
                <w:rFonts w:ascii="Times New Roman" w:eastAsia="Calibri" w:hAnsi="Times New Roman"/>
                <w:sz w:val="24"/>
                <w:szCs w:val="24"/>
              </w:rPr>
            </w:pPr>
            <w:r>
              <w:rPr>
                <w:rFonts w:ascii="Times New Roman" w:eastAsia="Calibri" w:hAnsi="Times New Roman"/>
                <w:sz w:val="24"/>
                <w:szCs w:val="24"/>
              </w:rPr>
              <w:t>В значительном количестве выделяется в молоко у крыс, в основном в виде исходного вещества</w:t>
            </w:r>
          </w:p>
        </w:tc>
        <w:tc>
          <w:tcPr>
            <w:tcW w:w="1276" w:type="dxa"/>
          </w:tcPr>
          <w:p w14:paraId="3EC6B26B" w14:textId="77777777" w:rsidR="00D729F3" w:rsidRPr="002459B0" w:rsidRDefault="00D729F3" w:rsidP="00D729F3">
            <w:pPr>
              <w:rPr>
                <w:rFonts w:ascii="Times New Roman" w:eastAsia="Calibri" w:hAnsi="Times New Roman"/>
                <w:sz w:val="24"/>
                <w:szCs w:val="24"/>
              </w:rPr>
            </w:pPr>
            <w:r>
              <w:rPr>
                <w:rFonts w:ascii="Times New Roman" w:eastAsia="Calibri" w:hAnsi="Times New Roman"/>
                <w:sz w:val="24"/>
                <w:szCs w:val="24"/>
              </w:rPr>
              <w:t>-</w:t>
            </w:r>
          </w:p>
        </w:tc>
        <w:tc>
          <w:tcPr>
            <w:tcW w:w="3685" w:type="dxa"/>
          </w:tcPr>
          <w:p w14:paraId="67B77B53" w14:textId="77777777" w:rsidR="00D729F3" w:rsidRPr="002459B0" w:rsidRDefault="00D729F3" w:rsidP="00D729F3">
            <w:pPr>
              <w:rPr>
                <w:rFonts w:ascii="Times New Roman" w:eastAsia="Calibri" w:hAnsi="Times New Roman"/>
                <w:sz w:val="24"/>
                <w:szCs w:val="24"/>
              </w:rPr>
            </w:pPr>
            <w:r>
              <w:rPr>
                <w:rFonts w:ascii="Times New Roman" w:eastAsia="Calibri" w:hAnsi="Times New Roman"/>
                <w:sz w:val="24"/>
                <w:szCs w:val="24"/>
              </w:rPr>
              <w:t>Исследования у женщин не проводились: не рекомендуется. Исследования у животных: отсутствие прямой/косвенной репродуктивной токсичности в исследованиях у животных, отсутствие аномалий развития плода и грызунов, увеличение кровотечений у самок грызунов</w:t>
            </w:r>
          </w:p>
        </w:tc>
        <w:tc>
          <w:tcPr>
            <w:tcW w:w="1276" w:type="dxa"/>
          </w:tcPr>
          <w:p w14:paraId="050311CC" w14:textId="77777777" w:rsidR="00D729F3" w:rsidRPr="00CF7A8B" w:rsidRDefault="00D729F3" w:rsidP="00D729F3">
            <w:pPr>
              <w:rPr>
                <w:rFonts w:ascii="Times New Roman" w:eastAsia="Calibri" w:hAnsi="Times New Roman"/>
                <w:sz w:val="24"/>
                <w:szCs w:val="24"/>
              </w:rPr>
            </w:pPr>
          </w:p>
        </w:tc>
      </w:tr>
      <w:tr w:rsidR="00D729F3" w:rsidRPr="002459B0" w14:paraId="43AF03F1" w14:textId="77777777" w:rsidTr="00D729F3">
        <w:tc>
          <w:tcPr>
            <w:tcW w:w="3687" w:type="dxa"/>
          </w:tcPr>
          <w:p w14:paraId="478A7C1D"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Дабигатран</w:t>
            </w:r>
          </w:p>
        </w:tc>
        <w:tc>
          <w:tcPr>
            <w:tcW w:w="1701" w:type="dxa"/>
          </w:tcPr>
          <w:p w14:paraId="26C83BAE" w14:textId="77777777" w:rsidR="00D729F3" w:rsidRPr="00DD33A6" w:rsidRDefault="00D729F3" w:rsidP="00D729F3">
            <w:pPr>
              <w:rPr>
                <w:rFonts w:ascii="Times New Roman" w:eastAsia="Calibri" w:hAnsi="Times New Roman"/>
                <w:sz w:val="24"/>
                <w:szCs w:val="24"/>
              </w:rPr>
            </w:pPr>
            <w:r>
              <w:rPr>
                <w:rFonts w:ascii="Times New Roman" w:eastAsia="Calibri" w:hAnsi="Times New Roman"/>
                <w:sz w:val="24"/>
                <w:szCs w:val="24"/>
              </w:rPr>
              <w:t>Нет данных</w:t>
            </w:r>
          </w:p>
        </w:tc>
        <w:tc>
          <w:tcPr>
            <w:tcW w:w="1275" w:type="dxa"/>
          </w:tcPr>
          <w:p w14:paraId="6AA63F33" w14:textId="77777777" w:rsidR="00D729F3" w:rsidRPr="00DD33A6" w:rsidRDefault="00D729F3" w:rsidP="00D729F3">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vMerge/>
          </w:tcPr>
          <w:p w14:paraId="06D38230" w14:textId="77777777" w:rsidR="00D729F3" w:rsidRDefault="00D729F3" w:rsidP="00D729F3">
            <w:pPr>
              <w:rPr>
                <w:rFonts w:ascii="Times New Roman" w:eastAsia="Calibri" w:hAnsi="Times New Roman"/>
                <w:sz w:val="24"/>
                <w:szCs w:val="24"/>
              </w:rPr>
            </w:pPr>
          </w:p>
        </w:tc>
        <w:tc>
          <w:tcPr>
            <w:tcW w:w="1134" w:type="dxa"/>
          </w:tcPr>
          <w:p w14:paraId="7B362C2C"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tcPr>
          <w:p w14:paraId="684991C9"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w:t>
            </w:r>
          </w:p>
        </w:tc>
        <w:tc>
          <w:tcPr>
            <w:tcW w:w="3685" w:type="dxa"/>
          </w:tcPr>
          <w:p w14:paraId="696ACB52"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 xml:space="preserve">Исследования у женщин не проводились </w:t>
            </w:r>
          </w:p>
        </w:tc>
        <w:tc>
          <w:tcPr>
            <w:tcW w:w="1276" w:type="dxa"/>
          </w:tcPr>
          <w:p w14:paraId="4106F9EE" w14:textId="77777777" w:rsidR="00D729F3" w:rsidRPr="00CF7A8B" w:rsidRDefault="00D729F3" w:rsidP="00D729F3">
            <w:pPr>
              <w:rPr>
                <w:rFonts w:ascii="Times New Roman" w:eastAsia="Calibri" w:hAnsi="Times New Roman"/>
                <w:sz w:val="24"/>
                <w:szCs w:val="24"/>
              </w:rPr>
            </w:pPr>
          </w:p>
        </w:tc>
      </w:tr>
      <w:tr w:rsidR="00D729F3" w:rsidRPr="002459B0" w14:paraId="578E32C8" w14:textId="77777777" w:rsidTr="00D729F3">
        <w:tc>
          <w:tcPr>
            <w:tcW w:w="3687" w:type="dxa"/>
          </w:tcPr>
          <w:p w14:paraId="2C36FE48"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Фондапаринукс натрия</w:t>
            </w:r>
          </w:p>
        </w:tc>
        <w:tc>
          <w:tcPr>
            <w:tcW w:w="1701" w:type="dxa"/>
          </w:tcPr>
          <w:p w14:paraId="54C5DFCE"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Нет данных</w:t>
            </w:r>
          </w:p>
        </w:tc>
        <w:tc>
          <w:tcPr>
            <w:tcW w:w="1275" w:type="dxa"/>
          </w:tcPr>
          <w:p w14:paraId="4627BEE6"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tcPr>
          <w:p w14:paraId="7DD347F4"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Да</w:t>
            </w:r>
          </w:p>
        </w:tc>
        <w:tc>
          <w:tcPr>
            <w:tcW w:w="1134" w:type="dxa"/>
          </w:tcPr>
          <w:p w14:paraId="2D7C6A01"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Да</w:t>
            </w:r>
          </w:p>
        </w:tc>
        <w:tc>
          <w:tcPr>
            <w:tcW w:w="1276" w:type="dxa"/>
          </w:tcPr>
          <w:p w14:paraId="18FB86B3" w14:textId="77777777" w:rsidR="00D729F3" w:rsidRPr="00E140D8" w:rsidRDefault="00D729F3" w:rsidP="00D729F3">
            <w:pPr>
              <w:rPr>
                <w:rFonts w:ascii="Times New Roman" w:eastAsia="Calibri" w:hAnsi="Times New Roman"/>
                <w:sz w:val="24"/>
                <w:szCs w:val="24"/>
                <w:lang w:val="en-US"/>
              </w:rPr>
            </w:pPr>
            <w:r>
              <w:rPr>
                <w:rFonts w:ascii="Times New Roman" w:eastAsia="Calibri" w:hAnsi="Times New Roman"/>
                <w:sz w:val="24"/>
                <w:szCs w:val="24"/>
              </w:rPr>
              <w:t>-</w:t>
            </w:r>
          </w:p>
        </w:tc>
        <w:tc>
          <w:tcPr>
            <w:tcW w:w="3685" w:type="dxa"/>
          </w:tcPr>
          <w:p w14:paraId="046B4ECF" w14:textId="77777777" w:rsidR="00D729F3" w:rsidRDefault="00D729F3" w:rsidP="00D729F3">
            <w:pPr>
              <w:rPr>
                <w:rFonts w:ascii="Times New Roman" w:eastAsia="Calibri" w:hAnsi="Times New Roman"/>
                <w:sz w:val="24"/>
                <w:szCs w:val="24"/>
              </w:rPr>
            </w:pPr>
            <w:r>
              <w:rPr>
                <w:rFonts w:ascii="Times New Roman" w:eastAsia="Calibri" w:hAnsi="Times New Roman"/>
                <w:sz w:val="24"/>
                <w:szCs w:val="24"/>
              </w:rPr>
              <w:t>Адекватных исследований у женщин не проводилось. Использовать только тогда, когда польза превышает риск.</w:t>
            </w:r>
          </w:p>
        </w:tc>
        <w:tc>
          <w:tcPr>
            <w:tcW w:w="1276" w:type="dxa"/>
          </w:tcPr>
          <w:p w14:paraId="23BAFD25" w14:textId="77777777" w:rsidR="00D729F3" w:rsidRPr="00CF7A8B" w:rsidRDefault="00D729F3" w:rsidP="00D729F3">
            <w:pPr>
              <w:rPr>
                <w:rFonts w:ascii="Times New Roman" w:eastAsia="Calibri" w:hAnsi="Times New Roman"/>
                <w:sz w:val="24"/>
                <w:szCs w:val="24"/>
              </w:rPr>
            </w:pPr>
          </w:p>
        </w:tc>
      </w:tr>
      <w:tr w:rsidR="00D729F3" w:rsidRPr="002459B0" w14:paraId="640E0897" w14:textId="77777777" w:rsidTr="00D729F3">
        <w:tc>
          <w:tcPr>
            <w:tcW w:w="14034" w:type="dxa"/>
            <w:gridSpan w:val="7"/>
          </w:tcPr>
          <w:p w14:paraId="053F014B"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Антагонист витамина К</w:t>
            </w:r>
          </w:p>
        </w:tc>
        <w:tc>
          <w:tcPr>
            <w:tcW w:w="1276" w:type="dxa"/>
          </w:tcPr>
          <w:p w14:paraId="5D215D88" w14:textId="77777777" w:rsidR="00D729F3" w:rsidRPr="002459B0" w:rsidRDefault="00D729F3" w:rsidP="00D729F3">
            <w:pPr>
              <w:jc w:val="center"/>
              <w:rPr>
                <w:rFonts w:ascii="Times New Roman" w:eastAsia="Calibri" w:hAnsi="Times New Roman"/>
                <w:b/>
                <w:sz w:val="24"/>
                <w:szCs w:val="24"/>
              </w:rPr>
            </w:pPr>
          </w:p>
        </w:tc>
      </w:tr>
      <w:tr w:rsidR="00D729F3" w:rsidRPr="002459B0" w14:paraId="254EF6D1" w14:textId="77777777" w:rsidTr="00D729F3">
        <w:tc>
          <w:tcPr>
            <w:tcW w:w="3687" w:type="dxa"/>
          </w:tcPr>
          <w:p w14:paraId="096C6F10"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Варфарин начальная доза варфарина 2,5 мг в сутки, в течение первых 5-7 дней контроль МНО ежедневно или через день, после стабилизации МНО (2,0-3,0)</w:t>
            </w:r>
          </w:p>
        </w:tc>
        <w:tc>
          <w:tcPr>
            <w:tcW w:w="1701" w:type="dxa"/>
          </w:tcPr>
          <w:p w14:paraId="1FED6300"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275" w:type="dxa"/>
          </w:tcPr>
          <w:p w14:paraId="70FBB497"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034BEA8A"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w:t>
            </w:r>
          </w:p>
        </w:tc>
        <w:tc>
          <w:tcPr>
            <w:tcW w:w="1134" w:type="dxa"/>
          </w:tcPr>
          <w:p w14:paraId="12714FFB"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2</w:t>
            </w:r>
          </w:p>
        </w:tc>
        <w:tc>
          <w:tcPr>
            <w:tcW w:w="1276" w:type="dxa"/>
          </w:tcPr>
          <w:p w14:paraId="20160B3B"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D</w:t>
            </w:r>
          </w:p>
        </w:tc>
        <w:tc>
          <w:tcPr>
            <w:tcW w:w="3685" w:type="dxa"/>
          </w:tcPr>
          <w:p w14:paraId="08B9A603"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Кумариновая эмбриопатия, кровотечение</w:t>
            </w:r>
          </w:p>
        </w:tc>
        <w:tc>
          <w:tcPr>
            <w:tcW w:w="1276" w:type="dxa"/>
          </w:tcPr>
          <w:p w14:paraId="552270D1" w14:textId="77777777" w:rsidR="00D729F3" w:rsidRPr="002459B0" w:rsidRDefault="00D729F3" w:rsidP="00D729F3">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r>
      <w:tr w:rsidR="00D729F3" w:rsidRPr="002459B0" w14:paraId="2591BFA1" w14:textId="77777777" w:rsidTr="00D729F3">
        <w:tc>
          <w:tcPr>
            <w:tcW w:w="14034" w:type="dxa"/>
            <w:gridSpan w:val="7"/>
          </w:tcPr>
          <w:p w14:paraId="615F7130"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Ингибиторы секреции пролактина</w:t>
            </w:r>
          </w:p>
        </w:tc>
        <w:tc>
          <w:tcPr>
            <w:tcW w:w="1276" w:type="dxa"/>
          </w:tcPr>
          <w:p w14:paraId="2586204C" w14:textId="77777777" w:rsidR="00D729F3" w:rsidRPr="002459B0" w:rsidRDefault="00D729F3" w:rsidP="00D729F3">
            <w:pPr>
              <w:jc w:val="center"/>
              <w:rPr>
                <w:rFonts w:ascii="Times New Roman" w:eastAsia="Calibri" w:hAnsi="Times New Roman"/>
                <w:b/>
                <w:sz w:val="24"/>
                <w:szCs w:val="24"/>
              </w:rPr>
            </w:pPr>
          </w:p>
        </w:tc>
      </w:tr>
      <w:tr w:rsidR="00D729F3" w:rsidRPr="002459B0" w14:paraId="05934282" w14:textId="77777777" w:rsidTr="00D729F3">
        <w:tc>
          <w:tcPr>
            <w:tcW w:w="3687" w:type="dxa"/>
          </w:tcPr>
          <w:p w14:paraId="637149EB"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Бромкриптин 2.5 мг х 2 раза в день (2недели), затем - по 2.5 мг 1 раз в день(4 недели).</w:t>
            </w:r>
          </w:p>
        </w:tc>
        <w:tc>
          <w:tcPr>
            <w:tcW w:w="1701" w:type="dxa"/>
          </w:tcPr>
          <w:p w14:paraId="0C2DB2B0"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tcPr>
          <w:p w14:paraId="502CB625"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276" w:type="dxa"/>
          </w:tcPr>
          <w:p w14:paraId="5E5489B9"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134" w:type="dxa"/>
          </w:tcPr>
          <w:p w14:paraId="6C3467B4"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T/O</w:t>
            </w:r>
          </w:p>
        </w:tc>
        <w:tc>
          <w:tcPr>
            <w:tcW w:w="1276" w:type="dxa"/>
          </w:tcPr>
          <w:p w14:paraId="317B5B01" w14:textId="77777777" w:rsidR="00D729F3" w:rsidRPr="002459B0" w:rsidRDefault="00D729F3" w:rsidP="00D729F3">
            <w:pPr>
              <w:rPr>
                <w:rFonts w:ascii="Times New Roman" w:eastAsia="Calibri" w:hAnsi="Times New Roman"/>
                <w:sz w:val="24"/>
                <w:szCs w:val="24"/>
              </w:rPr>
            </w:pPr>
          </w:p>
        </w:tc>
        <w:tc>
          <w:tcPr>
            <w:tcW w:w="3685" w:type="dxa"/>
          </w:tcPr>
          <w:p w14:paraId="645EFD84" w14:textId="77777777" w:rsidR="00D729F3" w:rsidRPr="002459B0" w:rsidRDefault="00D729F3" w:rsidP="00D729F3">
            <w:pPr>
              <w:rPr>
                <w:rFonts w:ascii="Times New Roman" w:eastAsia="Calibri" w:hAnsi="Times New Roman"/>
                <w:sz w:val="24"/>
                <w:szCs w:val="24"/>
              </w:rPr>
            </w:pPr>
          </w:p>
        </w:tc>
        <w:tc>
          <w:tcPr>
            <w:tcW w:w="1276" w:type="dxa"/>
          </w:tcPr>
          <w:p w14:paraId="2B30AE16"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r>
      <w:tr w:rsidR="00D729F3" w:rsidRPr="002459B0" w14:paraId="63998A4C" w14:textId="77777777" w:rsidTr="00D729F3">
        <w:tc>
          <w:tcPr>
            <w:tcW w:w="14034" w:type="dxa"/>
            <w:gridSpan w:val="7"/>
          </w:tcPr>
          <w:p w14:paraId="7D6B37C2"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Блокаторы кальциевых каналов</w:t>
            </w:r>
          </w:p>
        </w:tc>
        <w:tc>
          <w:tcPr>
            <w:tcW w:w="1276" w:type="dxa"/>
          </w:tcPr>
          <w:p w14:paraId="15471912" w14:textId="77777777" w:rsidR="00D729F3" w:rsidRPr="002459B0" w:rsidRDefault="00D729F3" w:rsidP="00D729F3">
            <w:pPr>
              <w:jc w:val="center"/>
              <w:rPr>
                <w:rFonts w:ascii="Times New Roman" w:eastAsia="Calibri" w:hAnsi="Times New Roman"/>
                <w:b/>
                <w:sz w:val="24"/>
                <w:szCs w:val="24"/>
              </w:rPr>
            </w:pPr>
          </w:p>
        </w:tc>
      </w:tr>
      <w:tr w:rsidR="00D729F3" w:rsidRPr="002459B0" w14:paraId="746CB69C" w14:textId="77777777" w:rsidTr="00D729F3">
        <w:tc>
          <w:tcPr>
            <w:tcW w:w="3687" w:type="dxa"/>
          </w:tcPr>
          <w:p w14:paraId="145B7FBF"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Нифедипин, 10-30 мг перорально, при необходимости в течение 45 минут повторно, начало действия 5-10 мин, продолжительность - 30-45 минут</w:t>
            </w:r>
          </w:p>
        </w:tc>
        <w:tc>
          <w:tcPr>
            <w:tcW w:w="1701" w:type="dxa"/>
            <w:vMerge w:val="restart"/>
          </w:tcPr>
          <w:p w14:paraId="154078B6"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vMerge w:val="restart"/>
          </w:tcPr>
          <w:p w14:paraId="6563AC0A"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1</w:t>
            </w:r>
          </w:p>
        </w:tc>
        <w:tc>
          <w:tcPr>
            <w:tcW w:w="1276" w:type="dxa"/>
            <w:vMerge w:val="restart"/>
          </w:tcPr>
          <w:p w14:paraId="3BCBF83D"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1</w:t>
            </w:r>
          </w:p>
        </w:tc>
        <w:tc>
          <w:tcPr>
            <w:tcW w:w="1134" w:type="dxa"/>
            <w:vMerge w:val="restart"/>
          </w:tcPr>
          <w:p w14:paraId="1AFF18A0"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1</w:t>
            </w:r>
          </w:p>
        </w:tc>
        <w:tc>
          <w:tcPr>
            <w:tcW w:w="1276" w:type="dxa"/>
            <w:vMerge w:val="restart"/>
          </w:tcPr>
          <w:p w14:paraId="47606B25"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3685" w:type="dxa"/>
          </w:tcPr>
          <w:p w14:paraId="58FB4D0C"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Токолитический эффект, сублинвальное применение и потенциальный синергизм с сульфатом магния могут вызывать гипотонию у матери и гипоксию плода. Первый триместр: перинатальная асфексия, увеличились частота кесарева сечения, недоношенность и задержка внутриутробного развития</w:t>
            </w:r>
          </w:p>
        </w:tc>
        <w:tc>
          <w:tcPr>
            <w:tcW w:w="1276" w:type="dxa"/>
          </w:tcPr>
          <w:p w14:paraId="3BC7A0B3"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С</w:t>
            </w:r>
          </w:p>
        </w:tc>
      </w:tr>
      <w:tr w:rsidR="00D729F3" w:rsidRPr="002459B0" w14:paraId="33FBA0CD" w14:textId="77777777" w:rsidTr="00D729F3">
        <w:tc>
          <w:tcPr>
            <w:tcW w:w="3687" w:type="dxa"/>
          </w:tcPr>
          <w:p w14:paraId="09A678BC" w14:textId="77777777" w:rsidR="00D729F3" w:rsidRPr="002459B0" w:rsidRDefault="00D729F3" w:rsidP="00D729F3">
            <w:pPr>
              <w:jc w:val="both"/>
              <w:rPr>
                <w:rFonts w:ascii="Times New Roman" w:eastAsia="Calibri" w:hAnsi="Times New Roman"/>
                <w:sz w:val="24"/>
                <w:szCs w:val="24"/>
              </w:rPr>
            </w:pPr>
            <w:r>
              <w:rPr>
                <w:rFonts w:ascii="Times New Roman" w:eastAsia="Calibri" w:hAnsi="Times New Roman"/>
                <w:sz w:val="24"/>
                <w:szCs w:val="24"/>
              </w:rPr>
              <w:t>Верапамил</w:t>
            </w:r>
          </w:p>
        </w:tc>
        <w:tc>
          <w:tcPr>
            <w:tcW w:w="1701" w:type="dxa"/>
            <w:vMerge/>
          </w:tcPr>
          <w:p w14:paraId="527273BA" w14:textId="77777777" w:rsidR="00D729F3" w:rsidRPr="002459B0" w:rsidRDefault="00D729F3" w:rsidP="00D729F3">
            <w:pPr>
              <w:rPr>
                <w:rFonts w:ascii="Times New Roman" w:eastAsia="Calibri" w:hAnsi="Times New Roman"/>
                <w:sz w:val="24"/>
                <w:szCs w:val="24"/>
                <w:lang w:val="en-US"/>
              </w:rPr>
            </w:pPr>
          </w:p>
        </w:tc>
        <w:tc>
          <w:tcPr>
            <w:tcW w:w="1275" w:type="dxa"/>
            <w:vMerge/>
          </w:tcPr>
          <w:p w14:paraId="0BCE7F97" w14:textId="77777777" w:rsidR="00D729F3" w:rsidRPr="002459B0" w:rsidRDefault="00D729F3" w:rsidP="00D729F3">
            <w:pPr>
              <w:rPr>
                <w:rFonts w:ascii="Times New Roman" w:eastAsia="Calibri" w:hAnsi="Times New Roman"/>
                <w:sz w:val="24"/>
                <w:szCs w:val="24"/>
                <w:lang w:val="en-US"/>
              </w:rPr>
            </w:pPr>
          </w:p>
        </w:tc>
        <w:tc>
          <w:tcPr>
            <w:tcW w:w="1276" w:type="dxa"/>
            <w:vMerge/>
          </w:tcPr>
          <w:p w14:paraId="0C016F3E" w14:textId="77777777" w:rsidR="00D729F3" w:rsidRPr="00635853" w:rsidRDefault="00D729F3" w:rsidP="00D729F3">
            <w:pPr>
              <w:rPr>
                <w:rFonts w:ascii="Times New Roman" w:eastAsia="Calibri" w:hAnsi="Times New Roman"/>
                <w:sz w:val="24"/>
                <w:szCs w:val="24"/>
              </w:rPr>
            </w:pPr>
          </w:p>
        </w:tc>
        <w:tc>
          <w:tcPr>
            <w:tcW w:w="1134" w:type="dxa"/>
            <w:vMerge/>
          </w:tcPr>
          <w:p w14:paraId="2E155785" w14:textId="77777777" w:rsidR="00D729F3" w:rsidRPr="00635853" w:rsidRDefault="00D729F3" w:rsidP="00D729F3">
            <w:pPr>
              <w:rPr>
                <w:rFonts w:ascii="Times New Roman" w:eastAsia="Calibri" w:hAnsi="Times New Roman"/>
                <w:sz w:val="24"/>
                <w:szCs w:val="24"/>
              </w:rPr>
            </w:pPr>
          </w:p>
        </w:tc>
        <w:tc>
          <w:tcPr>
            <w:tcW w:w="1276" w:type="dxa"/>
            <w:vMerge/>
          </w:tcPr>
          <w:p w14:paraId="03CB536D" w14:textId="77777777" w:rsidR="00D729F3" w:rsidRPr="00635853" w:rsidRDefault="00D729F3" w:rsidP="00D729F3">
            <w:pPr>
              <w:rPr>
                <w:rFonts w:ascii="Times New Roman" w:eastAsia="Calibri" w:hAnsi="Times New Roman"/>
                <w:sz w:val="24"/>
                <w:szCs w:val="24"/>
              </w:rPr>
            </w:pPr>
          </w:p>
        </w:tc>
        <w:tc>
          <w:tcPr>
            <w:tcW w:w="3685" w:type="dxa"/>
          </w:tcPr>
          <w:p w14:paraId="2A4C225D" w14:textId="77777777" w:rsidR="00D729F3" w:rsidRPr="002459B0" w:rsidRDefault="00D729F3" w:rsidP="00D729F3">
            <w:pPr>
              <w:jc w:val="both"/>
              <w:rPr>
                <w:rFonts w:ascii="Times New Roman" w:eastAsia="Calibri" w:hAnsi="Times New Roman"/>
                <w:sz w:val="24"/>
                <w:szCs w:val="24"/>
              </w:rPr>
            </w:pPr>
            <w:r w:rsidRPr="00635853">
              <w:rPr>
                <w:rFonts w:ascii="Times New Roman" w:eastAsia="Calibri" w:hAnsi="Times New Roman"/>
                <w:sz w:val="24"/>
                <w:szCs w:val="24"/>
              </w:rPr>
              <w:t>Хорошо</w:t>
            </w:r>
            <w:r>
              <w:rPr>
                <w:rFonts w:ascii="Times New Roman" w:eastAsia="Calibri" w:hAnsi="Times New Roman"/>
                <w:sz w:val="24"/>
                <w:szCs w:val="24"/>
              </w:rPr>
              <w:t xml:space="preserve"> переносится (ограниченный опыт)</w:t>
            </w:r>
          </w:p>
        </w:tc>
        <w:tc>
          <w:tcPr>
            <w:tcW w:w="1276" w:type="dxa"/>
          </w:tcPr>
          <w:p w14:paraId="45CF123E" w14:textId="77777777" w:rsidR="00D729F3" w:rsidRPr="00635853" w:rsidRDefault="00D729F3" w:rsidP="00D729F3">
            <w:pPr>
              <w:jc w:val="both"/>
              <w:rPr>
                <w:rFonts w:ascii="Times New Roman" w:eastAsia="Calibri" w:hAnsi="Times New Roman"/>
                <w:sz w:val="24"/>
                <w:szCs w:val="24"/>
                <w:lang w:val="en-US"/>
              </w:rPr>
            </w:pPr>
            <w:r>
              <w:rPr>
                <w:rFonts w:ascii="Times New Roman" w:eastAsia="Calibri" w:hAnsi="Times New Roman"/>
                <w:sz w:val="24"/>
                <w:szCs w:val="24"/>
                <w:lang w:val="en-US"/>
              </w:rPr>
              <w:t>C</w:t>
            </w:r>
          </w:p>
        </w:tc>
      </w:tr>
      <w:tr w:rsidR="00D729F3" w:rsidRPr="002459B0" w14:paraId="1DE11E0A" w14:textId="77777777" w:rsidTr="00D729F3">
        <w:tc>
          <w:tcPr>
            <w:tcW w:w="3687" w:type="dxa"/>
          </w:tcPr>
          <w:p w14:paraId="5754AEDD" w14:textId="77777777" w:rsidR="00D729F3" w:rsidRDefault="00D729F3" w:rsidP="00D729F3">
            <w:pPr>
              <w:jc w:val="both"/>
              <w:rPr>
                <w:rFonts w:ascii="Times New Roman" w:eastAsia="Calibri" w:hAnsi="Times New Roman"/>
                <w:sz w:val="24"/>
                <w:szCs w:val="24"/>
              </w:rPr>
            </w:pPr>
            <w:r>
              <w:rPr>
                <w:rFonts w:ascii="Times New Roman" w:eastAsia="Calibri" w:hAnsi="Times New Roman"/>
                <w:sz w:val="24"/>
                <w:szCs w:val="24"/>
              </w:rPr>
              <w:t>Дилтиазем</w:t>
            </w:r>
          </w:p>
        </w:tc>
        <w:tc>
          <w:tcPr>
            <w:tcW w:w="1701" w:type="dxa"/>
          </w:tcPr>
          <w:p w14:paraId="66C53EAE" w14:textId="77777777" w:rsidR="00D729F3" w:rsidRPr="00635853" w:rsidRDefault="00D729F3" w:rsidP="00D729F3">
            <w:pPr>
              <w:rPr>
                <w:rFonts w:ascii="Times New Roman" w:eastAsia="Calibri" w:hAnsi="Times New Roman"/>
                <w:sz w:val="24"/>
                <w:szCs w:val="24"/>
              </w:rPr>
            </w:pPr>
            <w:r>
              <w:rPr>
                <w:rFonts w:ascii="Times New Roman" w:eastAsia="Calibri" w:hAnsi="Times New Roman"/>
                <w:sz w:val="24"/>
                <w:szCs w:val="24"/>
              </w:rPr>
              <w:t>Нет данных</w:t>
            </w:r>
          </w:p>
        </w:tc>
        <w:tc>
          <w:tcPr>
            <w:tcW w:w="1275" w:type="dxa"/>
          </w:tcPr>
          <w:p w14:paraId="380296B7" w14:textId="77777777" w:rsidR="00D729F3" w:rsidRPr="00635853" w:rsidRDefault="00D729F3" w:rsidP="00D729F3">
            <w:pPr>
              <w:rPr>
                <w:rFonts w:ascii="Times New Roman" w:eastAsia="Calibri" w:hAnsi="Times New Roman"/>
                <w:sz w:val="24"/>
                <w:szCs w:val="24"/>
              </w:rPr>
            </w:pPr>
            <w:r>
              <w:rPr>
                <w:rFonts w:ascii="Times New Roman" w:eastAsia="Calibri" w:hAnsi="Times New Roman"/>
                <w:sz w:val="24"/>
                <w:szCs w:val="24"/>
              </w:rPr>
              <w:t>Нет данных</w:t>
            </w:r>
          </w:p>
        </w:tc>
        <w:tc>
          <w:tcPr>
            <w:tcW w:w="1276" w:type="dxa"/>
          </w:tcPr>
          <w:p w14:paraId="565CCDD6" w14:textId="77777777" w:rsidR="00D729F3" w:rsidRPr="00635853" w:rsidRDefault="00D729F3" w:rsidP="00D729F3">
            <w:pPr>
              <w:rPr>
                <w:rFonts w:ascii="Times New Roman" w:eastAsia="Calibri" w:hAnsi="Times New Roman"/>
                <w:sz w:val="24"/>
                <w:szCs w:val="24"/>
              </w:rPr>
            </w:pPr>
            <w:r>
              <w:rPr>
                <w:rFonts w:ascii="Times New Roman" w:eastAsia="Calibri" w:hAnsi="Times New Roman"/>
                <w:sz w:val="24"/>
                <w:szCs w:val="24"/>
              </w:rPr>
              <w:t>1</w:t>
            </w:r>
          </w:p>
        </w:tc>
        <w:tc>
          <w:tcPr>
            <w:tcW w:w="1134" w:type="dxa"/>
          </w:tcPr>
          <w:p w14:paraId="41515F09" w14:textId="77777777" w:rsidR="00D729F3" w:rsidRPr="00635853" w:rsidRDefault="00D729F3" w:rsidP="00D729F3">
            <w:pPr>
              <w:rPr>
                <w:rFonts w:ascii="Times New Roman" w:eastAsia="Calibri" w:hAnsi="Times New Roman"/>
                <w:sz w:val="24"/>
                <w:szCs w:val="24"/>
              </w:rPr>
            </w:pPr>
            <w:r>
              <w:rPr>
                <w:rFonts w:ascii="Times New Roman" w:eastAsia="Calibri" w:hAnsi="Times New Roman"/>
                <w:sz w:val="24"/>
                <w:szCs w:val="24"/>
              </w:rPr>
              <w:t>1</w:t>
            </w:r>
          </w:p>
        </w:tc>
        <w:tc>
          <w:tcPr>
            <w:tcW w:w="1276" w:type="dxa"/>
          </w:tcPr>
          <w:p w14:paraId="69B7C35E" w14:textId="77777777" w:rsidR="00D729F3" w:rsidRPr="00635853" w:rsidRDefault="00D729F3" w:rsidP="00D729F3">
            <w:pPr>
              <w:rPr>
                <w:rFonts w:ascii="Times New Roman" w:eastAsia="Calibri" w:hAnsi="Times New Roman"/>
                <w:sz w:val="24"/>
                <w:szCs w:val="24"/>
              </w:rPr>
            </w:pPr>
            <w:r>
              <w:rPr>
                <w:rFonts w:ascii="Times New Roman" w:eastAsia="Calibri" w:hAnsi="Times New Roman"/>
                <w:sz w:val="24"/>
                <w:szCs w:val="24"/>
              </w:rPr>
              <w:t>С</w:t>
            </w:r>
          </w:p>
        </w:tc>
        <w:tc>
          <w:tcPr>
            <w:tcW w:w="3685" w:type="dxa"/>
          </w:tcPr>
          <w:p w14:paraId="49CEEAF4" w14:textId="77777777" w:rsidR="00D729F3" w:rsidRPr="00635853" w:rsidRDefault="00D729F3" w:rsidP="00D729F3">
            <w:pPr>
              <w:jc w:val="both"/>
              <w:rPr>
                <w:rFonts w:ascii="Times New Roman" w:eastAsia="Calibri" w:hAnsi="Times New Roman"/>
                <w:sz w:val="24"/>
                <w:szCs w:val="24"/>
              </w:rPr>
            </w:pPr>
            <w:r w:rsidRPr="00635853">
              <w:rPr>
                <w:rFonts w:ascii="Times New Roman" w:eastAsia="Calibri" w:hAnsi="Times New Roman"/>
                <w:sz w:val="24"/>
                <w:szCs w:val="24"/>
              </w:rPr>
              <w:t>Возможные тератогенные эффекты</w:t>
            </w:r>
          </w:p>
        </w:tc>
        <w:tc>
          <w:tcPr>
            <w:tcW w:w="1276" w:type="dxa"/>
          </w:tcPr>
          <w:p w14:paraId="22186B82" w14:textId="77777777" w:rsidR="00D729F3" w:rsidRPr="00635853" w:rsidRDefault="00D729F3" w:rsidP="00D729F3">
            <w:pPr>
              <w:jc w:val="both"/>
              <w:rPr>
                <w:rFonts w:ascii="Times New Roman" w:eastAsia="Calibri" w:hAnsi="Times New Roman"/>
                <w:sz w:val="24"/>
                <w:szCs w:val="24"/>
              </w:rPr>
            </w:pPr>
            <w:r>
              <w:rPr>
                <w:rFonts w:ascii="Times New Roman" w:eastAsia="Calibri" w:hAnsi="Times New Roman"/>
                <w:sz w:val="24"/>
                <w:szCs w:val="24"/>
              </w:rPr>
              <w:t>С</w:t>
            </w:r>
          </w:p>
        </w:tc>
      </w:tr>
      <w:tr w:rsidR="00D729F3" w:rsidRPr="002459B0" w14:paraId="489F6C52" w14:textId="77777777" w:rsidTr="00D729F3">
        <w:tc>
          <w:tcPr>
            <w:tcW w:w="14034" w:type="dxa"/>
            <w:gridSpan w:val="7"/>
          </w:tcPr>
          <w:p w14:paraId="604A27DE"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Адренергетики и допаминомиметики</w:t>
            </w:r>
          </w:p>
        </w:tc>
        <w:tc>
          <w:tcPr>
            <w:tcW w:w="1276" w:type="dxa"/>
          </w:tcPr>
          <w:p w14:paraId="17E85F5F" w14:textId="77777777" w:rsidR="00D729F3" w:rsidRPr="002459B0" w:rsidRDefault="00D729F3" w:rsidP="00D729F3">
            <w:pPr>
              <w:jc w:val="center"/>
              <w:rPr>
                <w:rFonts w:ascii="Times New Roman" w:eastAsia="Calibri" w:hAnsi="Times New Roman"/>
                <w:b/>
                <w:sz w:val="24"/>
                <w:szCs w:val="24"/>
              </w:rPr>
            </w:pPr>
          </w:p>
        </w:tc>
      </w:tr>
      <w:tr w:rsidR="00D729F3" w:rsidRPr="002459B0" w14:paraId="132148B3" w14:textId="77777777" w:rsidTr="00D729F3">
        <w:tc>
          <w:tcPr>
            <w:tcW w:w="3687" w:type="dxa"/>
          </w:tcPr>
          <w:p w14:paraId="270B5118"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Допамин 3-5 мкг/кг/мин</w:t>
            </w:r>
          </w:p>
        </w:tc>
        <w:tc>
          <w:tcPr>
            <w:tcW w:w="1701" w:type="dxa"/>
          </w:tcPr>
          <w:p w14:paraId="7832CE3F"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275" w:type="dxa"/>
          </w:tcPr>
          <w:p w14:paraId="501F407F"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276" w:type="dxa"/>
          </w:tcPr>
          <w:p w14:paraId="59FA1A7B"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134" w:type="dxa"/>
          </w:tcPr>
          <w:p w14:paraId="6AD6D26C"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276" w:type="dxa"/>
          </w:tcPr>
          <w:p w14:paraId="4E536F19"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3685" w:type="dxa"/>
          </w:tcPr>
          <w:p w14:paraId="71D9E147" w14:textId="77777777" w:rsidR="00D729F3" w:rsidRPr="002459B0" w:rsidRDefault="00D729F3" w:rsidP="00D729F3">
            <w:pPr>
              <w:rPr>
                <w:rFonts w:ascii="Times New Roman" w:eastAsia="Calibri" w:hAnsi="Times New Roman"/>
                <w:sz w:val="24"/>
                <w:szCs w:val="24"/>
              </w:rPr>
            </w:pPr>
          </w:p>
        </w:tc>
        <w:tc>
          <w:tcPr>
            <w:tcW w:w="1276" w:type="dxa"/>
            <w:vMerge w:val="restart"/>
          </w:tcPr>
          <w:p w14:paraId="4EA460C5" w14:textId="77777777" w:rsidR="00D729F3" w:rsidRPr="002459B0" w:rsidRDefault="00D729F3" w:rsidP="00D729F3">
            <w:pPr>
              <w:rPr>
                <w:rFonts w:ascii="Times New Roman" w:eastAsia="Calibri" w:hAnsi="Times New Roman"/>
                <w:sz w:val="24"/>
                <w:szCs w:val="24"/>
              </w:rPr>
            </w:pPr>
          </w:p>
        </w:tc>
      </w:tr>
      <w:tr w:rsidR="00D729F3" w:rsidRPr="002459B0" w14:paraId="6893894A" w14:textId="77777777" w:rsidTr="00D729F3">
        <w:tc>
          <w:tcPr>
            <w:tcW w:w="3687" w:type="dxa"/>
          </w:tcPr>
          <w:p w14:paraId="7EEEBA6A"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Добутамин 2- 20 мкг/кг/мин</w:t>
            </w:r>
          </w:p>
        </w:tc>
        <w:tc>
          <w:tcPr>
            <w:tcW w:w="1701" w:type="dxa"/>
          </w:tcPr>
          <w:p w14:paraId="277267F9"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275" w:type="dxa"/>
          </w:tcPr>
          <w:p w14:paraId="6B0B91D9"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35E71C3B"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134" w:type="dxa"/>
          </w:tcPr>
          <w:p w14:paraId="7E32DA92"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7FF81CC1"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tcPr>
          <w:p w14:paraId="6C7412EB" w14:textId="77777777" w:rsidR="00D729F3" w:rsidRPr="002459B0" w:rsidRDefault="00D729F3" w:rsidP="00D729F3">
            <w:pPr>
              <w:rPr>
                <w:rFonts w:ascii="Times New Roman" w:eastAsia="Calibri" w:hAnsi="Times New Roman"/>
                <w:sz w:val="24"/>
                <w:szCs w:val="24"/>
              </w:rPr>
            </w:pPr>
          </w:p>
        </w:tc>
        <w:tc>
          <w:tcPr>
            <w:tcW w:w="1276" w:type="dxa"/>
            <w:vMerge/>
          </w:tcPr>
          <w:p w14:paraId="3C06B67C" w14:textId="77777777" w:rsidR="00D729F3" w:rsidRPr="002459B0" w:rsidRDefault="00D729F3" w:rsidP="00D729F3">
            <w:pPr>
              <w:rPr>
                <w:rFonts w:ascii="Times New Roman" w:eastAsia="Calibri" w:hAnsi="Times New Roman"/>
                <w:sz w:val="24"/>
                <w:szCs w:val="24"/>
              </w:rPr>
            </w:pPr>
          </w:p>
        </w:tc>
      </w:tr>
      <w:tr w:rsidR="00D729F3" w:rsidRPr="002459B0" w14:paraId="61FCA10D" w14:textId="77777777" w:rsidTr="00D729F3">
        <w:tc>
          <w:tcPr>
            <w:tcW w:w="3687" w:type="dxa"/>
          </w:tcPr>
          <w:p w14:paraId="7F06B857"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Норадреналин 0,02- 0,5 мкг/кг/мин</w:t>
            </w:r>
          </w:p>
        </w:tc>
        <w:tc>
          <w:tcPr>
            <w:tcW w:w="1701" w:type="dxa"/>
          </w:tcPr>
          <w:p w14:paraId="3FDAE75A"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275" w:type="dxa"/>
          </w:tcPr>
          <w:p w14:paraId="4BEA4A60"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7634272E"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134" w:type="dxa"/>
          </w:tcPr>
          <w:p w14:paraId="49CFF58A"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4A0B8347" w14:textId="77777777" w:rsidR="00D729F3" w:rsidRPr="002459B0" w:rsidRDefault="00D729F3" w:rsidP="00D729F3">
            <w:pPr>
              <w:rPr>
                <w:rFonts w:ascii="Times New Roman" w:eastAsia="Calibri" w:hAnsi="Times New Roman"/>
                <w:sz w:val="24"/>
                <w:szCs w:val="24"/>
              </w:rPr>
            </w:pPr>
          </w:p>
        </w:tc>
        <w:tc>
          <w:tcPr>
            <w:tcW w:w="3685" w:type="dxa"/>
          </w:tcPr>
          <w:p w14:paraId="36B813F5" w14:textId="77777777" w:rsidR="00D729F3" w:rsidRPr="002459B0" w:rsidRDefault="00D729F3" w:rsidP="00D729F3">
            <w:pPr>
              <w:rPr>
                <w:rFonts w:ascii="Times New Roman" w:eastAsia="Calibri" w:hAnsi="Times New Roman"/>
                <w:sz w:val="24"/>
                <w:szCs w:val="24"/>
              </w:rPr>
            </w:pPr>
          </w:p>
        </w:tc>
        <w:tc>
          <w:tcPr>
            <w:tcW w:w="1276" w:type="dxa"/>
            <w:vMerge/>
          </w:tcPr>
          <w:p w14:paraId="4EE27DB0" w14:textId="77777777" w:rsidR="00D729F3" w:rsidRPr="002459B0" w:rsidRDefault="00D729F3" w:rsidP="00D729F3">
            <w:pPr>
              <w:rPr>
                <w:rFonts w:ascii="Times New Roman" w:eastAsia="Calibri" w:hAnsi="Times New Roman"/>
                <w:sz w:val="24"/>
                <w:szCs w:val="24"/>
              </w:rPr>
            </w:pPr>
          </w:p>
        </w:tc>
      </w:tr>
      <w:tr w:rsidR="00D729F3" w:rsidRPr="002459B0" w14:paraId="5171ACD3" w14:textId="77777777" w:rsidTr="00D729F3">
        <w:tc>
          <w:tcPr>
            <w:tcW w:w="14034" w:type="dxa"/>
            <w:gridSpan w:val="7"/>
          </w:tcPr>
          <w:p w14:paraId="33BB60F1"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Прочие кардиотонические препараты</w:t>
            </w:r>
          </w:p>
        </w:tc>
        <w:tc>
          <w:tcPr>
            <w:tcW w:w="1276" w:type="dxa"/>
          </w:tcPr>
          <w:p w14:paraId="3682C2A3" w14:textId="77777777" w:rsidR="00D729F3" w:rsidRPr="002459B0" w:rsidRDefault="00D729F3" w:rsidP="00D729F3">
            <w:pPr>
              <w:jc w:val="center"/>
              <w:rPr>
                <w:rFonts w:ascii="Times New Roman" w:eastAsia="Calibri" w:hAnsi="Times New Roman"/>
                <w:b/>
                <w:sz w:val="24"/>
                <w:szCs w:val="24"/>
              </w:rPr>
            </w:pPr>
          </w:p>
        </w:tc>
      </w:tr>
      <w:tr w:rsidR="00D729F3" w:rsidRPr="002459B0" w14:paraId="5F924026" w14:textId="77777777" w:rsidTr="00D729F3">
        <w:tc>
          <w:tcPr>
            <w:tcW w:w="3687" w:type="dxa"/>
          </w:tcPr>
          <w:p w14:paraId="10FFEAAE"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Левосимендан 0,05-0,2 мкг/кг/мин</w:t>
            </w:r>
          </w:p>
        </w:tc>
        <w:tc>
          <w:tcPr>
            <w:tcW w:w="1701" w:type="dxa"/>
          </w:tcPr>
          <w:p w14:paraId="44DAC863"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5" w:type="dxa"/>
          </w:tcPr>
          <w:p w14:paraId="18465A21"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276" w:type="dxa"/>
          </w:tcPr>
          <w:p w14:paraId="5DFC677F"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Нет данных</w:t>
            </w:r>
          </w:p>
        </w:tc>
        <w:tc>
          <w:tcPr>
            <w:tcW w:w="1134" w:type="dxa"/>
          </w:tcPr>
          <w:p w14:paraId="371B663A"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Т</w:t>
            </w:r>
          </w:p>
        </w:tc>
        <w:tc>
          <w:tcPr>
            <w:tcW w:w="1276" w:type="dxa"/>
          </w:tcPr>
          <w:p w14:paraId="312D98E9"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w:t>
            </w:r>
          </w:p>
        </w:tc>
        <w:tc>
          <w:tcPr>
            <w:tcW w:w="3685" w:type="dxa"/>
          </w:tcPr>
          <w:p w14:paraId="3D4FF451"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 xml:space="preserve">Адекватных исследований не проводились </w:t>
            </w:r>
          </w:p>
        </w:tc>
        <w:tc>
          <w:tcPr>
            <w:tcW w:w="1276" w:type="dxa"/>
          </w:tcPr>
          <w:p w14:paraId="3F5CA0D1" w14:textId="77777777" w:rsidR="00D729F3" w:rsidRPr="002459B0" w:rsidRDefault="00D729F3" w:rsidP="00D729F3">
            <w:pPr>
              <w:rPr>
                <w:rFonts w:ascii="Times New Roman" w:eastAsia="Calibri" w:hAnsi="Times New Roman"/>
                <w:sz w:val="24"/>
                <w:szCs w:val="24"/>
              </w:rPr>
            </w:pPr>
          </w:p>
        </w:tc>
      </w:tr>
      <w:tr w:rsidR="00D729F3" w:rsidRPr="002459B0" w14:paraId="22914700" w14:textId="77777777" w:rsidTr="00D729F3">
        <w:tc>
          <w:tcPr>
            <w:tcW w:w="14034" w:type="dxa"/>
            <w:gridSpan w:val="7"/>
          </w:tcPr>
          <w:p w14:paraId="08B3E3ED"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Антиаритмические препараты III класса</w:t>
            </w:r>
          </w:p>
        </w:tc>
        <w:tc>
          <w:tcPr>
            <w:tcW w:w="1276" w:type="dxa"/>
          </w:tcPr>
          <w:p w14:paraId="783BA0B5" w14:textId="77777777" w:rsidR="00D729F3" w:rsidRPr="002459B0" w:rsidRDefault="00D729F3" w:rsidP="00D729F3">
            <w:pPr>
              <w:jc w:val="center"/>
              <w:rPr>
                <w:rFonts w:ascii="Times New Roman" w:eastAsia="Calibri" w:hAnsi="Times New Roman"/>
                <w:b/>
                <w:sz w:val="24"/>
                <w:szCs w:val="24"/>
              </w:rPr>
            </w:pPr>
          </w:p>
        </w:tc>
      </w:tr>
      <w:tr w:rsidR="00D729F3" w:rsidRPr="002459B0" w14:paraId="545D102D" w14:textId="77777777" w:rsidTr="00D729F3">
        <w:tc>
          <w:tcPr>
            <w:tcW w:w="3687" w:type="dxa"/>
          </w:tcPr>
          <w:p w14:paraId="3A5D9F98"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Амиодарон 150 мг- в/в болюсом в течение 10 мин, далее 1 мг/кг/час в течение 6 часов, далее - 0,5 мг/кг/сут в течение 18 часов в/в через перфузор</w:t>
            </w:r>
          </w:p>
        </w:tc>
        <w:tc>
          <w:tcPr>
            <w:tcW w:w="1701" w:type="dxa"/>
          </w:tcPr>
          <w:p w14:paraId="34C066D5"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H</w:t>
            </w:r>
          </w:p>
        </w:tc>
        <w:tc>
          <w:tcPr>
            <w:tcW w:w="1275" w:type="dxa"/>
          </w:tcPr>
          <w:p w14:paraId="5435C056"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H</w:t>
            </w:r>
          </w:p>
        </w:tc>
        <w:tc>
          <w:tcPr>
            <w:tcW w:w="1276" w:type="dxa"/>
          </w:tcPr>
          <w:p w14:paraId="2D207D9B"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H</w:t>
            </w:r>
          </w:p>
        </w:tc>
        <w:tc>
          <w:tcPr>
            <w:tcW w:w="1134" w:type="dxa"/>
          </w:tcPr>
          <w:p w14:paraId="527F7F65"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H</w:t>
            </w:r>
          </w:p>
        </w:tc>
        <w:tc>
          <w:tcPr>
            <w:tcW w:w="1276" w:type="dxa"/>
          </w:tcPr>
          <w:p w14:paraId="0047289A"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D</w:t>
            </w:r>
          </w:p>
        </w:tc>
        <w:tc>
          <w:tcPr>
            <w:tcW w:w="3685" w:type="dxa"/>
          </w:tcPr>
          <w:p w14:paraId="44ED466E"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Гипотериоз, гипертириоз, зоб, брадикардия, задержка внутриутробного развития, преждевременные роды</w:t>
            </w:r>
          </w:p>
        </w:tc>
        <w:tc>
          <w:tcPr>
            <w:tcW w:w="1276" w:type="dxa"/>
          </w:tcPr>
          <w:p w14:paraId="5DB3C36D" w14:textId="77777777" w:rsidR="00D729F3" w:rsidRPr="002459B0" w:rsidRDefault="00D729F3" w:rsidP="00D729F3">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r>
      <w:tr w:rsidR="00D729F3" w:rsidRPr="002459B0" w14:paraId="64169625" w14:textId="77777777" w:rsidTr="00D729F3">
        <w:tc>
          <w:tcPr>
            <w:tcW w:w="14034" w:type="dxa"/>
            <w:gridSpan w:val="7"/>
          </w:tcPr>
          <w:p w14:paraId="1142778D"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Холиноблокаторы</w:t>
            </w:r>
          </w:p>
        </w:tc>
        <w:tc>
          <w:tcPr>
            <w:tcW w:w="1276" w:type="dxa"/>
          </w:tcPr>
          <w:p w14:paraId="3DF11099" w14:textId="77777777" w:rsidR="00D729F3" w:rsidRPr="002459B0" w:rsidRDefault="00D729F3" w:rsidP="00D729F3">
            <w:pPr>
              <w:jc w:val="center"/>
              <w:rPr>
                <w:rFonts w:ascii="Times New Roman" w:eastAsia="Calibri" w:hAnsi="Times New Roman"/>
                <w:b/>
                <w:sz w:val="24"/>
                <w:szCs w:val="24"/>
              </w:rPr>
            </w:pPr>
          </w:p>
        </w:tc>
      </w:tr>
      <w:tr w:rsidR="00D729F3" w:rsidRPr="002459B0" w14:paraId="3419D054" w14:textId="77777777" w:rsidTr="00D729F3">
        <w:tc>
          <w:tcPr>
            <w:tcW w:w="3687" w:type="dxa"/>
          </w:tcPr>
          <w:p w14:paraId="518AFE1B"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Атропина сульфат 1 мл 0,1% р-ра п/к</w:t>
            </w:r>
          </w:p>
        </w:tc>
        <w:tc>
          <w:tcPr>
            <w:tcW w:w="1701" w:type="dxa"/>
          </w:tcPr>
          <w:p w14:paraId="5C432487"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1/O</w:t>
            </w:r>
          </w:p>
        </w:tc>
        <w:tc>
          <w:tcPr>
            <w:tcW w:w="1275" w:type="dxa"/>
          </w:tcPr>
          <w:p w14:paraId="16DD3D44"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1/O</w:t>
            </w:r>
          </w:p>
        </w:tc>
        <w:tc>
          <w:tcPr>
            <w:tcW w:w="1276" w:type="dxa"/>
          </w:tcPr>
          <w:p w14:paraId="40841499"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1/O</w:t>
            </w:r>
          </w:p>
        </w:tc>
        <w:tc>
          <w:tcPr>
            <w:tcW w:w="1134" w:type="dxa"/>
          </w:tcPr>
          <w:p w14:paraId="26170295"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1/O</w:t>
            </w:r>
          </w:p>
        </w:tc>
        <w:tc>
          <w:tcPr>
            <w:tcW w:w="1276" w:type="dxa"/>
          </w:tcPr>
          <w:p w14:paraId="5BCACF2A"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tcPr>
          <w:p w14:paraId="0E7A7193" w14:textId="77777777" w:rsidR="00D729F3" w:rsidRPr="002459B0" w:rsidRDefault="00D729F3" w:rsidP="00D729F3">
            <w:pPr>
              <w:rPr>
                <w:rFonts w:ascii="Times New Roman" w:eastAsia="Calibri" w:hAnsi="Times New Roman"/>
                <w:sz w:val="24"/>
                <w:szCs w:val="24"/>
              </w:rPr>
            </w:pPr>
          </w:p>
        </w:tc>
        <w:tc>
          <w:tcPr>
            <w:tcW w:w="1276" w:type="dxa"/>
          </w:tcPr>
          <w:p w14:paraId="0A63DCC9"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r>
      <w:tr w:rsidR="00D729F3" w:rsidRPr="002459B0" w14:paraId="7F20BC56" w14:textId="77777777" w:rsidTr="00D729F3">
        <w:tc>
          <w:tcPr>
            <w:tcW w:w="14034" w:type="dxa"/>
            <w:gridSpan w:val="7"/>
          </w:tcPr>
          <w:p w14:paraId="5D5A0107"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Антитромбические средства, ингибиторы агрегации тромбоцитов</w:t>
            </w:r>
          </w:p>
        </w:tc>
        <w:tc>
          <w:tcPr>
            <w:tcW w:w="1276" w:type="dxa"/>
          </w:tcPr>
          <w:p w14:paraId="60E65391" w14:textId="77777777" w:rsidR="00D729F3" w:rsidRPr="002459B0" w:rsidRDefault="00D729F3" w:rsidP="00D729F3">
            <w:pPr>
              <w:jc w:val="center"/>
              <w:rPr>
                <w:rFonts w:ascii="Times New Roman" w:eastAsia="Calibri" w:hAnsi="Times New Roman"/>
                <w:b/>
                <w:sz w:val="24"/>
                <w:szCs w:val="24"/>
              </w:rPr>
            </w:pPr>
          </w:p>
        </w:tc>
      </w:tr>
      <w:tr w:rsidR="00D729F3" w:rsidRPr="002459B0" w14:paraId="1B9DBA49" w14:textId="77777777" w:rsidTr="00D729F3">
        <w:tc>
          <w:tcPr>
            <w:tcW w:w="3687" w:type="dxa"/>
          </w:tcPr>
          <w:p w14:paraId="25E62734"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Ацетилсалициловая кислота 75-100 мг х 1 таблетки внутрь</w:t>
            </w:r>
          </w:p>
        </w:tc>
        <w:tc>
          <w:tcPr>
            <w:tcW w:w="1701" w:type="dxa"/>
          </w:tcPr>
          <w:p w14:paraId="097AC864"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2/O</w:t>
            </w:r>
          </w:p>
        </w:tc>
        <w:tc>
          <w:tcPr>
            <w:tcW w:w="1275" w:type="dxa"/>
          </w:tcPr>
          <w:p w14:paraId="46665748"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T/O</w:t>
            </w:r>
          </w:p>
        </w:tc>
        <w:tc>
          <w:tcPr>
            <w:tcW w:w="1276" w:type="dxa"/>
          </w:tcPr>
          <w:p w14:paraId="5F2F2C69"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T/O</w:t>
            </w:r>
          </w:p>
        </w:tc>
        <w:tc>
          <w:tcPr>
            <w:tcW w:w="1134" w:type="dxa"/>
          </w:tcPr>
          <w:p w14:paraId="2FC7AE62"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2/O</w:t>
            </w:r>
          </w:p>
        </w:tc>
        <w:tc>
          <w:tcPr>
            <w:tcW w:w="1276" w:type="dxa"/>
          </w:tcPr>
          <w:p w14:paraId="1A79B135"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3685" w:type="dxa"/>
          </w:tcPr>
          <w:p w14:paraId="498FFC4B"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Нет тараторенных эффектов. Недостаточно клинического опыта в отношении использования доз в диапазоне 100-500мг в сутки</w:t>
            </w:r>
          </w:p>
        </w:tc>
        <w:tc>
          <w:tcPr>
            <w:tcW w:w="1276" w:type="dxa"/>
          </w:tcPr>
          <w:p w14:paraId="33CEB25F" w14:textId="77777777" w:rsidR="00D729F3" w:rsidRPr="002459B0" w:rsidRDefault="00D729F3" w:rsidP="00D729F3">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r>
      <w:tr w:rsidR="00D729F3" w:rsidRPr="002459B0" w14:paraId="5590ECEF" w14:textId="77777777" w:rsidTr="00D729F3">
        <w:tc>
          <w:tcPr>
            <w:tcW w:w="14034" w:type="dxa"/>
            <w:gridSpan w:val="7"/>
          </w:tcPr>
          <w:p w14:paraId="0D0038D9" w14:textId="77777777" w:rsidR="00D729F3" w:rsidRPr="002459B0" w:rsidRDefault="00D729F3" w:rsidP="00D729F3">
            <w:pPr>
              <w:jc w:val="center"/>
              <w:rPr>
                <w:rFonts w:ascii="Times New Roman" w:eastAsia="Calibri" w:hAnsi="Times New Roman"/>
                <w:b/>
                <w:sz w:val="24"/>
                <w:szCs w:val="24"/>
              </w:rPr>
            </w:pPr>
            <w:r w:rsidRPr="002459B0">
              <w:rPr>
                <w:rFonts w:ascii="Times New Roman" w:eastAsia="Calibri" w:hAnsi="Times New Roman"/>
                <w:b/>
                <w:sz w:val="24"/>
                <w:szCs w:val="24"/>
              </w:rPr>
              <w:t>Опиоиды</w:t>
            </w:r>
          </w:p>
        </w:tc>
        <w:tc>
          <w:tcPr>
            <w:tcW w:w="1276" w:type="dxa"/>
          </w:tcPr>
          <w:p w14:paraId="5C918465" w14:textId="77777777" w:rsidR="00D729F3" w:rsidRPr="002459B0" w:rsidRDefault="00D729F3" w:rsidP="00D729F3">
            <w:pPr>
              <w:jc w:val="center"/>
              <w:rPr>
                <w:rFonts w:ascii="Times New Roman" w:eastAsia="Calibri" w:hAnsi="Times New Roman"/>
                <w:b/>
                <w:sz w:val="24"/>
                <w:szCs w:val="24"/>
              </w:rPr>
            </w:pPr>
          </w:p>
        </w:tc>
      </w:tr>
      <w:tr w:rsidR="00D729F3" w:rsidRPr="002459B0" w14:paraId="3D9C9A27" w14:textId="77777777" w:rsidTr="00D729F3">
        <w:tc>
          <w:tcPr>
            <w:tcW w:w="3687" w:type="dxa"/>
          </w:tcPr>
          <w:p w14:paraId="33DE6949"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Морфин 4-8 мг</w:t>
            </w:r>
          </w:p>
        </w:tc>
        <w:tc>
          <w:tcPr>
            <w:tcW w:w="1701" w:type="dxa"/>
          </w:tcPr>
          <w:p w14:paraId="7679F4E6"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5" w:type="dxa"/>
          </w:tcPr>
          <w:p w14:paraId="3FB52486"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23470405"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T</w:t>
            </w:r>
          </w:p>
        </w:tc>
        <w:tc>
          <w:tcPr>
            <w:tcW w:w="1134" w:type="dxa"/>
          </w:tcPr>
          <w:p w14:paraId="7671F766"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lang w:val="en-US"/>
              </w:rPr>
              <w:t>2</w:t>
            </w:r>
          </w:p>
        </w:tc>
        <w:tc>
          <w:tcPr>
            <w:tcW w:w="1276" w:type="dxa"/>
          </w:tcPr>
          <w:p w14:paraId="0D2CFE1E"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c>
          <w:tcPr>
            <w:tcW w:w="3685" w:type="dxa"/>
          </w:tcPr>
          <w:p w14:paraId="121D7455" w14:textId="77777777" w:rsidR="00D729F3" w:rsidRPr="002459B0" w:rsidRDefault="00D729F3" w:rsidP="00D729F3">
            <w:pPr>
              <w:rPr>
                <w:rFonts w:ascii="Times New Roman" w:eastAsia="Calibri" w:hAnsi="Times New Roman"/>
                <w:sz w:val="24"/>
                <w:szCs w:val="24"/>
              </w:rPr>
            </w:pPr>
          </w:p>
        </w:tc>
        <w:tc>
          <w:tcPr>
            <w:tcW w:w="1276" w:type="dxa"/>
          </w:tcPr>
          <w:p w14:paraId="0F049389"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r>
    </w:tbl>
    <w:p w14:paraId="3BD2AA87" w14:textId="77777777" w:rsidR="00D729F3" w:rsidRPr="002459B0" w:rsidRDefault="00D729F3" w:rsidP="00D729F3">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1- препарат первого выбора -в целом средство хорошо переносится, тем не менее всегда необходимо наличие показаний для его применения.</w:t>
      </w:r>
    </w:p>
    <w:p w14:paraId="1BE4C726" w14:textId="77777777" w:rsidR="00D729F3" w:rsidRPr="002459B0" w:rsidRDefault="00D729F3" w:rsidP="00D729F3">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2- препарат второго выбора- применяются в случаях, если более исследованные средства неэффективны.</w:t>
      </w:r>
    </w:p>
    <w:p w14:paraId="32B8C8EF" w14:textId="77777777" w:rsidR="00D729F3" w:rsidRPr="002459B0" w:rsidRDefault="00D729F3" w:rsidP="00D729F3">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О- возможно однократное эпизодическое применение.</w:t>
      </w:r>
    </w:p>
    <w:p w14:paraId="76014147" w14:textId="77777777" w:rsidR="00D729F3" w:rsidRPr="002459B0" w:rsidRDefault="00D729F3" w:rsidP="00D729F3">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Т- потенциально тератогенное или токсическое средство- использование данного средства возможно лишь при наличии абсолютных показаний. В случае применения во время беременности необходимо выполнить специфическую пренатальную диагностику.</w:t>
      </w:r>
    </w:p>
    <w:p w14:paraId="2932336F" w14:textId="77777777" w:rsidR="00D729F3" w:rsidRPr="002459B0" w:rsidRDefault="00D729F3" w:rsidP="00D729F3">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Н- не показаны для применения вследствие потенциального эмбрио- или фетотоксического действия, возможной непереносимости во время лактации. В случае применения во время беременности необходимо выполнить специфическую пренатальную диагностику.</w:t>
      </w:r>
    </w:p>
    <w:p w14:paraId="05EBFFDF" w14:textId="77777777" w:rsidR="00D729F3" w:rsidRDefault="00D729F3" w:rsidP="00D729F3">
      <w:pPr>
        <w:spacing w:after="0" w:line="240" w:lineRule="auto"/>
        <w:jc w:val="both"/>
        <w:rPr>
          <w:rFonts w:ascii="Times New Roman" w:eastAsia="Calibri" w:hAnsi="Times New Roman" w:cs="Times New Roman"/>
          <w:sz w:val="24"/>
          <w:szCs w:val="24"/>
        </w:rPr>
      </w:pPr>
    </w:p>
    <w:p w14:paraId="49C3B99F" w14:textId="77777777" w:rsidR="00D729F3" w:rsidRPr="002459B0" w:rsidRDefault="00D729F3" w:rsidP="00D729F3">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Буквенная классификация безопасности ЛС у беременных</w:t>
      </w:r>
      <w:r>
        <w:rPr>
          <w:rFonts w:ascii="Times New Roman" w:eastAsia="Calibri" w:hAnsi="Times New Roman" w:cs="Times New Roman"/>
          <w:sz w:val="24"/>
          <w:szCs w:val="24"/>
        </w:rPr>
        <w:t xml:space="preserve"> 2015 г.</w:t>
      </w:r>
    </w:p>
    <w:tbl>
      <w:tblPr>
        <w:tblStyle w:val="5"/>
        <w:tblW w:w="5000" w:type="pct"/>
        <w:tblLook w:val="04A0" w:firstRow="1" w:lastRow="0" w:firstColumn="1" w:lastColumn="0" w:noHBand="0" w:noVBand="1"/>
      </w:tblPr>
      <w:tblGrid>
        <w:gridCol w:w="1907"/>
        <w:gridCol w:w="12879"/>
      </w:tblGrid>
      <w:tr w:rsidR="00D729F3" w:rsidRPr="002459B0" w14:paraId="31E3C5C1" w14:textId="77777777" w:rsidTr="00D729F3">
        <w:tc>
          <w:tcPr>
            <w:tcW w:w="645" w:type="pct"/>
          </w:tcPr>
          <w:p w14:paraId="74B4D7A9"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Категория</w:t>
            </w:r>
          </w:p>
        </w:tc>
        <w:tc>
          <w:tcPr>
            <w:tcW w:w="4355" w:type="pct"/>
          </w:tcPr>
          <w:p w14:paraId="58C2527F"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Описание</w:t>
            </w:r>
          </w:p>
        </w:tc>
      </w:tr>
      <w:tr w:rsidR="00D729F3" w:rsidRPr="002459B0" w14:paraId="1394AD3D" w14:textId="77777777" w:rsidTr="00D729F3">
        <w:tc>
          <w:tcPr>
            <w:tcW w:w="645" w:type="pct"/>
          </w:tcPr>
          <w:p w14:paraId="0A263B02" w14:textId="77777777" w:rsidR="00D729F3" w:rsidRPr="002459B0" w:rsidRDefault="00D729F3" w:rsidP="00D729F3">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A</w:t>
            </w:r>
          </w:p>
        </w:tc>
        <w:tc>
          <w:tcPr>
            <w:tcW w:w="4355" w:type="pct"/>
          </w:tcPr>
          <w:p w14:paraId="77B2708C"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Адекватные, хорошо контролируемые исследования у беременных не продемонстрировали повышенного риска аномалий плода</w:t>
            </w:r>
          </w:p>
        </w:tc>
      </w:tr>
      <w:tr w:rsidR="00D729F3" w:rsidRPr="002459B0" w14:paraId="7B8E28CA" w14:textId="77777777" w:rsidTr="00D729F3">
        <w:tc>
          <w:tcPr>
            <w:tcW w:w="645" w:type="pct"/>
          </w:tcPr>
          <w:p w14:paraId="49C6B2BC" w14:textId="77777777" w:rsidR="00D729F3" w:rsidRPr="002459B0" w:rsidRDefault="00D729F3" w:rsidP="00D729F3">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B</w:t>
            </w:r>
          </w:p>
        </w:tc>
        <w:tc>
          <w:tcPr>
            <w:tcW w:w="4355" w:type="pct"/>
          </w:tcPr>
          <w:p w14:paraId="66C3AB43"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Исследования на животных выявили отсутствие вреда для плода, однако не проводилось адекватных, хорошо контролируемых исследований у беременных или исследования на животных не проводились и не проводились адекватных, хорошо контролируемых исследований у беременных –лекарство следует давать в случае, если польза оправдывает возможный риск плода</w:t>
            </w:r>
          </w:p>
        </w:tc>
      </w:tr>
      <w:tr w:rsidR="00D729F3" w:rsidRPr="002459B0" w14:paraId="70FE8149" w14:textId="77777777" w:rsidTr="00D729F3">
        <w:tc>
          <w:tcPr>
            <w:tcW w:w="645" w:type="pct"/>
          </w:tcPr>
          <w:p w14:paraId="17BFCC77" w14:textId="77777777" w:rsidR="00D729F3" w:rsidRPr="002459B0" w:rsidRDefault="00D729F3" w:rsidP="00D729F3">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C</w:t>
            </w:r>
          </w:p>
        </w:tc>
        <w:tc>
          <w:tcPr>
            <w:tcW w:w="4355" w:type="pct"/>
          </w:tcPr>
          <w:p w14:paraId="3413A71B"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Исследования на животных выявили риск для плода, при этом не проводились адекватных, хорошо контролируемых исследований у беременных или исследования на животных не проводились и не проводилось адекватных, хорошо контролируемых исследований у беременных –лекарство следует давать в случае, если польза оправдывает возможный риск плода</w:t>
            </w:r>
          </w:p>
        </w:tc>
      </w:tr>
      <w:tr w:rsidR="00D729F3" w:rsidRPr="002459B0" w14:paraId="48E06538" w14:textId="77777777" w:rsidTr="00D729F3">
        <w:tc>
          <w:tcPr>
            <w:tcW w:w="645" w:type="pct"/>
          </w:tcPr>
          <w:p w14:paraId="6EB2BC7C" w14:textId="77777777" w:rsidR="00D729F3" w:rsidRPr="002459B0" w:rsidRDefault="00D729F3" w:rsidP="00D729F3">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D</w:t>
            </w:r>
          </w:p>
        </w:tc>
        <w:tc>
          <w:tcPr>
            <w:tcW w:w="4355" w:type="pct"/>
          </w:tcPr>
          <w:p w14:paraId="59F5E1B3"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Исследования у беременных женщин выявили риск для плода, однако польза терапии может преобладать над возможным риском</w:t>
            </w:r>
          </w:p>
        </w:tc>
      </w:tr>
      <w:tr w:rsidR="00D729F3" w:rsidRPr="002459B0" w14:paraId="72C3505D" w14:textId="77777777" w:rsidTr="00D729F3">
        <w:tc>
          <w:tcPr>
            <w:tcW w:w="645" w:type="pct"/>
          </w:tcPr>
          <w:p w14:paraId="63980356" w14:textId="77777777" w:rsidR="00D729F3" w:rsidRPr="002459B0" w:rsidRDefault="00D729F3" w:rsidP="00D729F3">
            <w:pPr>
              <w:jc w:val="both"/>
              <w:rPr>
                <w:rFonts w:ascii="Times New Roman" w:eastAsia="Calibri" w:hAnsi="Times New Roman"/>
                <w:sz w:val="24"/>
                <w:szCs w:val="24"/>
                <w:lang w:val="en-US"/>
              </w:rPr>
            </w:pPr>
            <w:r w:rsidRPr="002459B0">
              <w:rPr>
                <w:rFonts w:ascii="Times New Roman" w:eastAsia="Calibri" w:hAnsi="Times New Roman"/>
                <w:sz w:val="24"/>
                <w:szCs w:val="24"/>
                <w:lang w:val="en-US"/>
              </w:rPr>
              <w:t>X</w:t>
            </w:r>
          </w:p>
        </w:tc>
        <w:tc>
          <w:tcPr>
            <w:tcW w:w="4355" w:type="pct"/>
          </w:tcPr>
          <w:p w14:paraId="59C4ECF5"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Исследования у животных или беременных женщин выявили аномалии развития плода. Возможный риск при примении вещества у беременных женщин определенно превосходит любую возможную пользу</w:t>
            </w:r>
          </w:p>
        </w:tc>
      </w:tr>
    </w:tbl>
    <w:p w14:paraId="49EEE610" w14:textId="77777777" w:rsidR="00D729F3" w:rsidRPr="002459B0" w:rsidRDefault="00D729F3" w:rsidP="00D729F3">
      <w:pPr>
        <w:spacing w:after="0" w:line="240" w:lineRule="auto"/>
        <w:jc w:val="both"/>
        <w:rPr>
          <w:rFonts w:ascii="Times New Roman" w:eastAsia="Calibri" w:hAnsi="Times New Roman" w:cs="Times New Roman"/>
          <w:sz w:val="24"/>
          <w:szCs w:val="24"/>
        </w:rPr>
      </w:pPr>
    </w:p>
    <w:p w14:paraId="6CFCCB67" w14:textId="77777777" w:rsidR="00D729F3" w:rsidRPr="002459B0" w:rsidRDefault="00D729F3" w:rsidP="00D729F3">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 xml:space="preserve">Профилактика острой ревматической лихорадки (ОРЛ) </w:t>
      </w:r>
    </w:p>
    <w:tbl>
      <w:tblPr>
        <w:tblStyle w:val="41"/>
        <w:tblW w:w="5000" w:type="pct"/>
        <w:tblLook w:val="04A0" w:firstRow="1" w:lastRow="0" w:firstColumn="1" w:lastColumn="0" w:noHBand="0" w:noVBand="1"/>
      </w:tblPr>
      <w:tblGrid>
        <w:gridCol w:w="3422"/>
        <w:gridCol w:w="4344"/>
        <w:gridCol w:w="4042"/>
        <w:gridCol w:w="1875"/>
        <w:gridCol w:w="1103"/>
      </w:tblGrid>
      <w:tr w:rsidR="00D729F3" w:rsidRPr="002459B0" w14:paraId="36EF48EC" w14:textId="77777777" w:rsidTr="00D729F3">
        <w:tc>
          <w:tcPr>
            <w:tcW w:w="1157" w:type="pct"/>
          </w:tcPr>
          <w:p w14:paraId="39141538"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Препарат </w:t>
            </w:r>
          </w:p>
        </w:tc>
        <w:tc>
          <w:tcPr>
            <w:tcW w:w="1469" w:type="pct"/>
          </w:tcPr>
          <w:p w14:paraId="527EE746"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Доза </w:t>
            </w:r>
          </w:p>
        </w:tc>
        <w:tc>
          <w:tcPr>
            <w:tcW w:w="1367" w:type="pct"/>
          </w:tcPr>
          <w:p w14:paraId="697B51C7"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Длительность </w:t>
            </w:r>
          </w:p>
        </w:tc>
        <w:tc>
          <w:tcPr>
            <w:tcW w:w="634" w:type="pct"/>
          </w:tcPr>
          <w:p w14:paraId="3AFD27F8" w14:textId="77777777" w:rsidR="00D729F3" w:rsidRPr="002459B0" w:rsidRDefault="00D729F3" w:rsidP="00D729F3">
            <w:pPr>
              <w:rPr>
                <w:rFonts w:ascii="Times New Roman" w:eastAsia="Calibri" w:hAnsi="Times New Roman"/>
                <w:sz w:val="24"/>
                <w:szCs w:val="24"/>
                <w:lang w:val="en-US"/>
              </w:rPr>
            </w:pPr>
            <w:r w:rsidRPr="002459B0">
              <w:rPr>
                <w:rFonts w:ascii="Times New Roman" w:eastAsia="Calibri" w:hAnsi="Times New Roman"/>
                <w:sz w:val="24"/>
                <w:szCs w:val="24"/>
              </w:rPr>
              <w:t xml:space="preserve">Категория </w:t>
            </w:r>
            <w:r w:rsidRPr="002459B0">
              <w:rPr>
                <w:rFonts w:ascii="Times New Roman" w:eastAsia="Calibri" w:hAnsi="Times New Roman"/>
                <w:sz w:val="24"/>
                <w:szCs w:val="24"/>
                <w:lang w:val="en-US"/>
              </w:rPr>
              <w:t>FDA</w:t>
            </w:r>
          </w:p>
        </w:tc>
        <w:tc>
          <w:tcPr>
            <w:tcW w:w="373" w:type="pct"/>
          </w:tcPr>
          <w:p w14:paraId="1CF3256B" w14:textId="77777777" w:rsidR="00D729F3" w:rsidRPr="002459B0" w:rsidRDefault="00D729F3" w:rsidP="00D729F3">
            <w:pPr>
              <w:rPr>
                <w:rFonts w:ascii="Times New Roman" w:hAnsi="Times New Roman"/>
                <w:sz w:val="24"/>
                <w:szCs w:val="24"/>
              </w:rPr>
            </w:pPr>
            <w:r w:rsidRPr="002459B0">
              <w:rPr>
                <w:rFonts w:ascii="Times New Roman" w:hAnsi="Times New Roman"/>
                <w:sz w:val="24"/>
                <w:szCs w:val="24"/>
              </w:rPr>
              <w:t>УД</w:t>
            </w:r>
          </w:p>
        </w:tc>
      </w:tr>
      <w:tr w:rsidR="00D729F3" w:rsidRPr="002459B0" w14:paraId="4717FEED" w14:textId="77777777" w:rsidTr="00D729F3">
        <w:tc>
          <w:tcPr>
            <w:tcW w:w="1157" w:type="pct"/>
          </w:tcPr>
          <w:p w14:paraId="14CD516A"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Пенициллин </w:t>
            </w:r>
          </w:p>
        </w:tc>
        <w:tc>
          <w:tcPr>
            <w:tcW w:w="1469" w:type="pct"/>
          </w:tcPr>
          <w:p w14:paraId="23B91485"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1,2 млн ЕД в/м однократно </w:t>
            </w:r>
          </w:p>
        </w:tc>
        <w:tc>
          <w:tcPr>
            <w:tcW w:w="1367" w:type="pct"/>
          </w:tcPr>
          <w:p w14:paraId="0E54F0F6"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каждые 4 недели (1 раз в месяц) </w:t>
            </w:r>
          </w:p>
        </w:tc>
        <w:tc>
          <w:tcPr>
            <w:tcW w:w="634" w:type="pct"/>
          </w:tcPr>
          <w:p w14:paraId="6BACBB25"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В</w:t>
            </w:r>
          </w:p>
        </w:tc>
        <w:tc>
          <w:tcPr>
            <w:tcW w:w="373" w:type="pct"/>
          </w:tcPr>
          <w:p w14:paraId="5C9479F8"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А</w:t>
            </w:r>
          </w:p>
        </w:tc>
      </w:tr>
      <w:tr w:rsidR="00D729F3" w:rsidRPr="002459B0" w14:paraId="595FE425" w14:textId="77777777" w:rsidTr="00D729F3">
        <w:tc>
          <w:tcPr>
            <w:tcW w:w="1157" w:type="pct"/>
          </w:tcPr>
          <w:p w14:paraId="7E9BB026"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Амоксициллин </w:t>
            </w:r>
          </w:p>
        </w:tc>
        <w:tc>
          <w:tcPr>
            <w:tcW w:w="1469" w:type="pct"/>
          </w:tcPr>
          <w:p w14:paraId="35C18AC8"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1,5 гр каждые 8 часов </w:t>
            </w:r>
          </w:p>
        </w:tc>
        <w:tc>
          <w:tcPr>
            <w:tcW w:w="1367" w:type="pct"/>
          </w:tcPr>
          <w:p w14:paraId="5CF5E090"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10 дней </w:t>
            </w:r>
          </w:p>
        </w:tc>
        <w:tc>
          <w:tcPr>
            <w:tcW w:w="634" w:type="pct"/>
          </w:tcPr>
          <w:p w14:paraId="5FB4E035"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В</w:t>
            </w:r>
          </w:p>
        </w:tc>
        <w:tc>
          <w:tcPr>
            <w:tcW w:w="373" w:type="pct"/>
          </w:tcPr>
          <w:p w14:paraId="390A40AC"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А</w:t>
            </w:r>
          </w:p>
        </w:tc>
      </w:tr>
      <w:tr w:rsidR="00D729F3" w:rsidRPr="002459B0" w14:paraId="6CEA6F8F" w14:textId="77777777" w:rsidTr="00D729F3">
        <w:tc>
          <w:tcPr>
            <w:tcW w:w="4627" w:type="pct"/>
            <w:gridSpan w:val="4"/>
          </w:tcPr>
          <w:p w14:paraId="4EC03B3A" w14:textId="77777777" w:rsidR="00D729F3" w:rsidRPr="002459B0" w:rsidRDefault="00D729F3" w:rsidP="00D729F3">
            <w:pPr>
              <w:rPr>
                <w:rFonts w:ascii="Times New Roman" w:eastAsia="Calibri" w:hAnsi="Times New Roman"/>
                <w:b/>
                <w:sz w:val="24"/>
                <w:szCs w:val="24"/>
              </w:rPr>
            </w:pPr>
            <w:r w:rsidRPr="002459B0">
              <w:rPr>
                <w:rFonts w:ascii="Times New Roman" w:eastAsia="Calibri" w:hAnsi="Times New Roman"/>
                <w:b/>
                <w:sz w:val="24"/>
                <w:szCs w:val="24"/>
              </w:rPr>
              <w:t>При непереносимости (аллергии) бета-лактамных антибиотиков</w:t>
            </w:r>
          </w:p>
        </w:tc>
        <w:tc>
          <w:tcPr>
            <w:tcW w:w="373" w:type="pct"/>
          </w:tcPr>
          <w:p w14:paraId="3FAD0D77" w14:textId="77777777" w:rsidR="00D729F3" w:rsidRPr="002459B0" w:rsidRDefault="00D729F3" w:rsidP="00D729F3">
            <w:pPr>
              <w:rPr>
                <w:rFonts w:ascii="Times New Roman" w:eastAsia="Calibri" w:hAnsi="Times New Roman"/>
                <w:b/>
                <w:sz w:val="24"/>
                <w:szCs w:val="24"/>
              </w:rPr>
            </w:pPr>
          </w:p>
        </w:tc>
      </w:tr>
      <w:tr w:rsidR="00D729F3" w:rsidRPr="002459B0" w14:paraId="5F7F5E0E" w14:textId="77777777" w:rsidTr="00D729F3">
        <w:tc>
          <w:tcPr>
            <w:tcW w:w="1157" w:type="pct"/>
          </w:tcPr>
          <w:p w14:paraId="78C6BF46"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Азитромицин </w:t>
            </w:r>
          </w:p>
        </w:tc>
        <w:tc>
          <w:tcPr>
            <w:tcW w:w="1469" w:type="pct"/>
          </w:tcPr>
          <w:p w14:paraId="7BA4EA38" w14:textId="77777777" w:rsidR="00D729F3" w:rsidRPr="002459B0" w:rsidRDefault="00D729F3" w:rsidP="00D729F3">
            <w:pPr>
              <w:rPr>
                <w:rFonts w:ascii="Times New Roman" w:hAnsi="Times New Roman"/>
                <w:sz w:val="24"/>
                <w:szCs w:val="24"/>
              </w:rPr>
            </w:pPr>
            <w:r w:rsidRPr="002459B0">
              <w:rPr>
                <w:rFonts w:ascii="Times New Roman" w:hAnsi="Times New Roman"/>
                <w:sz w:val="24"/>
                <w:szCs w:val="24"/>
              </w:rPr>
              <w:t xml:space="preserve"> 500мг х 1 р/с внутрь в 1-й день, затем 250мг х 1 р/с </w:t>
            </w:r>
          </w:p>
          <w:p w14:paraId="00BA680C"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Или 500мг х 1 р/с внутрь</w:t>
            </w:r>
          </w:p>
        </w:tc>
        <w:tc>
          <w:tcPr>
            <w:tcW w:w="1367" w:type="pct"/>
          </w:tcPr>
          <w:p w14:paraId="0A365806"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5 дней</w:t>
            </w:r>
          </w:p>
          <w:p w14:paraId="61DB927B" w14:textId="77777777" w:rsidR="00D729F3" w:rsidRPr="002459B0" w:rsidRDefault="00D729F3" w:rsidP="00D729F3">
            <w:pPr>
              <w:rPr>
                <w:rFonts w:ascii="Times New Roman" w:eastAsia="Calibri" w:hAnsi="Times New Roman"/>
                <w:sz w:val="24"/>
                <w:szCs w:val="24"/>
              </w:rPr>
            </w:pPr>
          </w:p>
          <w:p w14:paraId="3F8F55C8"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3 дня</w:t>
            </w:r>
          </w:p>
        </w:tc>
        <w:tc>
          <w:tcPr>
            <w:tcW w:w="634" w:type="pct"/>
          </w:tcPr>
          <w:p w14:paraId="78DABAC3"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В</w:t>
            </w:r>
          </w:p>
        </w:tc>
        <w:tc>
          <w:tcPr>
            <w:tcW w:w="373" w:type="pct"/>
          </w:tcPr>
          <w:p w14:paraId="7A3BB443"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А</w:t>
            </w:r>
          </w:p>
        </w:tc>
      </w:tr>
      <w:tr w:rsidR="00D729F3" w:rsidRPr="002459B0" w14:paraId="3DDDE4BF" w14:textId="77777777" w:rsidTr="00D729F3">
        <w:tc>
          <w:tcPr>
            <w:tcW w:w="1157" w:type="pct"/>
          </w:tcPr>
          <w:p w14:paraId="344838B2" w14:textId="77777777" w:rsidR="00D729F3" w:rsidRPr="002459B0" w:rsidRDefault="00D729F3" w:rsidP="00D729F3">
            <w:pPr>
              <w:rPr>
                <w:rFonts w:ascii="Times New Roman" w:hAnsi="Times New Roman"/>
                <w:sz w:val="24"/>
                <w:szCs w:val="24"/>
              </w:rPr>
            </w:pPr>
            <w:r w:rsidRPr="002459B0">
              <w:rPr>
                <w:rFonts w:ascii="Times New Roman" w:hAnsi="Times New Roman"/>
                <w:sz w:val="24"/>
                <w:szCs w:val="24"/>
              </w:rPr>
              <w:t xml:space="preserve">Кларитромицин </w:t>
            </w:r>
          </w:p>
        </w:tc>
        <w:tc>
          <w:tcPr>
            <w:tcW w:w="1469" w:type="pct"/>
          </w:tcPr>
          <w:p w14:paraId="51B3D6EF" w14:textId="77777777" w:rsidR="00D729F3" w:rsidRPr="002459B0" w:rsidRDefault="00D729F3" w:rsidP="00D729F3">
            <w:pPr>
              <w:rPr>
                <w:rFonts w:ascii="Times New Roman" w:hAnsi="Times New Roman"/>
                <w:sz w:val="24"/>
                <w:szCs w:val="24"/>
              </w:rPr>
            </w:pPr>
            <w:r w:rsidRPr="002459B0">
              <w:rPr>
                <w:rFonts w:ascii="Times New Roman" w:hAnsi="Times New Roman"/>
                <w:sz w:val="24"/>
                <w:szCs w:val="24"/>
              </w:rPr>
              <w:t>500мг х 2 р/с внутрь</w:t>
            </w:r>
          </w:p>
        </w:tc>
        <w:tc>
          <w:tcPr>
            <w:tcW w:w="1367" w:type="pct"/>
          </w:tcPr>
          <w:p w14:paraId="7B497998" w14:textId="77777777" w:rsidR="00D729F3" w:rsidRPr="002459B0" w:rsidRDefault="00D729F3" w:rsidP="00D729F3">
            <w:pPr>
              <w:rPr>
                <w:rFonts w:ascii="Times New Roman" w:eastAsia="Calibri" w:hAnsi="Times New Roman"/>
                <w:sz w:val="24"/>
                <w:szCs w:val="24"/>
              </w:rPr>
            </w:pPr>
            <w:r w:rsidRPr="002459B0">
              <w:rPr>
                <w:rFonts w:ascii="Times New Roman" w:hAnsi="Times New Roman"/>
                <w:sz w:val="24"/>
                <w:szCs w:val="24"/>
              </w:rPr>
              <w:t xml:space="preserve">10 дней </w:t>
            </w:r>
          </w:p>
        </w:tc>
        <w:tc>
          <w:tcPr>
            <w:tcW w:w="634" w:type="pct"/>
          </w:tcPr>
          <w:p w14:paraId="4CCAB634"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С</w:t>
            </w:r>
          </w:p>
        </w:tc>
        <w:tc>
          <w:tcPr>
            <w:tcW w:w="373" w:type="pct"/>
          </w:tcPr>
          <w:p w14:paraId="17BCB7A5" w14:textId="77777777" w:rsidR="00D729F3" w:rsidRPr="002459B0" w:rsidRDefault="00D729F3" w:rsidP="00D729F3">
            <w:pPr>
              <w:rPr>
                <w:rFonts w:ascii="Times New Roman" w:eastAsia="Calibri" w:hAnsi="Times New Roman"/>
                <w:sz w:val="24"/>
                <w:szCs w:val="24"/>
              </w:rPr>
            </w:pPr>
            <w:r w:rsidRPr="002459B0">
              <w:rPr>
                <w:rFonts w:ascii="Times New Roman" w:eastAsia="Calibri" w:hAnsi="Times New Roman"/>
                <w:sz w:val="24"/>
                <w:szCs w:val="24"/>
              </w:rPr>
              <w:t>А</w:t>
            </w:r>
          </w:p>
        </w:tc>
      </w:tr>
    </w:tbl>
    <w:p w14:paraId="049D48E2" w14:textId="77777777" w:rsidR="00D729F3" w:rsidRDefault="00D729F3" w:rsidP="00D729F3">
      <w:pPr>
        <w:spacing w:after="0" w:line="240" w:lineRule="auto"/>
        <w:jc w:val="both"/>
        <w:rPr>
          <w:rFonts w:ascii="Times New Roman" w:eastAsia="Calibri" w:hAnsi="Times New Roman" w:cs="Times New Roman"/>
          <w:sz w:val="24"/>
          <w:szCs w:val="24"/>
        </w:rPr>
      </w:pPr>
    </w:p>
    <w:p w14:paraId="2101C33F" w14:textId="77777777" w:rsidR="00D729F3" w:rsidRPr="002459B0" w:rsidRDefault="00D729F3" w:rsidP="00D729F3">
      <w:pPr>
        <w:spacing w:after="0" w:line="240" w:lineRule="auto"/>
        <w:jc w:val="both"/>
        <w:rPr>
          <w:rFonts w:ascii="Times New Roman" w:eastAsia="Calibri" w:hAnsi="Times New Roman" w:cs="Times New Roman"/>
          <w:sz w:val="24"/>
          <w:szCs w:val="24"/>
        </w:rPr>
      </w:pPr>
      <w:r w:rsidRPr="002459B0">
        <w:rPr>
          <w:rFonts w:ascii="Times New Roman" w:eastAsia="Calibri" w:hAnsi="Times New Roman" w:cs="Times New Roman"/>
          <w:sz w:val="24"/>
          <w:szCs w:val="24"/>
        </w:rPr>
        <w:t xml:space="preserve">Рекомендации по антибиотикопрофилактике при стоматологических процедурах риска </w:t>
      </w:r>
    </w:p>
    <w:tbl>
      <w:tblPr>
        <w:tblStyle w:val="5"/>
        <w:tblW w:w="5000" w:type="pct"/>
        <w:tblLook w:val="04A0" w:firstRow="1" w:lastRow="0" w:firstColumn="1" w:lastColumn="0" w:noHBand="0" w:noVBand="1"/>
      </w:tblPr>
      <w:tblGrid>
        <w:gridCol w:w="3791"/>
        <w:gridCol w:w="3957"/>
        <w:gridCol w:w="2499"/>
        <w:gridCol w:w="4539"/>
      </w:tblGrid>
      <w:tr w:rsidR="00D729F3" w:rsidRPr="002459B0" w14:paraId="626009D2" w14:textId="77777777" w:rsidTr="00D729F3">
        <w:tc>
          <w:tcPr>
            <w:tcW w:w="1282" w:type="pct"/>
          </w:tcPr>
          <w:p w14:paraId="5BAC03C1"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Антибиотик</w:t>
            </w:r>
          </w:p>
        </w:tc>
        <w:tc>
          <w:tcPr>
            <w:tcW w:w="1338" w:type="pct"/>
          </w:tcPr>
          <w:p w14:paraId="7118E1F8"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Доза</w:t>
            </w:r>
          </w:p>
        </w:tc>
        <w:tc>
          <w:tcPr>
            <w:tcW w:w="845" w:type="pct"/>
          </w:tcPr>
          <w:p w14:paraId="62A1E5A5"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Категория FDA</w:t>
            </w:r>
          </w:p>
        </w:tc>
        <w:tc>
          <w:tcPr>
            <w:tcW w:w="1535" w:type="pct"/>
          </w:tcPr>
          <w:p w14:paraId="77F3E333"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УД</w:t>
            </w:r>
          </w:p>
        </w:tc>
      </w:tr>
      <w:tr w:rsidR="00D729F3" w:rsidRPr="002459B0" w14:paraId="41575E5B" w14:textId="77777777" w:rsidTr="00D729F3">
        <w:tc>
          <w:tcPr>
            <w:tcW w:w="1282" w:type="pct"/>
          </w:tcPr>
          <w:p w14:paraId="1965A584"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Амоксициллин или ампициллин</w:t>
            </w:r>
          </w:p>
        </w:tc>
        <w:tc>
          <w:tcPr>
            <w:tcW w:w="1338" w:type="pct"/>
          </w:tcPr>
          <w:p w14:paraId="6B8B85D4"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2 гр перорально или в/в</w:t>
            </w:r>
          </w:p>
        </w:tc>
        <w:tc>
          <w:tcPr>
            <w:tcW w:w="845" w:type="pct"/>
          </w:tcPr>
          <w:p w14:paraId="6299FDCA"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В</w:t>
            </w:r>
          </w:p>
        </w:tc>
        <w:tc>
          <w:tcPr>
            <w:tcW w:w="1535" w:type="pct"/>
          </w:tcPr>
          <w:p w14:paraId="48AA1E40"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А</w:t>
            </w:r>
          </w:p>
        </w:tc>
      </w:tr>
      <w:tr w:rsidR="00D729F3" w:rsidRPr="002459B0" w14:paraId="768DD338" w14:textId="77777777" w:rsidTr="00D729F3">
        <w:tc>
          <w:tcPr>
            <w:tcW w:w="1282" w:type="pct"/>
          </w:tcPr>
          <w:p w14:paraId="4FCBB27B"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Клиндамицин   (при бета-лактамной аллергии)</w:t>
            </w:r>
          </w:p>
        </w:tc>
        <w:tc>
          <w:tcPr>
            <w:tcW w:w="1338" w:type="pct"/>
          </w:tcPr>
          <w:p w14:paraId="548B0853"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 xml:space="preserve">600 мг перорально или в/в  </w:t>
            </w:r>
          </w:p>
        </w:tc>
        <w:tc>
          <w:tcPr>
            <w:tcW w:w="845" w:type="pct"/>
          </w:tcPr>
          <w:p w14:paraId="74CB4AB7"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В</w:t>
            </w:r>
          </w:p>
        </w:tc>
        <w:tc>
          <w:tcPr>
            <w:tcW w:w="1535" w:type="pct"/>
          </w:tcPr>
          <w:p w14:paraId="35FE4445"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А</w:t>
            </w:r>
          </w:p>
        </w:tc>
      </w:tr>
      <w:tr w:rsidR="00D729F3" w:rsidRPr="002459B0" w14:paraId="18D63247" w14:textId="77777777" w:rsidTr="00D729F3">
        <w:tc>
          <w:tcPr>
            <w:tcW w:w="1282" w:type="pct"/>
          </w:tcPr>
          <w:p w14:paraId="39ED087A"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Азитромицин (при бета-лактамной аллергии)</w:t>
            </w:r>
          </w:p>
        </w:tc>
        <w:tc>
          <w:tcPr>
            <w:tcW w:w="1338" w:type="pct"/>
          </w:tcPr>
          <w:p w14:paraId="556AF0FC"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500 мг перорально однократно</w:t>
            </w:r>
          </w:p>
        </w:tc>
        <w:tc>
          <w:tcPr>
            <w:tcW w:w="845" w:type="pct"/>
          </w:tcPr>
          <w:p w14:paraId="02ABC406"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В</w:t>
            </w:r>
          </w:p>
        </w:tc>
        <w:tc>
          <w:tcPr>
            <w:tcW w:w="1535" w:type="pct"/>
          </w:tcPr>
          <w:p w14:paraId="128BD0CE" w14:textId="77777777" w:rsidR="00D729F3" w:rsidRPr="002459B0" w:rsidRDefault="00D729F3" w:rsidP="00D729F3">
            <w:pPr>
              <w:jc w:val="both"/>
              <w:rPr>
                <w:rFonts w:ascii="Times New Roman" w:eastAsia="Calibri" w:hAnsi="Times New Roman"/>
                <w:sz w:val="24"/>
                <w:szCs w:val="24"/>
              </w:rPr>
            </w:pPr>
            <w:r w:rsidRPr="002459B0">
              <w:rPr>
                <w:rFonts w:ascii="Times New Roman" w:eastAsia="Calibri" w:hAnsi="Times New Roman"/>
                <w:sz w:val="24"/>
                <w:szCs w:val="24"/>
              </w:rPr>
              <w:t>А</w:t>
            </w:r>
          </w:p>
        </w:tc>
      </w:tr>
    </w:tbl>
    <w:p w14:paraId="6C538430" w14:textId="77777777" w:rsidR="00D729F3" w:rsidRPr="002459B0" w:rsidRDefault="00D729F3" w:rsidP="00D729F3">
      <w:pPr>
        <w:spacing w:after="0" w:line="240" w:lineRule="auto"/>
        <w:jc w:val="both"/>
        <w:rPr>
          <w:rFonts w:ascii="Times New Roman" w:eastAsia="Calibri" w:hAnsi="Times New Roman" w:cs="Times New Roman"/>
          <w:sz w:val="24"/>
          <w:szCs w:val="24"/>
        </w:rPr>
      </w:pPr>
    </w:p>
    <w:p w14:paraId="5B0320B1" w14:textId="77777777" w:rsidR="00D729F3" w:rsidRPr="00C07045" w:rsidRDefault="00D729F3" w:rsidP="00D729F3">
      <w:pPr>
        <w:spacing w:after="0" w:line="240" w:lineRule="auto"/>
        <w:jc w:val="both"/>
        <w:rPr>
          <w:rFonts w:ascii="Times New Roman" w:hAnsi="Times New Roman" w:cs="Times New Roman"/>
          <w:sz w:val="24"/>
          <w:szCs w:val="28"/>
        </w:rPr>
      </w:pPr>
      <w:r w:rsidRPr="00C07045">
        <w:rPr>
          <w:rFonts w:ascii="Times New Roman" w:hAnsi="Times New Roman" w:cs="Times New Roman"/>
          <w:sz w:val="24"/>
          <w:szCs w:val="28"/>
        </w:rPr>
        <w:t>Рекомендуется применение терапевтической антикоагуляции гепарином или АВК в соответствии со сроком беременности.</w:t>
      </w:r>
    </w:p>
    <w:p w14:paraId="220A1EDD" w14:textId="77777777" w:rsidR="00D729F3" w:rsidRPr="00C07045" w:rsidRDefault="00D729F3" w:rsidP="00D729F3">
      <w:pPr>
        <w:spacing w:after="0" w:line="240" w:lineRule="auto"/>
        <w:jc w:val="both"/>
        <w:rPr>
          <w:rFonts w:ascii="Times New Roman" w:hAnsi="Times New Roman" w:cs="Times New Roman"/>
          <w:sz w:val="24"/>
          <w:szCs w:val="28"/>
        </w:rPr>
      </w:pPr>
      <w:r w:rsidRPr="00C07045">
        <w:rPr>
          <w:rFonts w:ascii="Times New Roman" w:hAnsi="Times New Roman" w:cs="Times New Roman"/>
          <w:sz w:val="24"/>
          <w:szCs w:val="28"/>
        </w:rPr>
        <w:t>Рекомендуется применение селективных бета-блокаторов для контроля ЧСС.</w:t>
      </w:r>
    </w:p>
    <w:p w14:paraId="794EC1B9" w14:textId="77777777" w:rsidR="00D729F3" w:rsidRPr="00C07045" w:rsidRDefault="00D729F3" w:rsidP="00D729F3">
      <w:pPr>
        <w:spacing w:after="0" w:line="240" w:lineRule="auto"/>
        <w:jc w:val="both"/>
        <w:rPr>
          <w:rFonts w:ascii="Times New Roman" w:hAnsi="Times New Roman" w:cs="Times New Roman"/>
          <w:sz w:val="24"/>
          <w:szCs w:val="28"/>
        </w:rPr>
      </w:pPr>
      <w:r w:rsidRPr="00C07045">
        <w:rPr>
          <w:rFonts w:ascii="Times New Roman" w:hAnsi="Times New Roman" w:cs="Times New Roman"/>
          <w:sz w:val="24"/>
          <w:szCs w:val="28"/>
        </w:rPr>
        <w:t xml:space="preserve">Дигоксин или верапамил должны рассматриваться для контроля ритма, при условии неэффективности бета-блокаторов. </w:t>
      </w:r>
    </w:p>
    <w:sectPr w:rsidR="00D729F3" w:rsidRPr="00C07045" w:rsidSect="00EE2719">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4BB07" w14:textId="77777777" w:rsidR="00517B75" w:rsidRDefault="00517B75" w:rsidP="008D186A">
      <w:pPr>
        <w:spacing w:after="0" w:line="240" w:lineRule="auto"/>
      </w:pPr>
      <w:r>
        <w:separator/>
      </w:r>
    </w:p>
  </w:endnote>
  <w:endnote w:type="continuationSeparator" w:id="0">
    <w:p w14:paraId="5E472162" w14:textId="77777777" w:rsidR="00517B75" w:rsidRDefault="00517B75" w:rsidP="008D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DD988" w14:textId="77777777" w:rsidR="00517B75" w:rsidRDefault="00517B75" w:rsidP="008D186A">
      <w:pPr>
        <w:spacing w:after="0" w:line="240" w:lineRule="auto"/>
      </w:pPr>
      <w:r>
        <w:separator/>
      </w:r>
    </w:p>
  </w:footnote>
  <w:footnote w:type="continuationSeparator" w:id="0">
    <w:p w14:paraId="4178C1A2" w14:textId="77777777" w:rsidR="00517B75" w:rsidRDefault="00517B75" w:rsidP="008D18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B6505"/>
    <w:multiLevelType w:val="hybridMultilevel"/>
    <w:tmpl w:val="8DE4DB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BC1A07"/>
    <w:multiLevelType w:val="hybridMultilevel"/>
    <w:tmpl w:val="618A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C8449C"/>
    <w:multiLevelType w:val="hybridMultilevel"/>
    <w:tmpl w:val="0B168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B075A3"/>
    <w:multiLevelType w:val="hybridMultilevel"/>
    <w:tmpl w:val="7B3ABE2A"/>
    <w:lvl w:ilvl="0" w:tplc="7CF6748E">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237458"/>
    <w:multiLevelType w:val="hybridMultilevel"/>
    <w:tmpl w:val="12300F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2640DBB"/>
    <w:multiLevelType w:val="hybridMultilevel"/>
    <w:tmpl w:val="597C6780"/>
    <w:lvl w:ilvl="0" w:tplc="28CA30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851824"/>
    <w:multiLevelType w:val="hybridMultilevel"/>
    <w:tmpl w:val="84368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D558B7"/>
    <w:multiLevelType w:val="hybridMultilevel"/>
    <w:tmpl w:val="999C8382"/>
    <w:lvl w:ilvl="0" w:tplc="BBD090E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172B38"/>
    <w:multiLevelType w:val="hybridMultilevel"/>
    <w:tmpl w:val="6CE2B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107E4B"/>
    <w:multiLevelType w:val="hybridMultilevel"/>
    <w:tmpl w:val="D25245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0C81AD0"/>
    <w:multiLevelType w:val="multilevel"/>
    <w:tmpl w:val="8D0EE6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2057D7"/>
    <w:multiLevelType w:val="hybridMultilevel"/>
    <w:tmpl w:val="5D68B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D67E1C"/>
    <w:multiLevelType w:val="hybridMultilevel"/>
    <w:tmpl w:val="A734F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EC55ACE"/>
    <w:multiLevelType w:val="hybridMultilevel"/>
    <w:tmpl w:val="BE0EBFC8"/>
    <w:lvl w:ilvl="0" w:tplc="FFFFFFFF">
      <w:start w:val="1"/>
      <w:numFmt w:val="bullet"/>
      <w:lvlText w:val="−"/>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1BF70BD"/>
    <w:multiLevelType w:val="hybridMultilevel"/>
    <w:tmpl w:val="B91CF4A0"/>
    <w:lvl w:ilvl="0" w:tplc="7CF6748E">
      <w:start w:val="3"/>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CC7466"/>
    <w:multiLevelType w:val="hybridMultilevel"/>
    <w:tmpl w:val="A47E07D2"/>
    <w:lvl w:ilvl="0" w:tplc="04190001">
      <w:start w:val="1"/>
      <w:numFmt w:val="bullet"/>
      <w:lvlText w:val=""/>
      <w:lvlJc w:val="left"/>
      <w:pPr>
        <w:ind w:left="360" w:hanging="360"/>
      </w:pPr>
      <w:rPr>
        <w:rFonts w:ascii="Symbol" w:hAnsi="Symbol" w:hint="default"/>
      </w:rPr>
    </w:lvl>
    <w:lvl w:ilvl="1" w:tplc="73A4D8AE">
      <w:start w:val="3"/>
      <w:numFmt w:val="bullet"/>
      <w:lvlText w:val="•"/>
      <w:lvlJc w:val="left"/>
      <w:pPr>
        <w:ind w:left="1080" w:hanging="36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47432A1A"/>
    <w:multiLevelType w:val="hybridMultilevel"/>
    <w:tmpl w:val="E1F030A6"/>
    <w:lvl w:ilvl="0" w:tplc="7CF6748E">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A072347"/>
    <w:multiLevelType w:val="hybridMultilevel"/>
    <w:tmpl w:val="B276C4C4"/>
    <w:lvl w:ilvl="0" w:tplc="7CF6748E">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D1306A1"/>
    <w:multiLevelType w:val="hybridMultilevel"/>
    <w:tmpl w:val="E98AE0B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90477F"/>
    <w:multiLevelType w:val="hybridMultilevel"/>
    <w:tmpl w:val="44B67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362A0E"/>
    <w:multiLevelType w:val="hybridMultilevel"/>
    <w:tmpl w:val="C70E0D86"/>
    <w:lvl w:ilvl="0" w:tplc="C756CC02">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63AD1EBB"/>
    <w:multiLevelType w:val="hybridMultilevel"/>
    <w:tmpl w:val="619AC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6384395"/>
    <w:multiLevelType w:val="hybridMultilevel"/>
    <w:tmpl w:val="CCA218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97A2F07"/>
    <w:multiLevelType w:val="hybridMultilevel"/>
    <w:tmpl w:val="276CAD0E"/>
    <w:lvl w:ilvl="0" w:tplc="FFFFFFFF">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E992B7C"/>
    <w:multiLevelType w:val="hybridMultilevel"/>
    <w:tmpl w:val="E5405F26"/>
    <w:lvl w:ilvl="0" w:tplc="FFFFFFFF">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DC16EA"/>
    <w:multiLevelType w:val="hybridMultilevel"/>
    <w:tmpl w:val="A17CB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9841CA"/>
    <w:multiLevelType w:val="hybridMultilevel"/>
    <w:tmpl w:val="2902A7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3"/>
  </w:num>
  <w:num w:numId="2">
    <w:abstractNumId w:val="26"/>
  </w:num>
  <w:num w:numId="3">
    <w:abstractNumId w:val="10"/>
  </w:num>
  <w:num w:numId="4">
    <w:abstractNumId w:val="15"/>
  </w:num>
  <w:num w:numId="5">
    <w:abstractNumId w:val="22"/>
  </w:num>
  <w:num w:numId="6">
    <w:abstractNumId w:val="9"/>
  </w:num>
  <w:num w:numId="7">
    <w:abstractNumId w:val="17"/>
  </w:num>
  <w:num w:numId="8">
    <w:abstractNumId w:val="20"/>
  </w:num>
  <w:num w:numId="9">
    <w:abstractNumId w:val="0"/>
  </w:num>
  <w:num w:numId="10">
    <w:abstractNumId w:val="4"/>
  </w:num>
  <w:num w:numId="11">
    <w:abstractNumId w:val="24"/>
  </w:num>
  <w:num w:numId="12">
    <w:abstractNumId w:val="23"/>
  </w:num>
  <w:num w:numId="13">
    <w:abstractNumId w:val="14"/>
  </w:num>
  <w:num w:numId="14">
    <w:abstractNumId w:val="16"/>
  </w:num>
  <w:num w:numId="15">
    <w:abstractNumId w:val="25"/>
  </w:num>
  <w:num w:numId="16">
    <w:abstractNumId w:val="6"/>
  </w:num>
  <w:num w:numId="17">
    <w:abstractNumId w:val="21"/>
  </w:num>
  <w:num w:numId="18">
    <w:abstractNumId w:val="11"/>
  </w:num>
  <w:num w:numId="19">
    <w:abstractNumId w:val="8"/>
  </w:num>
  <w:num w:numId="20">
    <w:abstractNumId w:val="19"/>
  </w:num>
  <w:num w:numId="21">
    <w:abstractNumId w:val="3"/>
  </w:num>
  <w:num w:numId="22">
    <w:abstractNumId w:val="1"/>
  </w:num>
  <w:num w:numId="23">
    <w:abstractNumId w:val="2"/>
  </w:num>
  <w:num w:numId="24">
    <w:abstractNumId w:val="12"/>
  </w:num>
  <w:num w:numId="25">
    <w:abstractNumId w:val="7"/>
  </w:num>
  <w:num w:numId="26">
    <w:abstractNumId w:val="5"/>
  </w:num>
  <w:num w:numId="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02F36"/>
    <w:rsid w:val="00001CFD"/>
    <w:rsid w:val="00003777"/>
    <w:rsid w:val="00005D3E"/>
    <w:rsid w:val="000154C8"/>
    <w:rsid w:val="0002731B"/>
    <w:rsid w:val="00036024"/>
    <w:rsid w:val="0004256A"/>
    <w:rsid w:val="00057A40"/>
    <w:rsid w:val="00065180"/>
    <w:rsid w:val="000718D0"/>
    <w:rsid w:val="00072AC5"/>
    <w:rsid w:val="000801F4"/>
    <w:rsid w:val="000811D8"/>
    <w:rsid w:val="000813C0"/>
    <w:rsid w:val="00083191"/>
    <w:rsid w:val="000A3C93"/>
    <w:rsid w:val="000B62D2"/>
    <w:rsid w:val="000C08AC"/>
    <w:rsid w:val="000C594E"/>
    <w:rsid w:val="000C6B90"/>
    <w:rsid w:val="000C7D2B"/>
    <w:rsid w:val="000D5FA4"/>
    <w:rsid w:val="000D7822"/>
    <w:rsid w:val="000E31D5"/>
    <w:rsid w:val="000E789D"/>
    <w:rsid w:val="000F07EA"/>
    <w:rsid w:val="000F1625"/>
    <w:rsid w:val="000F4241"/>
    <w:rsid w:val="000F5AC8"/>
    <w:rsid w:val="000F70AB"/>
    <w:rsid w:val="00112CF5"/>
    <w:rsid w:val="00114DAE"/>
    <w:rsid w:val="001251CB"/>
    <w:rsid w:val="0013011A"/>
    <w:rsid w:val="00140A41"/>
    <w:rsid w:val="00146281"/>
    <w:rsid w:val="001615D1"/>
    <w:rsid w:val="001705F2"/>
    <w:rsid w:val="00193814"/>
    <w:rsid w:val="001A2A2D"/>
    <w:rsid w:val="001A4696"/>
    <w:rsid w:val="001A5289"/>
    <w:rsid w:val="001B44D0"/>
    <w:rsid w:val="001C42D3"/>
    <w:rsid w:val="001D0699"/>
    <w:rsid w:val="001E7917"/>
    <w:rsid w:val="001E7AE4"/>
    <w:rsid w:val="001F2F0E"/>
    <w:rsid w:val="001F530F"/>
    <w:rsid w:val="001F6DB7"/>
    <w:rsid w:val="001F72B1"/>
    <w:rsid w:val="002035E4"/>
    <w:rsid w:val="00214754"/>
    <w:rsid w:val="0021727E"/>
    <w:rsid w:val="00231F0C"/>
    <w:rsid w:val="002417C8"/>
    <w:rsid w:val="00244422"/>
    <w:rsid w:val="002459B0"/>
    <w:rsid w:val="00246CF3"/>
    <w:rsid w:val="00257E9B"/>
    <w:rsid w:val="00264E14"/>
    <w:rsid w:val="00266351"/>
    <w:rsid w:val="00272293"/>
    <w:rsid w:val="00296562"/>
    <w:rsid w:val="0029729C"/>
    <w:rsid w:val="002A2EBE"/>
    <w:rsid w:val="002A70C2"/>
    <w:rsid w:val="002B35AD"/>
    <w:rsid w:val="002B3DB4"/>
    <w:rsid w:val="002C106E"/>
    <w:rsid w:val="002C2CAE"/>
    <w:rsid w:val="002D3559"/>
    <w:rsid w:val="002E17CF"/>
    <w:rsid w:val="002E41E2"/>
    <w:rsid w:val="002E450F"/>
    <w:rsid w:val="002F4505"/>
    <w:rsid w:val="003014C9"/>
    <w:rsid w:val="00302FE1"/>
    <w:rsid w:val="0030425C"/>
    <w:rsid w:val="00304A59"/>
    <w:rsid w:val="00314388"/>
    <w:rsid w:val="003437A2"/>
    <w:rsid w:val="0034470A"/>
    <w:rsid w:val="00346056"/>
    <w:rsid w:val="00352F2B"/>
    <w:rsid w:val="00353B8A"/>
    <w:rsid w:val="00354E85"/>
    <w:rsid w:val="003550CF"/>
    <w:rsid w:val="00355178"/>
    <w:rsid w:val="00357E15"/>
    <w:rsid w:val="00357FA0"/>
    <w:rsid w:val="003600E1"/>
    <w:rsid w:val="003719A0"/>
    <w:rsid w:val="00372764"/>
    <w:rsid w:val="00375FD2"/>
    <w:rsid w:val="00380668"/>
    <w:rsid w:val="00395632"/>
    <w:rsid w:val="003A4C55"/>
    <w:rsid w:val="003A68CC"/>
    <w:rsid w:val="003B2BDE"/>
    <w:rsid w:val="003C231E"/>
    <w:rsid w:val="003C529B"/>
    <w:rsid w:val="003C693D"/>
    <w:rsid w:val="003D0E0B"/>
    <w:rsid w:val="003F3220"/>
    <w:rsid w:val="003F54AE"/>
    <w:rsid w:val="00407349"/>
    <w:rsid w:val="004152A3"/>
    <w:rsid w:val="00423B52"/>
    <w:rsid w:val="00424EB0"/>
    <w:rsid w:val="0043115F"/>
    <w:rsid w:val="00432560"/>
    <w:rsid w:val="00442CC0"/>
    <w:rsid w:val="00452918"/>
    <w:rsid w:val="00453F64"/>
    <w:rsid w:val="00454E1A"/>
    <w:rsid w:val="00455166"/>
    <w:rsid w:val="004579D2"/>
    <w:rsid w:val="004675B7"/>
    <w:rsid w:val="00467BA3"/>
    <w:rsid w:val="00485A3B"/>
    <w:rsid w:val="004868F3"/>
    <w:rsid w:val="00491A6E"/>
    <w:rsid w:val="004A7242"/>
    <w:rsid w:val="004B5F5E"/>
    <w:rsid w:val="004B60C3"/>
    <w:rsid w:val="004C2CD5"/>
    <w:rsid w:val="004D04F9"/>
    <w:rsid w:val="004D243C"/>
    <w:rsid w:val="004D2ADA"/>
    <w:rsid w:val="004F3E7B"/>
    <w:rsid w:val="004F4577"/>
    <w:rsid w:val="005004A3"/>
    <w:rsid w:val="00504E76"/>
    <w:rsid w:val="00517B75"/>
    <w:rsid w:val="00523AED"/>
    <w:rsid w:val="005314A7"/>
    <w:rsid w:val="00541915"/>
    <w:rsid w:val="0054742B"/>
    <w:rsid w:val="0056248E"/>
    <w:rsid w:val="0058046D"/>
    <w:rsid w:val="00586402"/>
    <w:rsid w:val="00591956"/>
    <w:rsid w:val="00593439"/>
    <w:rsid w:val="005A1C39"/>
    <w:rsid w:val="005A51F9"/>
    <w:rsid w:val="005A75AA"/>
    <w:rsid w:val="005C1A09"/>
    <w:rsid w:val="005C25D8"/>
    <w:rsid w:val="005D0A7A"/>
    <w:rsid w:val="005D23C2"/>
    <w:rsid w:val="005E3543"/>
    <w:rsid w:val="005E36FC"/>
    <w:rsid w:val="005E4FF6"/>
    <w:rsid w:val="005F0004"/>
    <w:rsid w:val="00603B6C"/>
    <w:rsid w:val="00625825"/>
    <w:rsid w:val="0063770E"/>
    <w:rsid w:val="00644887"/>
    <w:rsid w:val="00645058"/>
    <w:rsid w:val="0064652A"/>
    <w:rsid w:val="00652839"/>
    <w:rsid w:val="00671758"/>
    <w:rsid w:val="0067271F"/>
    <w:rsid w:val="00675660"/>
    <w:rsid w:val="00677A6B"/>
    <w:rsid w:val="0068347F"/>
    <w:rsid w:val="0069316F"/>
    <w:rsid w:val="00697BE8"/>
    <w:rsid w:val="00697DAD"/>
    <w:rsid w:val="006A7811"/>
    <w:rsid w:val="006B2CE3"/>
    <w:rsid w:val="006C0A6B"/>
    <w:rsid w:val="006C2F9A"/>
    <w:rsid w:val="006D45D8"/>
    <w:rsid w:val="006E059C"/>
    <w:rsid w:val="006E38D5"/>
    <w:rsid w:val="006F2DD1"/>
    <w:rsid w:val="007023DB"/>
    <w:rsid w:val="007053A1"/>
    <w:rsid w:val="00706FDF"/>
    <w:rsid w:val="00714ACA"/>
    <w:rsid w:val="00715E74"/>
    <w:rsid w:val="007212E7"/>
    <w:rsid w:val="00724EA0"/>
    <w:rsid w:val="00726002"/>
    <w:rsid w:val="00746B17"/>
    <w:rsid w:val="0076144D"/>
    <w:rsid w:val="00764974"/>
    <w:rsid w:val="007653CB"/>
    <w:rsid w:val="007819FA"/>
    <w:rsid w:val="00785E3C"/>
    <w:rsid w:val="00790463"/>
    <w:rsid w:val="007906F2"/>
    <w:rsid w:val="007953BE"/>
    <w:rsid w:val="007A63CB"/>
    <w:rsid w:val="007A71B5"/>
    <w:rsid w:val="007A748C"/>
    <w:rsid w:val="007A779D"/>
    <w:rsid w:val="007B11A9"/>
    <w:rsid w:val="007B2484"/>
    <w:rsid w:val="007B6860"/>
    <w:rsid w:val="007C2092"/>
    <w:rsid w:val="007D63F9"/>
    <w:rsid w:val="007D63FA"/>
    <w:rsid w:val="007D6ECD"/>
    <w:rsid w:val="007F2E3B"/>
    <w:rsid w:val="007F3470"/>
    <w:rsid w:val="007F3638"/>
    <w:rsid w:val="007F3A1C"/>
    <w:rsid w:val="007F5672"/>
    <w:rsid w:val="008053D5"/>
    <w:rsid w:val="008075C8"/>
    <w:rsid w:val="0083455A"/>
    <w:rsid w:val="00836D87"/>
    <w:rsid w:val="00872BC3"/>
    <w:rsid w:val="008957F7"/>
    <w:rsid w:val="008963F1"/>
    <w:rsid w:val="008A0FD7"/>
    <w:rsid w:val="008B6EC8"/>
    <w:rsid w:val="008B7ABD"/>
    <w:rsid w:val="008C2DBD"/>
    <w:rsid w:val="008C331E"/>
    <w:rsid w:val="008D0F81"/>
    <w:rsid w:val="008D186A"/>
    <w:rsid w:val="008D672D"/>
    <w:rsid w:val="008D7002"/>
    <w:rsid w:val="008D7C0D"/>
    <w:rsid w:val="008E034C"/>
    <w:rsid w:val="008F1B69"/>
    <w:rsid w:val="008F2025"/>
    <w:rsid w:val="008F3ACB"/>
    <w:rsid w:val="009107BB"/>
    <w:rsid w:val="00910989"/>
    <w:rsid w:val="00912592"/>
    <w:rsid w:val="00932EFC"/>
    <w:rsid w:val="0094418E"/>
    <w:rsid w:val="009509A7"/>
    <w:rsid w:val="00952E67"/>
    <w:rsid w:val="009576FC"/>
    <w:rsid w:val="00962A22"/>
    <w:rsid w:val="00966985"/>
    <w:rsid w:val="00970AE4"/>
    <w:rsid w:val="009742F7"/>
    <w:rsid w:val="009747DE"/>
    <w:rsid w:val="0098322F"/>
    <w:rsid w:val="00994166"/>
    <w:rsid w:val="009958EE"/>
    <w:rsid w:val="009A624F"/>
    <w:rsid w:val="009B4066"/>
    <w:rsid w:val="009B4980"/>
    <w:rsid w:val="009C071E"/>
    <w:rsid w:val="009D2D2F"/>
    <w:rsid w:val="009D47C5"/>
    <w:rsid w:val="009D61EA"/>
    <w:rsid w:val="009E6B64"/>
    <w:rsid w:val="00A04DF4"/>
    <w:rsid w:val="00A10410"/>
    <w:rsid w:val="00A11B95"/>
    <w:rsid w:val="00A16D59"/>
    <w:rsid w:val="00A4179D"/>
    <w:rsid w:val="00A53018"/>
    <w:rsid w:val="00A61CCA"/>
    <w:rsid w:val="00A65CAC"/>
    <w:rsid w:val="00A67BE0"/>
    <w:rsid w:val="00A704A3"/>
    <w:rsid w:val="00A70E7A"/>
    <w:rsid w:val="00A80E75"/>
    <w:rsid w:val="00A908AF"/>
    <w:rsid w:val="00A97CA9"/>
    <w:rsid w:val="00AA4617"/>
    <w:rsid w:val="00AA4F96"/>
    <w:rsid w:val="00AB0E9C"/>
    <w:rsid w:val="00AB545B"/>
    <w:rsid w:val="00AD07AD"/>
    <w:rsid w:val="00AD7111"/>
    <w:rsid w:val="00AE0B6B"/>
    <w:rsid w:val="00AE59FC"/>
    <w:rsid w:val="00AE62A1"/>
    <w:rsid w:val="00AF16A9"/>
    <w:rsid w:val="00AF3EDA"/>
    <w:rsid w:val="00B00A44"/>
    <w:rsid w:val="00B177BF"/>
    <w:rsid w:val="00B23910"/>
    <w:rsid w:val="00B261D4"/>
    <w:rsid w:val="00B266D0"/>
    <w:rsid w:val="00B26B5B"/>
    <w:rsid w:val="00B4283C"/>
    <w:rsid w:val="00B46AA2"/>
    <w:rsid w:val="00B5115C"/>
    <w:rsid w:val="00B53DDB"/>
    <w:rsid w:val="00B55C73"/>
    <w:rsid w:val="00B57AF3"/>
    <w:rsid w:val="00B638BA"/>
    <w:rsid w:val="00B73B2A"/>
    <w:rsid w:val="00B765D2"/>
    <w:rsid w:val="00B800A2"/>
    <w:rsid w:val="00B82464"/>
    <w:rsid w:val="00BA63F9"/>
    <w:rsid w:val="00BA72F2"/>
    <w:rsid w:val="00BB1874"/>
    <w:rsid w:val="00BB2A2D"/>
    <w:rsid w:val="00BC7553"/>
    <w:rsid w:val="00BC7AB3"/>
    <w:rsid w:val="00BD0ADE"/>
    <w:rsid w:val="00BD3B54"/>
    <w:rsid w:val="00BD717B"/>
    <w:rsid w:val="00BE6EF3"/>
    <w:rsid w:val="00BF414A"/>
    <w:rsid w:val="00BF5FE0"/>
    <w:rsid w:val="00BF7B30"/>
    <w:rsid w:val="00C02849"/>
    <w:rsid w:val="00C10844"/>
    <w:rsid w:val="00C111EB"/>
    <w:rsid w:val="00C11ECD"/>
    <w:rsid w:val="00C13A06"/>
    <w:rsid w:val="00C1488F"/>
    <w:rsid w:val="00C237CE"/>
    <w:rsid w:val="00C333D9"/>
    <w:rsid w:val="00C3403D"/>
    <w:rsid w:val="00C51055"/>
    <w:rsid w:val="00C511C4"/>
    <w:rsid w:val="00C5519F"/>
    <w:rsid w:val="00C621C3"/>
    <w:rsid w:val="00C6274F"/>
    <w:rsid w:val="00C6561E"/>
    <w:rsid w:val="00C6609C"/>
    <w:rsid w:val="00C66276"/>
    <w:rsid w:val="00C7373D"/>
    <w:rsid w:val="00C769BC"/>
    <w:rsid w:val="00C845C4"/>
    <w:rsid w:val="00C84BD6"/>
    <w:rsid w:val="00C851E1"/>
    <w:rsid w:val="00C96C12"/>
    <w:rsid w:val="00CA45F9"/>
    <w:rsid w:val="00CA4F07"/>
    <w:rsid w:val="00CB6473"/>
    <w:rsid w:val="00CB6965"/>
    <w:rsid w:val="00CD2F00"/>
    <w:rsid w:val="00CD4396"/>
    <w:rsid w:val="00CD44F6"/>
    <w:rsid w:val="00CD6F6C"/>
    <w:rsid w:val="00CD76DE"/>
    <w:rsid w:val="00CE5AB8"/>
    <w:rsid w:val="00CF0DFB"/>
    <w:rsid w:val="00CF14DA"/>
    <w:rsid w:val="00CF7059"/>
    <w:rsid w:val="00D00D41"/>
    <w:rsid w:val="00D0475A"/>
    <w:rsid w:val="00D078DB"/>
    <w:rsid w:val="00D13BB0"/>
    <w:rsid w:val="00D22F88"/>
    <w:rsid w:val="00D44BA8"/>
    <w:rsid w:val="00D554B2"/>
    <w:rsid w:val="00D63279"/>
    <w:rsid w:val="00D67589"/>
    <w:rsid w:val="00D713AA"/>
    <w:rsid w:val="00D729F3"/>
    <w:rsid w:val="00D73415"/>
    <w:rsid w:val="00D91C2A"/>
    <w:rsid w:val="00DA413E"/>
    <w:rsid w:val="00DA662B"/>
    <w:rsid w:val="00DA6BC5"/>
    <w:rsid w:val="00DB192A"/>
    <w:rsid w:val="00DB264B"/>
    <w:rsid w:val="00DB48DC"/>
    <w:rsid w:val="00DC02B0"/>
    <w:rsid w:val="00DC6703"/>
    <w:rsid w:val="00DE05F3"/>
    <w:rsid w:val="00DE74B9"/>
    <w:rsid w:val="00DF04B9"/>
    <w:rsid w:val="00DF1C5B"/>
    <w:rsid w:val="00DF3638"/>
    <w:rsid w:val="00E053B1"/>
    <w:rsid w:val="00E13A6E"/>
    <w:rsid w:val="00E17976"/>
    <w:rsid w:val="00E278EF"/>
    <w:rsid w:val="00E55936"/>
    <w:rsid w:val="00E5679B"/>
    <w:rsid w:val="00E56BA2"/>
    <w:rsid w:val="00E60E1C"/>
    <w:rsid w:val="00E64D69"/>
    <w:rsid w:val="00E76A59"/>
    <w:rsid w:val="00E80176"/>
    <w:rsid w:val="00E81464"/>
    <w:rsid w:val="00E8222C"/>
    <w:rsid w:val="00E858DA"/>
    <w:rsid w:val="00E9182D"/>
    <w:rsid w:val="00E918FA"/>
    <w:rsid w:val="00EB61DE"/>
    <w:rsid w:val="00EC031B"/>
    <w:rsid w:val="00ED2496"/>
    <w:rsid w:val="00ED61AA"/>
    <w:rsid w:val="00EE1E88"/>
    <w:rsid w:val="00EE2719"/>
    <w:rsid w:val="00F0064E"/>
    <w:rsid w:val="00F00C36"/>
    <w:rsid w:val="00F02F36"/>
    <w:rsid w:val="00F0590E"/>
    <w:rsid w:val="00F21880"/>
    <w:rsid w:val="00F2303F"/>
    <w:rsid w:val="00F23AD2"/>
    <w:rsid w:val="00F26FAD"/>
    <w:rsid w:val="00F277A7"/>
    <w:rsid w:val="00F42B8F"/>
    <w:rsid w:val="00F536CA"/>
    <w:rsid w:val="00F565CC"/>
    <w:rsid w:val="00F56719"/>
    <w:rsid w:val="00F654BB"/>
    <w:rsid w:val="00F670D0"/>
    <w:rsid w:val="00F70585"/>
    <w:rsid w:val="00F706C2"/>
    <w:rsid w:val="00F71BF5"/>
    <w:rsid w:val="00F752D8"/>
    <w:rsid w:val="00F77092"/>
    <w:rsid w:val="00F8282D"/>
    <w:rsid w:val="00F829C2"/>
    <w:rsid w:val="00F8578F"/>
    <w:rsid w:val="00F86777"/>
    <w:rsid w:val="00F8786E"/>
    <w:rsid w:val="00F87E93"/>
    <w:rsid w:val="00F904E9"/>
    <w:rsid w:val="00F90507"/>
    <w:rsid w:val="00F9053D"/>
    <w:rsid w:val="00F925A9"/>
    <w:rsid w:val="00FA2E92"/>
    <w:rsid w:val="00FA599A"/>
    <w:rsid w:val="00FA6B45"/>
    <w:rsid w:val="00FC3543"/>
    <w:rsid w:val="00FC3621"/>
    <w:rsid w:val="00FD018C"/>
    <w:rsid w:val="00FD71C0"/>
    <w:rsid w:val="00FE4CAE"/>
    <w:rsid w:val="00FF4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rules v:ext="edit">
        <o:r id="V:Rule51" type="connector" idref="#_x0000_s1091"/>
        <o:r id="V:Rule52" type="connector" idref="#AutoShape 51"/>
        <o:r id="V:Rule53" type="connector" idref="#AutoShape 59"/>
        <o:r id="V:Rule54" type="connector" idref="#Прямая со стрелкой 61"/>
        <o:r id="V:Rule55" type="connector" idref="#AutoShape 35"/>
        <o:r id="V:Rule56" type="connector" idref="#Прямая со стрелкой 53"/>
        <o:r id="V:Rule57" type="connector" idref="#_x0000_s1087"/>
        <o:r id="V:Rule58" type="connector" idref="#Прямая со стрелкой 63"/>
        <o:r id="V:Rule59" type="connector" idref="#Прямая со стрелкой 48"/>
        <o:r id="V:Rule60" type="connector" idref="#Прямая со стрелкой 34"/>
        <o:r id="V:Rule61" type="connector" idref="#AutoShape 47"/>
        <o:r id="V:Rule62" type="connector" idref="#AutoShape 44"/>
        <o:r id="V:Rule63" type="connector" idref="#_x0000_s1096"/>
        <o:r id="V:Rule64" type="connector" idref="#_x0000_s1094"/>
        <o:r id="V:Rule65" type="connector" idref="#AutoShape 48"/>
        <o:r id="V:Rule66" type="connector" idref="#AutoShape 60"/>
        <o:r id="V:Rule67" type="connector" idref="#AutoShape 40"/>
        <o:r id="V:Rule68" type="connector" idref="#Прямая со стрелкой 57"/>
        <o:r id="V:Rule69" type="connector" idref="#Прямая со стрелкой 50"/>
        <o:r id="V:Rule70" type="connector" idref="#_x0000_s1092"/>
        <o:r id="V:Rule71" type="connector" idref="#AutoShape 54"/>
        <o:r id="V:Rule72" type="connector" idref="#AutoShape 58"/>
        <o:r id="V:Rule73" type="connector" idref="#AutoShape 50"/>
        <o:r id="V:Rule74" type="connector" idref="#AutoShape 36"/>
        <o:r id="V:Rule75" type="connector" idref="#AutoShape 39"/>
        <o:r id="V:Rule76" type="connector" idref="#AutoShape 43"/>
        <o:r id="V:Rule77" type="connector" idref="#AutoShape 45"/>
        <o:r id="V:Rule78" type="connector" idref="#AutoShape 46"/>
        <o:r id="V:Rule79" type="connector" idref="#_x0000_s1095"/>
        <o:r id="V:Rule80" type="connector" idref="#AutoShape 57"/>
        <o:r id="V:Rule81" type="connector" idref="#Прямая со стрелкой 35"/>
        <o:r id="V:Rule82" type="connector" idref="#AutoShape 34"/>
        <o:r id="V:Rule83" type="connector" idref="#Прямая со стрелкой 40"/>
        <o:r id="V:Rule84" type="connector" idref="#AutoShape 41"/>
        <o:r id="V:Rule85" type="connector" idref="#Прямая со стрелкой 44"/>
        <o:r id="V:Rule86" type="connector" idref="#Прямая со стрелкой 45"/>
        <o:r id="V:Rule87" type="connector" idref="#AutoShape 38"/>
        <o:r id="V:Rule88" type="connector" idref="#_x0000_s1093"/>
        <o:r id="V:Rule89" type="connector" idref="#AutoShape 37"/>
        <o:r id="V:Rule90" type="connector" idref="#AutoShape 62"/>
        <o:r id="V:Rule91" type="connector" idref="#AutoShape 55"/>
        <o:r id="V:Rule92" type="connector" idref="#Прямая со стрелкой 56"/>
        <o:r id="V:Rule93" type="connector" idref="#AutoShape 53"/>
        <o:r id="V:Rule94" type="connector" idref="#Прямая со стрелкой 47"/>
        <o:r id="V:Rule95" type="connector" idref="#Прямая со стрелкой 46"/>
        <o:r id="V:Rule96" type="connector" idref="#_x0000_s1090"/>
        <o:r id="V:Rule97" type="connector" idref="#Прямая со стрелкой 49"/>
        <o:r id="V:Rule98" type="connector" idref="#AutoShape 63"/>
        <o:r id="V:Rule99" type="connector" idref="#Прямая со стрелкой 41"/>
        <o:r id="V:Rule100" type="connector" idref="#AutoShape 33"/>
      </o:rules>
    </o:shapelayout>
  </w:shapeDefaults>
  <w:decimalSymbol w:val=","/>
  <w:listSeparator w:val=";"/>
  <w14:docId w14:val="2292F4AC"/>
  <w15:docId w15:val="{1B48EB02-033D-4474-8E97-8149DC40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3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C2DBD"/>
    <w:pPr>
      <w:ind w:left="720"/>
      <w:contextualSpacing/>
    </w:pPr>
  </w:style>
  <w:style w:type="paragraph" w:styleId="a5">
    <w:name w:val="Normal (Web)"/>
    <w:basedOn w:val="a"/>
    <w:uiPriority w:val="99"/>
    <w:unhideWhenUsed/>
    <w:rsid w:val="00AA4F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AA4F96"/>
    <w:rPr>
      <w:i/>
      <w:iCs/>
    </w:rPr>
  </w:style>
  <w:style w:type="character" w:styleId="a7">
    <w:name w:val="Strong"/>
    <w:basedOn w:val="a0"/>
    <w:uiPriority w:val="22"/>
    <w:qFormat/>
    <w:rsid w:val="00F536CA"/>
    <w:rPr>
      <w:b/>
      <w:bCs/>
    </w:rPr>
  </w:style>
  <w:style w:type="paragraph" w:styleId="a8">
    <w:name w:val="footnote text"/>
    <w:basedOn w:val="a"/>
    <w:link w:val="a9"/>
    <w:uiPriority w:val="99"/>
    <w:semiHidden/>
    <w:unhideWhenUsed/>
    <w:rsid w:val="008D186A"/>
    <w:pPr>
      <w:spacing w:after="0" w:line="240" w:lineRule="auto"/>
    </w:pPr>
    <w:rPr>
      <w:sz w:val="20"/>
      <w:szCs w:val="20"/>
    </w:rPr>
  </w:style>
  <w:style w:type="character" w:customStyle="1" w:styleId="a9">
    <w:name w:val="Текст сноски Знак"/>
    <w:basedOn w:val="a0"/>
    <w:link w:val="a8"/>
    <w:uiPriority w:val="99"/>
    <w:semiHidden/>
    <w:rsid w:val="008D186A"/>
    <w:rPr>
      <w:sz w:val="20"/>
      <w:szCs w:val="20"/>
    </w:rPr>
  </w:style>
  <w:style w:type="character" w:styleId="aa">
    <w:name w:val="footnote reference"/>
    <w:basedOn w:val="a0"/>
    <w:uiPriority w:val="99"/>
    <w:semiHidden/>
    <w:unhideWhenUsed/>
    <w:rsid w:val="008D186A"/>
    <w:rPr>
      <w:vertAlign w:val="superscript"/>
    </w:rPr>
  </w:style>
  <w:style w:type="paragraph" w:styleId="ab">
    <w:name w:val="Balloon Text"/>
    <w:basedOn w:val="a"/>
    <w:link w:val="ac"/>
    <w:uiPriority w:val="99"/>
    <w:semiHidden/>
    <w:unhideWhenUsed/>
    <w:rsid w:val="00112CF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12CF5"/>
    <w:rPr>
      <w:rFonts w:ascii="Segoe UI" w:hAnsi="Segoe UI" w:cs="Segoe UI"/>
      <w:sz w:val="18"/>
      <w:szCs w:val="18"/>
    </w:rPr>
  </w:style>
  <w:style w:type="paragraph" w:styleId="ad">
    <w:name w:val="No Spacing"/>
    <w:uiPriority w:val="1"/>
    <w:qFormat/>
    <w:rsid w:val="00357E15"/>
    <w:pPr>
      <w:spacing w:after="0" w:line="240" w:lineRule="auto"/>
    </w:pPr>
  </w:style>
  <w:style w:type="paragraph" w:customStyle="1" w:styleId="tekst-tekst-wciecie">
    <w:name w:val="tekst-tekst-wciecie"/>
    <w:basedOn w:val="a"/>
    <w:rsid w:val="00FC36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7D63FA"/>
    <w:rPr>
      <w:color w:val="0000FF" w:themeColor="hyperlink"/>
      <w:u w:val="single"/>
    </w:rPr>
  </w:style>
  <w:style w:type="paragraph" w:customStyle="1" w:styleId="rysynki-i-tabele-tabela-tekst">
    <w:name w:val="rysynki-i-tabele-tabela-tekst"/>
    <w:basedOn w:val="a"/>
    <w:rsid w:val="007D63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books-bold">
    <w:name w:val="ebooks-bold"/>
    <w:basedOn w:val="a0"/>
    <w:rsid w:val="007D63FA"/>
  </w:style>
  <w:style w:type="character" w:customStyle="1" w:styleId="ebooks-superscript">
    <w:name w:val="ebooks-superscript"/>
    <w:basedOn w:val="a0"/>
    <w:rsid w:val="007D63FA"/>
  </w:style>
  <w:style w:type="character" w:customStyle="1" w:styleId="label">
    <w:name w:val="label"/>
    <w:basedOn w:val="a0"/>
    <w:rsid w:val="007212E7"/>
  </w:style>
  <w:style w:type="character" w:customStyle="1" w:styleId="name">
    <w:name w:val="name"/>
    <w:basedOn w:val="a0"/>
    <w:rsid w:val="007212E7"/>
  </w:style>
  <w:style w:type="paragraph" w:customStyle="1" w:styleId="citation-links-compatibility">
    <w:name w:val="citation-links-compatibility"/>
    <w:basedOn w:val="a"/>
    <w:rsid w:val="007212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oogle-scholar-ref-link">
    <w:name w:val="google-scholar-ref-link"/>
    <w:basedOn w:val="a0"/>
    <w:rsid w:val="007212E7"/>
  </w:style>
  <w:style w:type="character" w:styleId="af">
    <w:name w:val="annotation reference"/>
    <w:basedOn w:val="a0"/>
    <w:uiPriority w:val="99"/>
    <w:semiHidden/>
    <w:unhideWhenUsed/>
    <w:rsid w:val="00352F2B"/>
    <w:rPr>
      <w:sz w:val="16"/>
      <w:szCs w:val="16"/>
    </w:rPr>
  </w:style>
  <w:style w:type="paragraph" w:styleId="af0">
    <w:name w:val="annotation text"/>
    <w:basedOn w:val="a"/>
    <w:link w:val="af1"/>
    <w:uiPriority w:val="99"/>
    <w:semiHidden/>
    <w:unhideWhenUsed/>
    <w:rsid w:val="00352F2B"/>
    <w:pPr>
      <w:spacing w:line="240" w:lineRule="auto"/>
    </w:pPr>
    <w:rPr>
      <w:sz w:val="20"/>
      <w:szCs w:val="20"/>
    </w:rPr>
  </w:style>
  <w:style w:type="character" w:customStyle="1" w:styleId="af1">
    <w:name w:val="Текст примечания Знак"/>
    <w:basedOn w:val="a0"/>
    <w:link w:val="af0"/>
    <w:uiPriority w:val="99"/>
    <w:semiHidden/>
    <w:rsid w:val="00352F2B"/>
    <w:rPr>
      <w:sz w:val="20"/>
      <w:szCs w:val="20"/>
    </w:rPr>
  </w:style>
  <w:style w:type="paragraph" w:styleId="af2">
    <w:name w:val="annotation subject"/>
    <w:basedOn w:val="af0"/>
    <w:next w:val="af0"/>
    <w:link w:val="af3"/>
    <w:uiPriority w:val="99"/>
    <w:semiHidden/>
    <w:unhideWhenUsed/>
    <w:rsid w:val="00352F2B"/>
    <w:rPr>
      <w:b/>
      <w:bCs/>
    </w:rPr>
  </w:style>
  <w:style w:type="character" w:customStyle="1" w:styleId="af3">
    <w:name w:val="Тема примечания Знак"/>
    <w:basedOn w:val="af1"/>
    <w:link w:val="af2"/>
    <w:uiPriority w:val="99"/>
    <w:semiHidden/>
    <w:rsid w:val="00352F2B"/>
    <w:rPr>
      <w:b/>
      <w:bCs/>
      <w:sz w:val="20"/>
      <w:szCs w:val="20"/>
    </w:rPr>
  </w:style>
  <w:style w:type="table" w:customStyle="1" w:styleId="1">
    <w:name w:val="Сетка таблицы1"/>
    <w:basedOn w:val="a1"/>
    <w:next w:val="a3"/>
    <w:uiPriority w:val="39"/>
    <w:rsid w:val="00DA6BC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DB4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245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39"/>
    <w:rsid w:val="002459B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sid w:val="007906F2"/>
    <w:rPr>
      <w:color w:val="800080" w:themeColor="followedHyperlink"/>
      <w:u w:val="single"/>
    </w:rPr>
  </w:style>
  <w:style w:type="character" w:customStyle="1" w:styleId="UnresolvedMention">
    <w:name w:val="Unresolved Mention"/>
    <w:basedOn w:val="a0"/>
    <w:uiPriority w:val="99"/>
    <w:semiHidden/>
    <w:unhideWhenUsed/>
    <w:rsid w:val="00C11ECD"/>
    <w:rPr>
      <w:color w:val="605E5C"/>
      <w:shd w:val="clear" w:color="auto" w:fill="E1DFDD"/>
    </w:rPr>
  </w:style>
  <w:style w:type="character" w:customStyle="1" w:styleId="apple-converted-space">
    <w:name w:val="apple-converted-space"/>
    <w:basedOn w:val="a0"/>
    <w:rsid w:val="00C11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9591">
      <w:bodyDiv w:val="1"/>
      <w:marLeft w:val="0"/>
      <w:marRight w:val="0"/>
      <w:marTop w:val="0"/>
      <w:marBottom w:val="0"/>
      <w:divBdr>
        <w:top w:val="none" w:sz="0" w:space="0" w:color="auto"/>
        <w:left w:val="none" w:sz="0" w:space="0" w:color="auto"/>
        <w:bottom w:val="none" w:sz="0" w:space="0" w:color="auto"/>
        <w:right w:val="none" w:sz="0" w:space="0" w:color="auto"/>
      </w:divBdr>
    </w:div>
    <w:div w:id="244925927">
      <w:bodyDiv w:val="1"/>
      <w:marLeft w:val="0"/>
      <w:marRight w:val="0"/>
      <w:marTop w:val="0"/>
      <w:marBottom w:val="0"/>
      <w:divBdr>
        <w:top w:val="none" w:sz="0" w:space="0" w:color="auto"/>
        <w:left w:val="none" w:sz="0" w:space="0" w:color="auto"/>
        <w:bottom w:val="none" w:sz="0" w:space="0" w:color="auto"/>
        <w:right w:val="none" w:sz="0" w:space="0" w:color="auto"/>
      </w:divBdr>
    </w:div>
    <w:div w:id="273246075">
      <w:bodyDiv w:val="1"/>
      <w:marLeft w:val="0"/>
      <w:marRight w:val="0"/>
      <w:marTop w:val="0"/>
      <w:marBottom w:val="0"/>
      <w:divBdr>
        <w:top w:val="none" w:sz="0" w:space="0" w:color="auto"/>
        <w:left w:val="none" w:sz="0" w:space="0" w:color="auto"/>
        <w:bottom w:val="none" w:sz="0" w:space="0" w:color="auto"/>
        <w:right w:val="none" w:sz="0" w:space="0" w:color="auto"/>
      </w:divBdr>
    </w:div>
    <w:div w:id="279804964">
      <w:bodyDiv w:val="1"/>
      <w:marLeft w:val="0"/>
      <w:marRight w:val="0"/>
      <w:marTop w:val="0"/>
      <w:marBottom w:val="0"/>
      <w:divBdr>
        <w:top w:val="none" w:sz="0" w:space="0" w:color="auto"/>
        <w:left w:val="none" w:sz="0" w:space="0" w:color="auto"/>
        <w:bottom w:val="none" w:sz="0" w:space="0" w:color="auto"/>
        <w:right w:val="none" w:sz="0" w:space="0" w:color="auto"/>
      </w:divBdr>
    </w:div>
    <w:div w:id="348337452">
      <w:bodyDiv w:val="1"/>
      <w:marLeft w:val="0"/>
      <w:marRight w:val="0"/>
      <w:marTop w:val="0"/>
      <w:marBottom w:val="0"/>
      <w:divBdr>
        <w:top w:val="none" w:sz="0" w:space="0" w:color="auto"/>
        <w:left w:val="none" w:sz="0" w:space="0" w:color="auto"/>
        <w:bottom w:val="none" w:sz="0" w:space="0" w:color="auto"/>
        <w:right w:val="none" w:sz="0" w:space="0" w:color="auto"/>
      </w:divBdr>
    </w:div>
    <w:div w:id="454375302">
      <w:bodyDiv w:val="1"/>
      <w:marLeft w:val="0"/>
      <w:marRight w:val="0"/>
      <w:marTop w:val="0"/>
      <w:marBottom w:val="0"/>
      <w:divBdr>
        <w:top w:val="none" w:sz="0" w:space="0" w:color="auto"/>
        <w:left w:val="none" w:sz="0" w:space="0" w:color="auto"/>
        <w:bottom w:val="none" w:sz="0" w:space="0" w:color="auto"/>
        <w:right w:val="none" w:sz="0" w:space="0" w:color="auto"/>
      </w:divBdr>
    </w:div>
    <w:div w:id="479886296">
      <w:bodyDiv w:val="1"/>
      <w:marLeft w:val="0"/>
      <w:marRight w:val="0"/>
      <w:marTop w:val="0"/>
      <w:marBottom w:val="0"/>
      <w:divBdr>
        <w:top w:val="none" w:sz="0" w:space="0" w:color="auto"/>
        <w:left w:val="none" w:sz="0" w:space="0" w:color="auto"/>
        <w:bottom w:val="none" w:sz="0" w:space="0" w:color="auto"/>
        <w:right w:val="none" w:sz="0" w:space="0" w:color="auto"/>
      </w:divBdr>
    </w:div>
    <w:div w:id="530805745">
      <w:bodyDiv w:val="1"/>
      <w:marLeft w:val="0"/>
      <w:marRight w:val="0"/>
      <w:marTop w:val="0"/>
      <w:marBottom w:val="0"/>
      <w:divBdr>
        <w:top w:val="none" w:sz="0" w:space="0" w:color="auto"/>
        <w:left w:val="none" w:sz="0" w:space="0" w:color="auto"/>
        <w:bottom w:val="none" w:sz="0" w:space="0" w:color="auto"/>
        <w:right w:val="none" w:sz="0" w:space="0" w:color="auto"/>
      </w:divBdr>
    </w:div>
    <w:div w:id="631906431">
      <w:bodyDiv w:val="1"/>
      <w:marLeft w:val="0"/>
      <w:marRight w:val="0"/>
      <w:marTop w:val="0"/>
      <w:marBottom w:val="0"/>
      <w:divBdr>
        <w:top w:val="none" w:sz="0" w:space="0" w:color="auto"/>
        <w:left w:val="none" w:sz="0" w:space="0" w:color="auto"/>
        <w:bottom w:val="none" w:sz="0" w:space="0" w:color="auto"/>
        <w:right w:val="none" w:sz="0" w:space="0" w:color="auto"/>
      </w:divBdr>
    </w:div>
    <w:div w:id="950161673">
      <w:bodyDiv w:val="1"/>
      <w:marLeft w:val="0"/>
      <w:marRight w:val="0"/>
      <w:marTop w:val="0"/>
      <w:marBottom w:val="0"/>
      <w:divBdr>
        <w:top w:val="none" w:sz="0" w:space="0" w:color="auto"/>
        <w:left w:val="none" w:sz="0" w:space="0" w:color="auto"/>
        <w:bottom w:val="none" w:sz="0" w:space="0" w:color="auto"/>
        <w:right w:val="none" w:sz="0" w:space="0" w:color="auto"/>
      </w:divBdr>
    </w:div>
    <w:div w:id="1060443354">
      <w:bodyDiv w:val="1"/>
      <w:marLeft w:val="0"/>
      <w:marRight w:val="0"/>
      <w:marTop w:val="0"/>
      <w:marBottom w:val="0"/>
      <w:divBdr>
        <w:top w:val="none" w:sz="0" w:space="0" w:color="auto"/>
        <w:left w:val="none" w:sz="0" w:space="0" w:color="auto"/>
        <w:bottom w:val="none" w:sz="0" w:space="0" w:color="auto"/>
        <w:right w:val="none" w:sz="0" w:space="0" w:color="auto"/>
      </w:divBdr>
    </w:div>
    <w:div w:id="1091976203">
      <w:bodyDiv w:val="1"/>
      <w:marLeft w:val="0"/>
      <w:marRight w:val="0"/>
      <w:marTop w:val="0"/>
      <w:marBottom w:val="0"/>
      <w:divBdr>
        <w:top w:val="none" w:sz="0" w:space="0" w:color="auto"/>
        <w:left w:val="none" w:sz="0" w:space="0" w:color="auto"/>
        <w:bottom w:val="none" w:sz="0" w:space="0" w:color="auto"/>
        <w:right w:val="none" w:sz="0" w:space="0" w:color="auto"/>
      </w:divBdr>
    </w:div>
    <w:div w:id="1222788362">
      <w:bodyDiv w:val="1"/>
      <w:marLeft w:val="0"/>
      <w:marRight w:val="0"/>
      <w:marTop w:val="0"/>
      <w:marBottom w:val="0"/>
      <w:divBdr>
        <w:top w:val="none" w:sz="0" w:space="0" w:color="auto"/>
        <w:left w:val="none" w:sz="0" w:space="0" w:color="auto"/>
        <w:bottom w:val="none" w:sz="0" w:space="0" w:color="auto"/>
        <w:right w:val="none" w:sz="0" w:space="0" w:color="auto"/>
      </w:divBdr>
    </w:div>
    <w:div w:id="1362316681">
      <w:bodyDiv w:val="1"/>
      <w:marLeft w:val="0"/>
      <w:marRight w:val="0"/>
      <w:marTop w:val="0"/>
      <w:marBottom w:val="0"/>
      <w:divBdr>
        <w:top w:val="none" w:sz="0" w:space="0" w:color="auto"/>
        <w:left w:val="none" w:sz="0" w:space="0" w:color="auto"/>
        <w:bottom w:val="none" w:sz="0" w:space="0" w:color="auto"/>
        <w:right w:val="none" w:sz="0" w:space="0" w:color="auto"/>
      </w:divBdr>
      <w:divsChild>
        <w:div w:id="400297148">
          <w:marLeft w:val="0"/>
          <w:marRight w:val="0"/>
          <w:marTop w:val="0"/>
          <w:marBottom w:val="0"/>
          <w:divBdr>
            <w:top w:val="none" w:sz="0" w:space="0" w:color="auto"/>
            <w:left w:val="none" w:sz="0" w:space="0" w:color="auto"/>
            <w:bottom w:val="none" w:sz="0" w:space="0" w:color="auto"/>
            <w:right w:val="none" w:sz="0" w:space="0" w:color="auto"/>
          </w:divBdr>
          <w:divsChild>
            <w:div w:id="535044783">
              <w:marLeft w:val="0"/>
              <w:marRight w:val="0"/>
              <w:marTop w:val="0"/>
              <w:marBottom w:val="0"/>
              <w:divBdr>
                <w:top w:val="none" w:sz="0" w:space="0" w:color="auto"/>
                <w:left w:val="none" w:sz="0" w:space="0" w:color="auto"/>
                <w:bottom w:val="none" w:sz="0" w:space="0" w:color="auto"/>
                <w:right w:val="none" w:sz="0" w:space="0" w:color="auto"/>
              </w:divBdr>
              <w:divsChild>
                <w:div w:id="1595671313">
                  <w:marLeft w:val="0"/>
                  <w:marRight w:val="0"/>
                  <w:marTop w:val="0"/>
                  <w:marBottom w:val="0"/>
                  <w:divBdr>
                    <w:top w:val="none" w:sz="0" w:space="0" w:color="auto"/>
                    <w:left w:val="none" w:sz="0" w:space="0" w:color="auto"/>
                    <w:bottom w:val="none" w:sz="0" w:space="0" w:color="auto"/>
                    <w:right w:val="none" w:sz="0" w:space="0" w:color="auto"/>
                  </w:divBdr>
                  <w:divsChild>
                    <w:div w:id="1169641497">
                      <w:marLeft w:val="0"/>
                      <w:marRight w:val="0"/>
                      <w:marTop w:val="0"/>
                      <w:marBottom w:val="0"/>
                      <w:divBdr>
                        <w:top w:val="none" w:sz="0" w:space="0" w:color="auto"/>
                        <w:left w:val="none" w:sz="0" w:space="0" w:color="auto"/>
                        <w:bottom w:val="none" w:sz="0" w:space="0" w:color="auto"/>
                        <w:right w:val="none" w:sz="0" w:space="0" w:color="auto"/>
                      </w:divBdr>
                      <w:divsChild>
                        <w:div w:id="1610579309">
                          <w:marLeft w:val="0"/>
                          <w:marRight w:val="0"/>
                          <w:marTop w:val="0"/>
                          <w:marBottom w:val="0"/>
                          <w:divBdr>
                            <w:top w:val="none" w:sz="0" w:space="0" w:color="auto"/>
                            <w:left w:val="none" w:sz="0" w:space="0" w:color="auto"/>
                            <w:bottom w:val="none" w:sz="0" w:space="0" w:color="auto"/>
                            <w:right w:val="none" w:sz="0" w:space="0" w:color="auto"/>
                          </w:divBdr>
                        </w:div>
                        <w:div w:id="2068649213">
                          <w:marLeft w:val="0"/>
                          <w:marRight w:val="0"/>
                          <w:marTop w:val="0"/>
                          <w:marBottom w:val="0"/>
                          <w:divBdr>
                            <w:top w:val="none" w:sz="0" w:space="0" w:color="auto"/>
                            <w:left w:val="none" w:sz="0" w:space="0" w:color="auto"/>
                            <w:bottom w:val="none" w:sz="0" w:space="0" w:color="auto"/>
                            <w:right w:val="none" w:sz="0" w:space="0" w:color="auto"/>
                          </w:divBdr>
                        </w:div>
                        <w:div w:id="1137800825">
                          <w:marLeft w:val="0"/>
                          <w:marRight w:val="0"/>
                          <w:marTop w:val="0"/>
                          <w:marBottom w:val="0"/>
                          <w:divBdr>
                            <w:top w:val="none" w:sz="0" w:space="0" w:color="auto"/>
                            <w:left w:val="none" w:sz="0" w:space="0" w:color="auto"/>
                            <w:bottom w:val="none" w:sz="0" w:space="0" w:color="auto"/>
                            <w:right w:val="none" w:sz="0" w:space="0" w:color="auto"/>
                          </w:divBdr>
                        </w:div>
                        <w:div w:id="759982547">
                          <w:marLeft w:val="0"/>
                          <w:marRight w:val="0"/>
                          <w:marTop w:val="0"/>
                          <w:marBottom w:val="0"/>
                          <w:divBdr>
                            <w:top w:val="none" w:sz="0" w:space="0" w:color="auto"/>
                            <w:left w:val="none" w:sz="0" w:space="0" w:color="auto"/>
                            <w:bottom w:val="none" w:sz="0" w:space="0" w:color="auto"/>
                            <w:right w:val="none" w:sz="0" w:space="0" w:color="auto"/>
                          </w:divBdr>
                        </w:div>
                        <w:div w:id="1869293108">
                          <w:marLeft w:val="0"/>
                          <w:marRight w:val="0"/>
                          <w:marTop w:val="0"/>
                          <w:marBottom w:val="0"/>
                          <w:divBdr>
                            <w:top w:val="none" w:sz="0" w:space="0" w:color="auto"/>
                            <w:left w:val="none" w:sz="0" w:space="0" w:color="auto"/>
                            <w:bottom w:val="none" w:sz="0" w:space="0" w:color="auto"/>
                            <w:right w:val="none" w:sz="0" w:space="0" w:color="auto"/>
                          </w:divBdr>
                        </w:div>
                        <w:div w:id="759907106">
                          <w:marLeft w:val="0"/>
                          <w:marRight w:val="0"/>
                          <w:marTop w:val="0"/>
                          <w:marBottom w:val="0"/>
                          <w:divBdr>
                            <w:top w:val="none" w:sz="0" w:space="0" w:color="auto"/>
                            <w:left w:val="none" w:sz="0" w:space="0" w:color="auto"/>
                            <w:bottom w:val="none" w:sz="0" w:space="0" w:color="auto"/>
                            <w:right w:val="none" w:sz="0" w:space="0" w:color="auto"/>
                          </w:divBdr>
                        </w:div>
                        <w:div w:id="145173782">
                          <w:marLeft w:val="0"/>
                          <w:marRight w:val="0"/>
                          <w:marTop w:val="0"/>
                          <w:marBottom w:val="0"/>
                          <w:divBdr>
                            <w:top w:val="none" w:sz="0" w:space="0" w:color="auto"/>
                            <w:left w:val="none" w:sz="0" w:space="0" w:color="auto"/>
                            <w:bottom w:val="none" w:sz="0" w:space="0" w:color="auto"/>
                            <w:right w:val="none" w:sz="0" w:space="0" w:color="auto"/>
                          </w:divBdr>
                        </w:div>
                        <w:div w:id="763963463">
                          <w:marLeft w:val="0"/>
                          <w:marRight w:val="0"/>
                          <w:marTop w:val="0"/>
                          <w:marBottom w:val="0"/>
                          <w:divBdr>
                            <w:top w:val="none" w:sz="0" w:space="0" w:color="auto"/>
                            <w:left w:val="none" w:sz="0" w:space="0" w:color="auto"/>
                            <w:bottom w:val="none" w:sz="0" w:space="0" w:color="auto"/>
                            <w:right w:val="none" w:sz="0" w:space="0" w:color="auto"/>
                          </w:divBdr>
                        </w:div>
                        <w:div w:id="788623738">
                          <w:marLeft w:val="0"/>
                          <w:marRight w:val="0"/>
                          <w:marTop w:val="0"/>
                          <w:marBottom w:val="0"/>
                          <w:divBdr>
                            <w:top w:val="none" w:sz="0" w:space="0" w:color="auto"/>
                            <w:left w:val="none" w:sz="0" w:space="0" w:color="auto"/>
                            <w:bottom w:val="none" w:sz="0" w:space="0" w:color="auto"/>
                            <w:right w:val="none" w:sz="0" w:space="0" w:color="auto"/>
                          </w:divBdr>
                        </w:div>
                        <w:div w:id="255670695">
                          <w:marLeft w:val="0"/>
                          <w:marRight w:val="0"/>
                          <w:marTop w:val="0"/>
                          <w:marBottom w:val="0"/>
                          <w:divBdr>
                            <w:top w:val="none" w:sz="0" w:space="0" w:color="auto"/>
                            <w:left w:val="none" w:sz="0" w:space="0" w:color="auto"/>
                            <w:bottom w:val="none" w:sz="0" w:space="0" w:color="auto"/>
                            <w:right w:val="none" w:sz="0" w:space="0" w:color="auto"/>
                          </w:divBdr>
                        </w:div>
                        <w:div w:id="1431245374">
                          <w:marLeft w:val="0"/>
                          <w:marRight w:val="0"/>
                          <w:marTop w:val="0"/>
                          <w:marBottom w:val="0"/>
                          <w:divBdr>
                            <w:top w:val="none" w:sz="0" w:space="0" w:color="auto"/>
                            <w:left w:val="none" w:sz="0" w:space="0" w:color="auto"/>
                            <w:bottom w:val="none" w:sz="0" w:space="0" w:color="auto"/>
                            <w:right w:val="none" w:sz="0" w:space="0" w:color="auto"/>
                          </w:divBdr>
                        </w:div>
                        <w:div w:id="1527981997">
                          <w:marLeft w:val="0"/>
                          <w:marRight w:val="0"/>
                          <w:marTop w:val="0"/>
                          <w:marBottom w:val="0"/>
                          <w:divBdr>
                            <w:top w:val="none" w:sz="0" w:space="0" w:color="auto"/>
                            <w:left w:val="none" w:sz="0" w:space="0" w:color="auto"/>
                            <w:bottom w:val="none" w:sz="0" w:space="0" w:color="auto"/>
                            <w:right w:val="none" w:sz="0" w:space="0" w:color="auto"/>
                          </w:divBdr>
                        </w:div>
                        <w:div w:id="160898982">
                          <w:marLeft w:val="0"/>
                          <w:marRight w:val="0"/>
                          <w:marTop w:val="0"/>
                          <w:marBottom w:val="0"/>
                          <w:divBdr>
                            <w:top w:val="none" w:sz="0" w:space="0" w:color="auto"/>
                            <w:left w:val="none" w:sz="0" w:space="0" w:color="auto"/>
                            <w:bottom w:val="none" w:sz="0" w:space="0" w:color="auto"/>
                            <w:right w:val="none" w:sz="0" w:space="0" w:color="auto"/>
                          </w:divBdr>
                          <w:divsChild>
                            <w:div w:id="441464250">
                              <w:marLeft w:val="0"/>
                              <w:marRight w:val="0"/>
                              <w:marTop w:val="0"/>
                              <w:marBottom w:val="0"/>
                              <w:divBdr>
                                <w:top w:val="none" w:sz="0" w:space="0" w:color="auto"/>
                                <w:left w:val="none" w:sz="0" w:space="0" w:color="auto"/>
                                <w:bottom w:val="none" w:sz="0" w:space="0" w:color="auto"/>
                                <w:right w:val="none" w:sz="0" w:space="0" w:color="auto"/>
                              </w:divBdr>
                            </w:div>
                            <w:div w:id="11226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8925">
          <w:marLeft w:val="0"/>
          <w:marRight w:val="0"/>
          <w:marTop w:val="0"/>
          <w:marBottom w:val="0"/>
          <w:divBdr>
            <w:top w:val="none" w:sz="0" w:space="0" w:color="auto"/>
            <w:left w:val="none" w:sz="0" w:space="0" w:color="auto"/>
            <w:bottom w:val="none" w:sz="0" w:space="0" w:color="auto"/>
            <w:right w:val="none" w:sz="0" w:space="0" w:color="auto"/>
          </w:divBdr>
          <w:divsChild>
            <w:div w:id="224028913">
              <w:marLeft w:val="0"/>
              <w:marRight w:val="0"/>
              <w:marTop w:val="0"/>
              <w:marBottom w:val="0"/>
              <w:divBdr>
                <w:top w:val="none" w:sz="0" w:space="0" w:color="auto"/>
                <w:left w:val="none" w:sz="0" w:space="0" w:color="auto"/>
                <w:bottom w:val="none" w:sz="0" w:space="0" w:color="auto"/>
                <w:right w:val="none" w:sz="0" w:space="0" w:color="auto"/>
              </w:divBdr>
              <w:divsChild>
                <w:div w:id="424347408">
                  <w:marLeft w:val="0"/>
                  <w:marRight w:val="0"/>
                  <w:marTop w:val="0"/>
                  <w:marBottom w:val="0"/>
                  <w:divBdr>
                    <w:top w:val="none" w:sz="0" w:space="0" w:color="auto"/>
                    <w:left w:val="none" w:sz="0" w:space="0" w:color="auto"/>
                    <w:bottom w:val="none" w:sz="0" w:space="0" w:color="auto"/>
                    <w:right w:val="none" w:sz="0" w:space="0" w:color="auto"/>
                  </w:divBdr>
                  <w:divsChild>
                    <w:div w:id="107237379">
                      <w:marLeft w:val="0"/>
                      <w:marRight w:val="0"/>
                      <w:marTop w:val="0"/>
                      <w:marBottom w:val="0"/>
                      <w:divBdr>
                        <w:top w:val="none" w:sz="0" w:space="0" w:color="auto"/>
                        <w:left w:val="none" w:sz="0" w:space="0" w:color="auto"/>
                        <w:bottom w:val="none" w:sz="0" w:space="0" w:color="auto"/>
                        <w:right w:val="none" w:sz="0" w:space="0" w:color="auto"/>
                      </w:divBdr>
                      <w:divsChild>
                        <w:div w:id="322440389">
                          <w:marLeft w:val="0"/>
                          <w:marRight w:val="0"/>
                          <w:marTop w:val="0"/>
                          <w:marBottom w:val="0"/>
                          <w:divBdr>
                            <w:top w:val="none" w:sz="0" w:space="0" w:color="auto"/>
                            <w:left w:val="none" w:sz="0" w:space="0" w:color="auto"/>
                            <w:bottom w:val="none" w:sz="0" w:space="0" w:color="auto"/>
                            <w:right w:val="none" w:sz="0" w:space="0" w:color="auto"/>
                          </w:divBdr>
                        </w:div>
                        <w:div w:id="1782450581">
                          <w:marLeft w:val="0"/>
                          <w:marRight w:val="0"/>
                          <w:marTop w:val="0"/>
                          <w:marBottom w:val="0"/>
                          <w:divBdr>
                            <w:top w:val="none" w:sz="0" w:space="0" w:color="auto"/>
                            <w:left w:val="none" w:sz="0" w:space="0" w:color="auto"/>
                            <w:bottom w:val="none" w:sz="0" w:space="0" w:color="auto"/>
                            <w:right w:val="none" w:sz="0" w:space="0" w:color="auto"/>
                          </w:divBdr>
                        </w:div>
                        <w:div w:id="820579704">
                          <w:marLeft w:val="0"/>
                          <w:marRight w:val="0"/>
                          <w:marTop w:val="0"/>
                          <w:marBottom w:val="0"/>
                          <w:divBdr>
                            <w:top w:val="none" w:sz="0" w:space="0" w:color="auto"/>
                            <w:left w:val="none" w:sz="0" w:space="0" w:color="auto"/>
                            <w:bottom w:val="none" w:sz="0" w:space="0" w:color="auto"/>
                            <w:right w:val="none" w:sz="0" w:space="0" w:color="auto"/>
                          </w:divBdr>
                        </w:div>
                        <w:div w:id="1144004847">
                          <w:marLeft w:val="0"/>
                          <w:marRight w:val="0"/>
                          <w:marTop w:val="0"/>
                          <w:marBottom w:val="0"/>
                          <w:divBdr>
                            <w:top w:val="none" w:sz="0" w:space="0" w:color="auto"/>
                            <w:left w:val="none" w:sz="0" w:space="0" w:color="auto"/>
                            <w:bottom w:val="none" w:sz="0" w:space="0" w:color="auto"/>
                            <w:right w:val="none" w:sz="0" w:space="0" w:color="auto"/>
                          </w:divBdr>
                        </w:div>
                        <w:div w:id="36667154">
                          <w:marLeft w:val="0"/>
                          <w:marRight w:val="0"/>
                          <w:marTop w:val="0"/>
                          <w:marBottom w:val="0"/>
                          <w:divBdr>
                            <w:top w:val="none" w:sz="0" w:space="0" w:color="auto"/>
                            <w:left w:val="none" w:sz="0" w:space="0" w:color="auto"/>
                            <w:bottom w:val="none" w:sz="0" w:space="0" w:color="auto"/>
                            <w:right w:val="none" w:sz="0" w:space="0" w:color="auto"/>
                          </w:divBdr>
                        </w:div>
                        <w:div w:id="8527218">
                          <w:marLeft w:val="0"/>
                          <w:marRight w:val="0"/>
                          <w:marTop w:val="0"/>
                          <w:marBottom w:val="0"/>
                          <w:divBdr>
                            <w:top w:val="none" w:sz="0" w:space="0" w:color="auto"/>
                            <w:left w:val="none" w:sz="0" w:space="0" w:color="auto"/>
                            <w:bottom w:val="none" w:sz="0" w:space="0" w:color="auto"/>
                            <w:right w:val="none" w:sz="0" w:space="0" w:color="auto"/>
                          </w:divBdr>
                        </w:div>
                        <w:div w:id="770589236">
                          <w:marLeft w:val="0"/>
                          <w:marRight w:val="0"/>
                          <w:marTop w:val="0"/>
                          <w:marBottom w:val="0"/>
                          <w:divBdr>
                            <w:top w:val="none" w:sz="0" w:space="0" w:color="auto"/>
                            <w:left w:val="none" w:sz="0" w:space="0" w:color="auto"/>
                            <w:bottom w:val="none" w:sz="0" w:space="0" w:color="auto"/>
                            <w:right w:val="none" w:sz="0" w:space="0" w:color="auto"/>
                          </w:divBdr>
                        </w:div>
                        <w:div w:id="1314333404">
                          <w:marLeft w:val="0"/>
                          <w:marRight w:val="0"/>
                          <w:marTop w:val="0"/>
                          <w:marBottom w:val="0"/>
                          <w:divBdr>
                            <w:top w:val="none" w:sz="0" w:space="0" w:color="auto"/>
                            <w:left w:val="none" w:sz="0" w:space="0" w:color="auto"/>
                            <w:bottom w:val="none" w:sz="0" w:space="0" w:color="auto"/>
                            <w:right w:val="none" w:sz="0" w:space="0" w:color="auto"/>
                          </w:divBdr>
                        </w:div>
                        <w:div w:id="1555581648">
                          <w:marLeft w:val="0"/>
                          <w:marRight w:val="0"/>
                          <w:marTop w:val="0"/>
                          <w:marBottom w:val="0"/>
                          <w:divBdr>
                            <w:top w:val="none" w:sz="0" w:space="0" w:color="auto"/>
                            <w:left w:val="none" w:sz="0" w:space="0" w:color="auto"/>
                            <w:bottom w:val="none" w:sz="0" w:space="0" w:color="auto"/>
                            <w:right w:val="none" w:sz="0" w:space="0" w:color="auto"/>
                          </w:divBdr>
                        </w:div>
                        <w:div w:id="860555823">
                          <w:marLeft w:val="0"/>
                          <w:marRight w:val="0"/>
                          <w:marTop w:val="0"/>
                          <w:marBottom w:val="0"/>
                          <w:divBdr>
                            <w:top w:val="none" w:sz="0" w:space="0" w:color="auto"/>
                            <w:left w:val="none" w:sz="0" w:space="0" w:color="auto"/>
                            <w:bottom w:val="none" w:sz="0" w:space="0" w:color="auto"/>
                            <w:right w:val="none" w:sz="0" w:space="0" w:color="auto"/>
                          </w:divBdr>
                        </w:div>
                        <w:div w:id="928273535">
                          <w:marLeft w:val="0"/>
                          <w:marRight w:val="0"/>
                          <w:marTop w:val="0"/>
                          <w:marBottom w:val="0"/>
                          <w:divBdr>
                            <w:top w:val="none" w:sz="0" w:space="0" w:color="auto"/>
                            <w:left w:val="none" w:sz="0" w:space="0" w:color="auto"/>
                            <w:bottom w:val="none" w:sz="0" w:space="0" w:color="auto"/>
                            <w:right w:val="none" w:sz="0" w:space="0" w:color="auto"/>
                          </w:divBdr>
                        </w:div>
                        <w:div w:id="719398390">
                          <w:marLeft w:val="0"/>
                          <w:marRight w:val="0"/>
                          <w:marTop w:val="0"/>
                          <w:marBottom w:val="0"/>
                          <w:divBdr>
                            <w:top w:val="none" w:sz="0" w:space="0" w:color="auto"/>
                            <w:left w:val="none" w:sz="0" w:space="0" w:color="auto"/>
                            <w:bottom w:val="none" w:sz="0" w:space="0" w:color="auto"/>
                            <w:right w:val="none" w:sz="0" w:space="0" w:color="auto"/>
                          </w:divBdr>
                        </w:div>
                        <w:div w:id="1784492554">
                          <w:marLeft w:val="0"/>
                          <w:marRight w:val="0"/>
                          <w:marTop w:val="0"/>
                          <w:marBottom w:val="0"/>
                          <w:divBdr>
                            <w:top w:val="none" w:sz="0" w:space="0" w:color="auto"/>
                            <w:left w:val="none" w:sz="0" w:space="0" w:color="auto"/>
                            <w:bottom w:val="none" w:sz="0" w:space="0" w:color="auto"/>
                            <w:right w:val="none" w:sz="0" w:space="0" w:color="auto"/>
                          </w:divBdr>
                        </w:div>
                        <w:div w:id="1311984753">
                          <w:marLeft w:val="0"/>
                          <w:marRight w:val="0"/>
                          <w:marTop w:val="0"/>
                          <w:marBottom w:val="0"/>
                          <w:divBdr>
                            <w:top w:val="none" w:sz="0" w:space="0" w:color="auto"/>
                            <w:left w:val="none" w:sz="0" w:space="0" w:color="auto"/>
                            <w:bottom w:val="none" w:sz="0" w:space="0" w:color="auto"/>
                            <w:right w:val="none" w:sz="0" w:space="0" w:color="auto"/>
                          </w:divBdr>
                        </w:div>
                        <w:div w:id="877277830">
                          <w:marLeft w:val="0"/>
                          <w:marRight w:val="0"/>
                          <w:marTop w:val="0"/>
                          <w:marBottom w:val="0"/>
                          <w:divBdr>
                            <w:top w:val="none" w:sz="0" w:space="0" w:color="auto"/>
                            <w:left w:val="none" w:sz="0" w:space="0" w:color="auto"/>
                            <w:bottom w:val="none" w:sz="0" w:space="0" w:color="auto"/>
                            <w:right w:val="none" w:sz="0" w:space="0" w:color="auto"/>
                          </w:divBdr>
                        </w:div>
                        <w:div w:id="1512837495">
                          <w:marLeft w:val="0"/>
                          <w:marRight w:val="0"/>
                          <w:marTop w:val="0"/>
                          <w:marBottom w:val="0"/>
                          <w:divBdr>
                            <w:top w:val="none" w:sz="0" w:space="0" w:color="auto"/>
                            <w:left w:val="none" w:sz="0" w:space="0" w:color="auto"/>
                            <w:bottom w:val="none" w:sz="0" w:space="0" w:color="auto"/>
                            <w:right w:val="none" w:sz="0" w:space="0" w:color="auto"/>
                          </w:divBdr>
                        </w:div>
                        <w:div w:id="379592530">
                          <w:marLeft w:val="0"/>
                          <w:marRight w:val="0"/>
                          <w:marTop w:val="0"/>
                          <w:marBottom w:val="0"/>
                          <w:divBdr>
                            <w:top w:val="none" w:sz="0" w:space="0" w:color="auto"/>
                            <w:left w:val="none" w:sz="0" w:space="0" w:color="auto"/>
                            <w:bottom w:val="none" w:sz="0" w:space="0" w:color="auto"/>
                            <w:right w:val="none" w:sz="0" w:space="0" w:color="auto"/>
                          </w:divBdr>
                        </w:div>
                        <w:div w:id="772940733">
                          <w:marLeft w:val="0"/>
                          <w:marRight w:val="0"/>
                          <w:marTop w:val="0"/>
                          <w:marBottom w:val="0"/>
                          <w:divBdr>
                            <w:top w:val="none" w:sz="0" w:space="0" w:color="auto"/>
                            <w:left w:val="none" w:sz="0" w:space="0" w:color="auto"/>
                            <w:bottom w:val="none" w:sz="0" w:space="0" w:color="auto"/>
                            <w:right w:val="none" w:sz="0" w:space="0" w:color="auto"/>
                          </w:divBdr>
                        </w:div>
                        <w:div w:id="586235339">
                          <w:marLeft w:val="0"/>
                          <w:marRight w:val="0"/>
                          <w:marTop w:val="0"/>
                          <w:marBottom w:val="0"/>
                          <w:divBdr>
                            <w:top w:val="none" w:sz="0" w:space="0" w:color="auto"/>
                            <w:left w:val="none" w:sz="0" w:space="0" w:color="auto"/>
                            <w:bottom w:val="none" w:sz="0" w:space="0" w:color="auto"/>
                            <w:right w:val="none" w:sz="0" w:space="0" w:color="auto"/>
                          </w:divBdr>
                        </w:div>
                        <w:div w:id="831146284">
                          <w:marLeft w:val="0"/>
                          <w:marRight w:val="0"/>
                          <w:marTop w:val="0"/>
                          <w:marBottom w:val="0"/>
                          <w:divBdr>
                            <w:top w:val="none" w:sz="0" w:space="0" w:color="auto"/>
                            <w:left w:val="none" w:sz="0" w:space="0" w:color="auto"/>
                            <w:bottom w:val="none" w:sz="0" w:space="0" w:color="auto"/>
                            <w:right w:val="none" w:sz="0" w:space="0" w:color="auto"/>
                          </w:divBdr>
                        </w:div>
                        <w:div w:id="795291415">
                          <w:marLeft w:val="0"/>
                          <w:marRight w:val="0"/>
                          <w:marTop w:val="0"/>
                          <w:marBottom w:val="0"/>
                          <w:divBdr>
                            <w:top w:val="none" w:sz="0" w:space="0" w:color="auto"/>
                            <w:left w:val="none" w:sz="0" w:space="0" w:color="auto"/>
                            <w:bottom w:val="none" w:sz="0" w:space="0" w:color="auto"/>
                            <w:right w:val="none" w:sz="0" w:space="0" w:color="auto"/>
                          </w:divBdr>
                        </w:div>
                        <w:div w:id="717242824">
                          <w:marLeft w:val="0"/>
                          <w:marRight w:val="0"/>
                          <w:marTop w:val="0"/>
                          <w:marBottom w:val="0"/>
                          <w:divBdr>
                            <w:top w:val="none" w:sz="0" w:space="0" w:color="auto"/>
                            <w:left w:val="none" w:sz="0" w:space="0" w:color="auto"/>
                            <w:bottom w:val="none" w:sz="0" w:space="0" w:color="auto"/>
                            <w:right w:val="none" w:sz="0" w:space="0" w:color="auto"/>
                          </w:divBdr>
                        </w:div>
                        <w:div w:id="516893108">
                          <w:marLeft w:val="0"/>
                          <w:marRight w:val="0"/>
                          <w:marTop w:val="0"/>
                          <w:marBottom w:val="0"/>
                          <w:divBdr>
                            <w:top w:val="none" w:sz="0" w:space="0" w:color="auto"/>
                            <w:left w:val="none" w:sz="0" w:space="0" w:color="auto"/>
                            <w:bottom w:val="none" w:sz="0" w:space="0" w:color="auto"/>
                            <w:right w:val="none" w:sz="0" w:space="0" w:color="auto"/>
                          </w:divBdr>
                        </w:div>
                        <w:div w:id="2055617895">
                          <w:marLeft w:val="0"/>
                          <w:marRight w:val="0"/>
                          <w:marTop w:val="0"/>
                          <w:marBottom w:val="0"/>
                          <w:divBdr>
                            <w:top w:val="none" w:sz="0" w:space="0" w:color="auto"/>
                            <w:left w:val="none" w:sz="0" w:space="0" w:color="auto"/>
                            <w:bottom w:val="none" w:sz="0" w:space="0" w:color="auto"/>
                            <w:right w:val="none" w:sz="0" w:space="0" w:color="auto"/>
                          </w:divBdr>
                        </w:div>
                        <w:div w:id="913320450">
                          <w:marLeft w:val="0"/>
                          <w:marRight w:val="0"/>
                          <w:marTop w:val="0"/>
                          <w:marBottom w:val="0"/>
                          <w:divBdr>
                            <w:top w:val="none" w:sz="0" w:space="0" w:color="auto"/>
                            <w:left w:val="none" w:sz="0" w:space="0" w:color="auto"/>
                            <w:bottom w:val="none" w:sz="0" w:space="0" w:color="auto"/>
                            <w:right w:val="none" w:sz="0" w:space="0" w:color="auto"/>
                          </w:divBdr>
                        </w:div>
                        <w:div w:id="729618184">
                          <w:marLeft w:val="0"/>
                          <w:marRight w:val="0"/>
                          <w:marTop w:val="0"/>
                          <w:marBottom w:val="0"/>
                          <w:divBdr>
                            <w:top w:val="none" w:sz="0" w:space="0" w:color="auto"/>
                            <w:left w:val="none" w:sz="0" w:space="0" w:color="auto"/>
                            <w:bottom w:val="none" w:sz="0" w:space="0" w:color="auto"/>
                            <w:right w:val="none" w:sz="0" w:space="0" w:color="auto"/>
                          </w:divBdr>
                        </w:div>
                        <w:div w:id="601230006">
                          <w:marLeft w:val="0"/>
                          <w:marRight w:val="0"/>
                          <w:marTop w:val="0"/>
                          <w:marBottom w:val="0"/>
                          <w:divBdr>
                            <w:top w:val="none" w:sz="0" w:space="0" w:color="auto"/>
                            <w:left w:val="none" w:sz="0" w:space="0" w:color="auto"/>
                            <w:bottom w:val="none" w:sz="0" w:space="0" w:color="auto"/>
                            <w:right w:val="none" w:sz="0" w:space="0" w:color="auto"/>
                          </w:divBdr>
                        </w:div>
                        <w:div w:id="1648316721">
                          <w:marLeft w:val="0"/>
                          <w:marRight w:val="0"/>
                          <w:marTop w:val="0"/>
                          <w:marBottom w:val="0"/>
                          <w:divBdr>
                            <w:top w:val="none" w:sz="0" w:space="0" w:color="auto"/>
                            <w:left w:val="none" w:sz="0" w:space="0" w:color="auto"/>
                            <w:bottom w:val="none" w:sz="0" w:space="0" w:color="auto"/>
                            <w:right w:val="none" w:sz="0" w:space="0" w:color="auto"/>
                          </w:divBdr>
                        </w:div>
                        <w:div w:id="1997609897">
                          <w:marLeft w:val="0"/>
                          <w:marRight w:val="0"/>
                          <w:marTop w:val="0"/>
                          <w:marBottom w:val="0"/>
                          <w:divBdr>
                            <w:top w:val="none" w:sz="0" w:space="0" w:color="auto"/>
                            <w:left w:val="none" w:sz="0" w:space="0" w:color="auto"/>
                            <w:bottom w:val="none" w:sz="0" w:space="0" w:color="auto"/>
                            <w:right w:val="none" w:sz="0" w:space="0" w:color="auto"/>
                          </w:divBdr>
                        </w:div>
                        <w:div w:id="669677953">
                          <w:marLeft w:val="0"/>
                          <w:marRight w:val="0"/>
                          <w:marTop w:val="0"/>
                          <w:marBottom w:val="0"/>
                          <w:divBdr>
                            <w:top w:val="none" w:sz="0" w:space="0" w:color="auto"/>
                            <w:left w:val="none" w:sz="0" w:space="0" w:color="auto"/>
                            <w:bottom w:val="none" w:sz="0" w:space="0" w:color="auto"/>
                            <w:right w:val="none" w:sz="0" w:space="0" w:color="auto"/>
                          </w:divBdr>
                        </w:div>
                        <w:div w:id="1853451217">
                          <w:marLeft w:val="0"/>
                          <w:marRight w:val="0"/>
                          <w:marTop w:val="0"/>
                          <w:marBottom w:val="0"/>
                          <w:divBdr>
                            <w:top w:val="none" w:sz="0" w:space="0" w:color="auto"/>
                            <w:left w:val="none" w:sz="0" w:space="0" w:color="auto"/>
                            <w:bottom w:val="none" w:sz="0" w:space="0" w:color="auto"/>
                            <w:right w:val="none" w:sz="0" w:space="0" w:color="auto"/>
                          </w:divBdr>
                        </w:div>
                        <w:div w:id="1787380987">
                          <w:marLeft w:val="0"/>
                          <w:marRight w:val="0"/>
                          <w:marTop w:val="0"/>
                          <w:marBottom w:val="0"/>
                          <w:divBdr>
                            <w:top w:val="none" w:sz="0" w:space="0" w:color="auto"/>
                            <w:left w:val="none" w:sz="0" w:space="0" w:color="auto"/>
                            <w:bottom w:val="none" w:sz="0" w:space="0" w:color="auto"/>
                            <w:right w:val="none" w:sz="0" w:space="0" w:color="auto"/>
                          </w:divBdr>
                        </w:div>
                        <w:div w:id="1786805821">
                          <w:marLeft w:val="0"/>
                          <w:marRight w:val="0"/>
                          <w:marTop w:val="0"/>
                          <w:marBottom w:val="0"/>
                          <w:divBdr>
                            <w:top w:val="none" w:sz="0" w:space="0" w:color="auto"/>
                            <w:left w:val="none" w:sz="0" w:space="0" w:color="auto"/>
                            <w:bottom w:val="none" w:sz="0" w:space="0" w:color="auto"/>
                            <w:right w:val="none" w:sz="0" w:space="0" w:color="auto"/>
                          </w:divBdr>
                        </w:div>
                        <w:div w:id="119152425">
                          <w:marLeft w:val="0"/>
                          <w:marRight w:val="0"/>
                          <w:marTop w:val="0"/>
                          <w:marBottom w:val="0"/>
                          <w:divBdr>
                            <w:top w:val="none" w:sz="0" w:space="0" w:color="auto"/>
                            <w:left w:val="none" w:sz="0" w:space="0" w:color="auto"/>
                            <w:bottom w:val="none" w:sz="0" w:space="0" w:color="auto"/>
                            <w:right w:val="none" w:sz="0" w:space="0" w:color="auto"/>
                          </w:divBdr>
                        </w:div>
                        <w:div w:id="1857042555">
                          <w:marLeft w:val="0"/>
                          <w:marRight w:val="0"/>
                          <w:marTop w:val="0"/>
                          <w:marBottom w:val="0"/>
                          <w:divBdr>
                            <w:top w:val="none" w:sz="0" w:space="0" w:color="auto"/>
                            <w:left w:val="none" w:sz="0" w:space="0" w:color="auto"/>
                            <w:bottom w:val="none" w:sz="0" w:space="0" w:color="auto"/>
                            <w:right w:val="none" w:sz="0" w:space="0" w:color="auto"/>
                          </w:divBdr>
                        </w:div>
                        <w:div w:id="1660960199">
                          <w:marLeft w:val="0"/>
                          <w:marRight w:val="0"/>
                          <w:marTop w:val="0"/>
                          <w:marBottom w:val="0"/>
                          <w:divBdr>
                            <w:top w:val="none" w:sz="0" w:space="0" w:color="auto"/>
                            <w:left w:val="none" w:sz="0" w:space="0" w:color="auto"/>
                            <w:bottom w:val="none" w:sz="0" w:space="0" w:color="auto"/>
                            <w:right w:val="none" w:sz="0" w:space="0" w:color="auto"/>
                          </w:divBdr>
                        </w:div>
                        <w:div w:id="164514017">
                          <w:marLeft w:val="0"/>
                          <w:marRight w:val="0"/>
                          <w:marTop w:val="0"/>
                          <w:marBottom w:val="0"/>
                          <w:divBdr>
                            <w:top w:val="none" w:sz="0" w:space="0" w:color="auto"/>
                            <w:left w:val="none" w:sz="0" w:space="0" w:color="auto"/>
                            <w:bottom w:val="none" w:sz="0" w:space="0" w:color="auto"/>
                            <w:right w:val="none" w:sz="0" w:space="0" w:color="auto"/>
                          </w:divBdr>
                        </w:div>
                        <w:div w:id="1807897156">
                          <w:marLeft w:val="0"/>
                          <w:marRight w:val="0"/>
                          <w:marTop w:val="0"/>
                          <w:marBottom w:val="0"/>
                          <w:divBdr>
                            <w:top w:val="none" w:sz="0" w:space="0" w:color="auto"/>
                            <w:left w:val="none" w:sz="0" w:space="0" w:color="auto"/>
                            <w:bottom w:val="none" w:sz="0" w:space="0" w:color="auto"/>
                            <w:right w:val="none" w:sz="0" w:space="0" w:color="auto"/>
                          </w:divBdr>
                        </w:div>
                        <w:div w:id="271792026">
                          <w:marLeft w:val="0"/>
                          <w:marRight w:val="0"/>
                          <w:marTop w:val="0"/>
                          <w:marBottom w:val="0"/>
                          <w:divBdr>
                            <w:top w:val="none" w:sz="0" w:space="0" w:color="auto"/>
                            <w:left w:val="none" w:sz="0" w:space="0" w:color="auto"/>
                            <w:bottom w:val="none" w:sz="0" w:space="0" w:color="auto"/>
                            <w:right w:val="none" w:sz="0" w:space="0" w:color="auto"/>
                          </w:divBdr>
                        </w:div>
                        <w:div w:id="497040079">
                          <w:marLeft w:val="0"/>
                          <w:marRight w:val="0"/>
                          <w:marTop w:val="0"/>
                          <w:marBottom w:val="0"/>
                          <w:divBdr>
                            <w:top w:val="none" w:sz="0" w:space="0" w:color="auto"/>
                            <w:left w:val="none" w:sz="0" w:space="0" w:color="auto"/>
                            <w:bottom w:val="none" w:sz="0" w:space="0" w:color="auto"/>
                            <w:right w:val="none" w:sz="0" w:space="0" w:color="auto"/>
                          </w:divBdr>
                        </w:div>
                        <w:div w:id="715475010">
                          <w:marLeft w:val="0"/>
                          <w:marRight w:val="0"/>
                          <w:marTop w:val="0"/>
                          <w:marBottom w:val="0"/>
                          <w:divBdr>
                            <w:top w:val="none" w:sz="0" w:space="0" w:color="auto"/>
                            <w:left w:val="none" w:sz="0" w:space="0" w:color="auto"/>
                            <w:bottom w:val="none" w:sz="0" w:space="0" w:color="auto"/>
                            <w:right w:val="none" w:sz="0" w:space="0" w:color="auto"/>
                          </w:divBdr>
                        </w:div>
                        <w:div w:id="596333143">
                          <w:marLeft w:val="0"/>
                          <w:marRight w:val="0"/>
                          <w:marTop w:val="0"/>
                          <w:marBottom w:val="0"/>
                          <w:divBdr>
                            <w:top w:val="none" w:sz="0" w:space="0" w:color="auto"/>
                            <w:left w:val="none" w:sz="0" w:space="0" w:color="auto"/>
                            <w:bottom w:val="none" w:sz="0" w:space="0" w:color="auto"/>
                            <w:right w:val="none" w:sz="0" w:space="0" w:color="auto"/>
                          </w:divBdr>
                        </w:div>
                        <w:div w:id="1327245809">
                          <w:marLeft w:val="0"/>
                          <w:marRight w:val="0"/>
                          <w:marTop w:val="0"/>
                          <w:marBottom w:val="0"/>
                          <w:divBdr>
                            <w:top w:val="none" w:sz="0" w:space="0" w:color="auto"/>
                            <w:left w:val="none" w:sz="0" w:space="0" w:color="auto"/>
                            <w:bottom w:val="none" w:sz="0" w:space="0" w:color="auto"/>
                            <w:right w:val="none" w:sz="0" w:space="0" w:color="auto"/>
                          </w:divBdr>
                          <w:divsChild>
                            <w:div w:id="1843885066">
                              <w:marLeft w:val="0"/>
                              <w:marRight w:val="0"/>
                              <w:marTop w:val="0"/>
                              <w:marBottom w:val="0"/>
                              <w:divBdr>
                                <w:top w:val="none" w:sz="0" w:space="0" w:color="auto"/>
                                <w:left w:val="none" w:sz="0" w:space="0" w:color="auto"/>
                                <w:bottom w:val="none" w:sz="0" w:space="0" w:color="auto"/>
                                <w:right w:val="none" w:sz="0" w:space="0" w:color="auto"/>
                              </w:divBdr>
                            </w:div>
                            <w:div w:id="15001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349021">
          <w:marLeft w:val="0"/>
          <w:marRight w:val="0"/>
          <w:marTop w:val="0"/>
          <w:marBottom w:val="0"/>
          <w:divBdr>
            <w:top w:val="none" w:sz="0" w:space="0" w:color="auto"/>
            <w:left w:val="none" w:sz="0" w:space="0" w:color="auto"/>
            <w:bottom w:val="none" w:sz="0" w:space="0" w:color="auto"/>
            <w:right w:val="none" w:sz="0" w:space="0" w:color="auto"/>
          </w:divBdr>
          <w:divsChild>
            <w:div w:id="32073026">
              <w:marLeft w:val="0"/>
              <w:marRight w:val="0"/>
              <w:marTop w:val="0"/>
              <w:marBottom w:val="0"/>
              <w:divBdr>
                <w:top w:val="none" w:sz="0" w:space="0" w:color="auto"/>
                <w:left w:val="none" w:sz="0" w:space="0" w:color="auto"/>
                <w:bottom w:val="none" w:sz="0" w:space="0" w:color="auto"/>
                <w:right w:val="none" w:sz="0" w:space="0" w:color="auto"/>
              </w:divBdr>
              <w:divsChild>
                <w:div w:id="1760173992">
                  <w:marLeft w:val="0"/>
                  <w:marRight w:val="0"/>
                  <w:marTop w:val="0"/>
                  <w:marBottom w:val="0"/>
                  <w:divBdr>
                    <w:top w:val="none" w:sz="0" w:space="0" w:color="auto"/>
                    <w:left w:val="none" w:sz="0" w:space="0" w:color="auto"/>
                    <w:bottom w:val="none" w:sz="0" w:space="0" w:color="auto"/>
                    <w:right w:val="none" w:sz="0" w:space="0" w:color="auto"/>
                  </w:divBdr>
                  <w:divsChild>
                    <w:div w:id="1157377223">
                      <w:marLeft w:val="0"/>
                      <w:marRight w:val="0"/>
                      <w:marTop w:val="0"/>
                      <w:marBottom w:val="0"/>
                      <w:divBdr>
                        <w:top w:val="none" w:sz="0" w:space="0" w:color="auto"/>
                        <w:left w:val="none" w:sz="0" w:space="0" w:color="auto"/>
                        <w:bottom w:val="none" w:sz="0" w:space="0" w:color="auto"/>
                        <w:right w:val="none" w:sz="0" w:space="0" w:color="auto"/>
                      </w:divBdr>
                      <w:divsChild>
                        <w:div w:id="1633251605">
                          <w:marLeft w:val="0"/>
                          <w:marRight w:val="0"/>
                          <w:marTop w:val="0"/>
                          <w:marBottom w:val="0"/>
                          <w:divBdr>
                            <w:top w:val="none" w:sz="0" w:space="0" w:color="auto"/>
                            <w:left w:val="none" w:sz="0" w:space="0" w:color="auto"/>
                            <w:bottom w:val="none" w:sz="0" w:space="0" w:color="auto"/>
                            <w:right w:val="none" w:sz="0" w:space="0" w:color="auto"/>
                          </w:divBdr>
                        </w:div>
                        <w:div w:id="1862208149">
                          <w:marLeft w:val="0"/>
                          <w:marRight w:val="0"/>
                          <w:marTop w:val="0"/>
                          <w:marBottom w:val="0"/>
                          <w:divBdr>
                            <w:top w:val="none" w:sz="0" w:space="0" w:color="auto"/>
                            <w:left w:val="none" w:sz="0" w:space="0" w:color="auto"/>
                            <w:bottom w:val="none" w:sz="0" w:space="0" w:color="auto"/>
                            <w:right w:val="none" w:sz="0" w:space="0" w:color="auto"/>
                          </w:divBdr>
                        </w:div>
                        <w:div w:id="1930313761">
                          <w:marLeft w:val="0"/>
                          <w:marRight w:val="0"/>
                          <w:marTop w:val="0"/>
                          <w:marBottom w:val="0"/>
                          <w:divBdr>
                            <w:top w:val="none" w:sz="0" w:space="0" w:color="auto"/>
                            <w:left w:val="none" w:sz="0" w:space="0" w:color="auto"/>
                            <w:bottom w:val="none" w:sz="0" w:space="0" w:color="auto"/>
                            <w:right w:val="none" w:sz="0" w:space="0" w:color="auto"/>
                          </w:divBdr>
                        </w:div>
                        <w:div w:id="1540046309">
                          <w:marLeft w:val="0"/>
                          <w:marRight w:val="0"/>
                          <w:marTop w:val="0"/>
                          <w:marBottom w:val="0"/>
                          <w:divBdr>
                            <w:top w:val="none" w:sz="0" w:space="0" w:color="auto"/>
                            <w:left w:val="none" w:sz="0" w:space="0" w:color="auto"/>
                            <w:bottom w:val="none" w:sz="0" w:space="0" w:color="auto"/>
                            <w:right w:val="none" w:sz="0" w:space="0" w:color="auto"/>
                          </w:divBdr>
                        </w:div>
                        <w:div w:id="500856303">
                          <w:marLeft w:val="0"/>
                          <w:marRight w:val="0"/>
                          <w:marTop w:val="0"/>
                          <w:marBottom w:val="0"/>
                          <w:divBdr>
                            <w:top w:val="none" w:sz="0" w:space="0" w:color="auto"/>
                            <w:left w:val="none" w:sz="0" w:space="0" w:color="auto"/>
                            <w:bottom w:val="none" w:sz="0" w:space="0" w:color="auto"/>
                            <w:right w:val="none" w:sz="0" w:space="0" w:color="auto"/>
                          </w:divBdr>
                        </w:div>
                        <w:div w:id="1844972403">
                          <w:marLeft w:val="0"/>
                          <w:marRight w:val="0"/>
                          <w:marTop w:val="0"/>
                          <w:marBottom w:val="0"/>
                          <w:divBdr>
                            <w:top w:val="none" w:sz="0" w:space="0" w:color="auto"/>
                            <w:left w:val="none" w:sz="0" w:space="0" w:color="auto"/>
                            <w:bottom w:val="none" w:sz="0" w:space="0" w:color="auto"/>
                            <w:right w:val="none" w:sz="0" w:space="0" w:color="auto"/>
                          </w:divBdr>
                        </w:div>
                        <w:div w:id="986980713">
                          <w:marLeft w:val="0"/>
                          <w:marRight w:val="0"/>
                          <w:marTop w:val="0"/>
                          <w:marBottom w:val="0"/>
                          <w:divBdr>
                            <w:top w:val="none" w:sz="0" w:space="0" w:color="auto"/>
                            <w:left w:val="none" w:sz="0" w:space="0" w:color="auto"/>
                            <w:bottom w:val="none" w:sz="0" w:space="0" w:color="auto"/>
                            <w:right w:val="none" w:sz="0" w:space="0" w:color="auto"/>
                          </w:divBdr>
                        </w:div>
                        <w:div w:id="1130975708">
                          <w:marLeft w:val="0"/>
                          <w:marRight w:val="0"/>
                          <w:marTop w:val="0"/>
                          <w:marBottom w:val="0"/>
                          <w:divBdr>
                            <w:top w:val="none" w:sz="0" w:space="0" w:color="auto"/>
                            <w:left w:val="none" w:sz="0" w:space="0" w:color="auto"/>
                            <w:bottom w:val="none" w:sz="0" w:space="0" w:color="auto"/>
                            <w:right w:val="none" w:sz="0" w:space="0" w:color="auto"/>
                          </w:divBdr>
                        </w:div>
                        <w:div w:id="231283341">
                          <w:marLeft w:val="0"/>
                          <w:marRight w:val="0"/>
                          <w:marTop w:val="0"/>
                          <w:marBottom w:val="0"/>
                          <w:divBdr>
                            <w:top w:val="none" w:sz="0" w:space="0" w:color="auto"/>
                            <w:left w:val="none" w:sz="0" w:space="0" w:color="auto"/>
                            <w:bottom w:val="none" w:sz="0" w:space="0" w:color="auto"/>
                            <w:right w:val="none" w:sz="0" w:space="0" w:color="auto"/>
                          </w:divBdr>
                        </w:div>
                        <w:div w:id="272592219">
                          <w:marLeft w:val="0"/>
                          <w:marRight w:val="0"/>
                          <w:marTop w:val="0"/>
                          <w:marBottom w:val="0"/>
                          <w:divBdr>
                            <w:top w:val="none" w:sz="0" w:space="0" w:color="auto"/>
                            <w:left w:val="none" w:sz="0" w:space="0" w:color="auto"/>
                            <w:bottom w:val="none" w:sz="0" w:space="0" w:color="auto"/>
                            <w:right w:val="none" w:sz="0" w:space="0" w:color="auto"/>
                          </w:divBdr>
                        </w:div>
                        <w:div w:id="1979534920">
                          <w:marLeft w:val="0"/>
                          <w:marRight w:val="0"/>
                          <w:marTop w:val="0"/>
                          <w:marBottom w:val="0"/>
                          <w:divBdr>
                            <w:top w:val="none" w:sz="0" w:space="0" w:color="auto"/>
                            <w:left w:val="none" w:sz="0" w:space="0" w:color="auto"/>
                            <w:bottom w:val="none" w:sz="0" w:space="0" w:color="auto"/>
                            <w:right w:val="none" w:sz="0" w:space="0" w:color="auto"/>
                          </w:divBdr>
                        </w:div>
                        <w:div w:id="1229076959">
                          <w:marLeft w:val="0"/>
                          <w:marRight w:val="0"/>
                          <w:marTop w:val="0"/>
                          <w:marBottom w:val="0"/>
                          <w:divBdr>
                            <w:top w:val="none" w:sz="0" w:space="0" w:color="auto"/>
                            <w:left w:val="none" w:sz="0" w:space="0" w:color="auto"/>
                            <w:bottom w:val="none" w:sz="0" w:space="0" w:color="auto"/>
                            <w:right w:val="none" w:sz="0" w:space="0" w:color="auto"/>
                          </w:divBdr>
                        </w:div>
                        <w:div w:id="852719222">
                          <w:marLeft w:val="0"/>
                          <w:marRight w:val="0"/>
                          <w:marTop w:val="0"/>
                          <w:marBottom w:val="0"/>
                          <w:divBdr>
                            <w:top w:val="none" w:sz="0" w:space="0" w:color="auto"/>
                            <w:left w:val="none" w:sz="0" w:space="0" w:color="auto"/>
                            <w:bottom w:val="none" w:sz="0" w:space="0" w:color="auto"/>
                            <w:right w:val="none" w:sz="0" w:space="0" w:color="auto"/>
                          </w:divBdr>
                        </w:div>
                        <w:div w:id="1083525136">
                          <w:marLeft w:val="0"/>
                          <w:marRight w:val="0"/>
                          <w:marTop w:val="0"/>
                          <w:marBottom w:val="0"/>
                          <w:divBdr>
                            <w:top w:val="none" w:sz="0" w:space="0" w:color="auto"/>
                            <w:left w:val="none" w:sz="0" w:space="0" w:color="auto"/>
                            <w:bottom w:val="none" w:sz="0" w:space="0" w:color="auto"/>
                            <w:right w:val="none" w:sz="0" w:space="0" w:color="auto"/>
                          </w:divBdr>
                        </w:div>
                        <w:div w:id="723678646">
                          <w:marLeft w:val="0"/>
                          <w:marRight w:val="0"/>
                          <w:marTop w:val="0"/>
                          <w:marBottom w:val="0"/>
                          <w:divBdr>
                            <w:top w:val="none" w:sz="0" w:space="0" w:color="auto"/>
                            <w:left w:val="none" w:sz="0" w:space="0" w:color="auto"/>
                            <w:bottom w:val="none" w:sz="0" w:space="0" w:color="auto"/>
                            <w:right w:val="none" w:sz="0" w:space="0" w:color="auto"/>
                          </w:divBdr>
                        </w:div>
                        <w:div w:id="43915946">
                          <w:marLeft w:val="0"/>
                          <w:marRight w:val="0"/>
                          <w:marTop w:val="0"/>
                          <w:marBottom w:val="0"/>
                          <w:divBdr>
                            <w:top w:val="none" w:sz="0" w:space="0" w:color="auto"/>
                            <w:left w:val="none" w:sz="0" w:space="0" w:color="auto"/>
                            <w:bottom w:val="none" w:sz="0" w:space="0" w:color="auto"/>
                            <w:right w:val="none" w:sz="0" w:space="0" w:color="auto"/>
                          </w:divBdr>
                        </w:div>
                        <w:div w:id="149832569">
                          <w:marLeft w:val="0"/>
                          <w:marRight w:val="0"/>
                          <w:marTop w:val="0"/>
                          <w:marBottom w:val="0"/>
                          <w:divBdr>
                            <w:top w:val="none" w:sz="0" w:space="0" w:color="auto"/>
                            <w:left w:val="none" w:sz="0" w:space="0" w:color="auto"/>
                            <w:bottom w:val="none" w:sz="0" w:space="0" w:color="auto"/>
                            <w:right w:val="none" w:sz="0" w:space="0" w:color="auto"/>
                          </w:divBdr>
                        </w:div>
                        <w:div w:id="93866477">
                          <w:marLeft w:val="0"/>
                          <w:marRight w:val="0"/>
                          <w:marTop w:val="0"/>
                          <w:marBottom w:val="0"/>
                          <w:divBdr>
                            <w:top w:val="none" w:sz="0" w:space="0" w:color="auto"/>
                            <w:left w:val="none" w:sz="0" w:space="0" w:color="auto"/>
                            <w:bottom w:val="none" w:sz="0" w:space="0" w:color="auto"/>
                            <w:right w:val="none" w:sz="0" w:space="0" w:color="auto"/>
                          </w:divBdr>
                        </w:div>
                        <w:div w:id="938677851">
                          <w:marLeft w:val="0"/>
                          <w:marRight w:val="0"/>
                          <w:marTop w:val="0"/>
                          <w:marBottom w:val="0"/>
                          <w:divBdr>
                            <w:top w:val="none" w:sz="0" w:space="0" w:color="auto"/>
                            <w:left w:val="none" w:sz="0" w:space="0" w:color="auto"/>
                            <w:bottom w:val="none" w:sz="0" w:space="0" w:color="auto"/>
                            <w:right w:val="none" w:sz="0" w:space="0" w:color="auto"/>
                          </w:divBdr>
                        </w:div>
                        <w:div w:id="559050127">
                          <w:marLeft w:val="0"/>
                          <w:marRight w:val="0"/>
                          <w:marTop w:val="0"/>
                          <w:marBottom w:val="0"/>
                          <w:divBdr>
                            <w:top w:val="none" w:sz="0" w:space="0" w:color="auto"/>
                            <w:left w:val="none" w:sz="0" w:space="0" w:color="auto"/>
                            <w:bottom w:val="none" w:sz="0" w:space="0" w:color="auto"/>
                            <w:right w:val="none" w:sz="0" w:space="0" w:color="auto"/>
                          </w:divBdr>
                        </w:div>
                        <w:div w:id="867375548">
                          <w:marLeft w:val="0"/>
                          <w:marRight w:val="0"/>
                          <w:marTop w:val="0"/>
                          <w:marBottom w:val="0"/>
                          <w:divBdr>
                            <w:top w:val="none" w:sz="0" w:space="0" w:color="auto"/>
                            <w:left w:val="none" w:sz="0" w:space="0" w:color="auto"/>
                            <w:bottom w:val="none" w:sz="0" w:space="0" w:color="auto"/>
                            <w:right w:val="none" w:sz="0" w:space="0" w:color="auto"/>
                          </w:divBdr>
                        </w:div>
                        <w:div w:id="1375037664">
                          <w:marLeft w:val="0"/>
                          <w:marRight w:val="0"/>
                          <w:marTop w:val="0"/>
                          <w:marBottom w:val="0"/>
                          <w:divBdr>
                            <w:top w:val="none" w:sz="0" w:space="0" w:color="auto"/>
                            <w:left w:val="none" w:sz="0" w:space="0" w:color="auto"/>
                            <w:bottom w:val="none" w:sz="0" w:space="0" w:color="auto"/>
                            <w:right w:val="none" w:sz="0" w:space="0" w:color="auto"/>
                          </w:divBdr>
                        </w:div>
                        <w:div w:id="2116629194">
                          <w:marLeft w:val="0"/>
                          <w:marRight w:val="0"/>
                          <w:marTop w:val="0"/>
                          <w:marBottom w:val="0"/>
                          <w:divBdr>
                            <w:top w:val="none" w:sz="0" w:space="0" w:color="auto"/>
                            <w:left w:val="none" w:sz="0" w:space="0" w:color="auto"/>
                            <w:bottom w:val="none" w:sz="0" w:space="0" w:color="auto"/>
                            <w:right w:val="none" w:sz="0" w:space="0" w:color="auto"/>
                          </w:divBdr>
                        </w:div>
                        <w:div w:id="2026438986">
                          <w:marLeft w:val="0"/>
                          <w:marRight w:val="0"/>
                          <w:marTop w:val="0"/>
                          <w:marBottom w:val="0"/>
                          <w:divBdr>
                            <w:top w:val="none" w:sz="0" w:space="0" w:color="auto"/>
                            <w:left w:val="none" w:sz="0" w:space="0" w:color="auto"/>
                            <w:bottom w:val="none" w:sz="0" w:space="0" w:color="auto"/>
                            <w:right w:val="none" w:sz="0" w:space="0" w:color="auto"/>
                          </w:divBdr>
                        </w:div>
                        <w:div w:id="1938054994">
                          <w:marLeft w:val="0"/>
                          <w:marRight w:val="0"/>
                          <w:marTop w:val="0"/>
                          <w:marBottom w:val="0"/>
                          <w:divBdr>
                            <w:top w:val="none" w:sz="0" w:space="0" w:color="auto"/>
                            <w:left w:val="none" w:sz="0" w:space="0" w:color="auto"/>
                            <w:bottom w:val="none" w:sz="0" w:space="0" w:color="auto"/>
                            <w:right w:val="none" w:sz="0" w:space="0" w:color="auto"/>
                          </w:divBdr>
                        </w:div>
                        <w:div w:id="2047875569">
                          <w:marLeft w:val="0"/>
                          <w:marRight w:val="0"/>
                          <w:marTop w:val="0"/>
                          <w:marBottom w:val="0"/>
                          <w:divBdr>
                            <w:top w:val="none" w:sz="0" w:space="0" w:color="auto"/>
                            <w:left w:val="none" w:sz="0" w:space="0" w:color="auto"/>
                            <w:bottom w:val="none" w:sz="0" w:space="0" w:color="auto"/>
                            <w:right w:val="none" w:sz="0" w:space="0" w:color="auto"/>
                          </w:divBdr>
                        </w:div>
                        <w:div w:id="1812284930">
                          <w:marLeft w:val="0"/>
                          <w:marRight w:val="0"/>
                          <w:marTop w:val="0"/>
                          <w:marBottom w:val="0"/>
                          <w:divBdr>
                            <w:top w:val="none" w:sz="0" w:space="0" w:color="auto"/>
                            <w:left w:val="none" w:sz="0" w:space="0" w:color="auto"/>
                            <w:bottom w:val="none" w:sz="0" w:space="0" w:color="auto"/>
                            <w:right w:val="none" w:sz="0" w:space="0" w:color="auto"/>
                          </w:divBdr>
                          <w:divsChild>
                            <w:div w:id="1074662548">
                              <w:marLeft w:val="0"/>
                              <w:marRight w:val="0"/>
                              <w:marTop w:val="0"/>
                              <w:marBottom w:val="0"/>
                              <w:divBdr>
                                <w:top w:val="none" w:sz="0" w:space="0" w:color="auto"/>
                                <w:left w:val="none" w:sz="0" w:space="0" w:color="auto"/>
                                <w:bottom w:val="none" w:sz="0" w:space="0" w:color="auto"/>
                                <w:right w:val="none" w:sz="0" w:space="0" w:color="auto"/>
                              </w:divBdr>
                            </w:div>
                            <w:div w:id="4664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317767">
      <w:bodyDiv w:val="1"/>
      <w:marLeft w:val="0"/>
      <w:marRight w:val="0"/>
      <w:marTop w:val="0"/>
      <w:marBottom w:val="0"/>
      <w:divBdr>
        <w:top w:val="none" w:sz="0" w:space="0" w:color="auto"/>
        <w:left w:val="none" w:sz="0" w:space="0" w:color="auto"/>
        <w:bottom w:val="none" w:sz="0" w:space="0" w:color="auto"/>
        <w:right w:val="none" w:sz="0" w:space="0" w:color="auto"/>
      </w:divBdr>
    </w:div>
    <w:div w:id="1417022078">
      <w:bodyDiv w:val="1"/>
      <w:marLeft w:val="0"/>
      <w:marRight w:val="0"/>
      <w:marTop w:val="0"/>
      <w:marBottom w:val="0"/>
      <w:divBdr>
        <w:top w:val="none" w:sz="0" w:space="0" w:color="auto"/>
        <w:left w:val="none" w:sz="0" w:space="0" w:color="auto"/>
        <w:bottom w:val="none" w:sz="0" w:space="0" w:color="auto"/>
        <w:right w:val="none" w:sz="0" w:space="0" w:color="auto"/>
      </w:divBdr>
    </w:div>
    <w:div w:id="1446925848">
      <w:bodyDiv w:val="1"/>
      <w:marLeft w:val="0"/>
      <w:marRight w:val="0"/>
      <w:marTop w:val="0"/>
      <w:marBottom w:val="0"/>
      <w:divBdr>
        <w:top w:val="none" w:sz="0" w:space="0" w:color="auto"/>
        <w:left w:val="none" w:sz="0" w:space="0" w:color="auto"/>
        <w:bottom w:val="none" w:sz="0" w:space="0" w:color="auto"/>
        <w:right w:val="none" w:sz="0" w:space="0" w:color="auto"/>
      </w:divBdr>
    </w:div>
    <w:div w:id="1470778698">
      <w:bodyDiv w:val="1"/>
      <w:marLeft w:val="0"/>
      <w:marRight w:val="0"/>
      <w:marTop w:val="0"/>
      <w:marBottom w:val="0"/>
      <w:divBdr>
        <w:top w:val="none" w:sz="0" w:space="0" w:color="auto"/>
        <w:left w:val="none" w:sz="0" w:space="0" w:color="auto"/>
        <w:bottom w:val="none" w:sz="0" w:space="0" w:color="auto"/>
        <w:right w:val="none" w:sz="0" w:space="0" w:color="auto"/>
      </w:divBdr>
    </w:div>
    <w:div w:id="1480263902">
      <w:bodyDiv w:val="1"/>
      <w:marLeft w:val="0"/>
      <w:marRight w:val="0"/>
      <w:marTop w:val="0"/>
      <w:marBottom w:val="0"/>
      <w:divBdr>
        <w:top w:val="none" w:sz="0" w:space="0" w:color="auto"/>
        <w:left w:val="none" w:sz="0" w:space="0" w:color="auto"/>
        <w:bottom w:val="none" w:sz="0" w:space="0" w:color="auto"/>
        <w:right w:val="none" w:sz="0" w:space="0" w:color="auto"/>
      </w:divBdr>
    </w:div>
    <w:div w:id="1584997316">
      <w:bodyDiv w:val="1"/>
      <w:marLeft w:val="0"/>
      <w:marRight w:val="0"/>
      <w:marTop w:val="0"/>
      <w:marBottom w:val="0"/>
      <w:divBdr>
        <w:top w:val="none" w:sz="0" w:space="0" w:color="auto"/>
        <w:left w:val="none" w:sz="0" w:space="0" w:color="auto"/>
        <w:bottom w:val="none" w:sz="0" w:space="0" w:color="auto"/>
        <w:right w:val="none" w:sz="0" w:space="0" w:color="auto"/>
      </w:divBdr>
    </w:div>
    <w:div w:id="1776823606">
      <w:bodyDiv w:val="1"/>
      <w:marLeft w:val="0"/>
      <w:marRight w:val="0"/>
      <w:marTop w:val="0"/>
      <w:marBottom w:val="0"/>
      <w:divBdr>
        <w:top w:val="none" w:sz="0" w:space="0" w:color="auto"/>
        <w:left w:val="none" w:sz="0" w:space="0" w:color="auto"/>
        <w:bottom w:val="none" w:sz="0" w:space="0" w:color="auto"/>
        <w:right w:val="none" w:sz="0" w:space="0" w:color="auto"/>
      </w:divBdr>
    </w:div>
    <w:div w:id="1876767954">
      <w:bodyDiv w:val="1"/>
      <w:marLeft w:val="0"/>
      <w:marRight w:val="0"/>
      <w:marTop w:val="0"/>
      <w:marBottom w:val="0"/>
      <w:divBdr>
        <w:top w:val="none" w:sz="0" w:space="0" w:color="auto"/>
        <w:left w:val="none" w:sz="0" w:space="0" w:color="auto"/>
        <w:bottom w:val="none" w:sz="0" w:space="0" w:color="auto"/>
        <w:right w:val="none" w:sz="0" w:space="0" w:color="auto"/>
      </w:divBdr>
    </w:div>
    <w:div w:id="21145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829/1560-4071-2018-7-103-1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V180001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6F922-676E-446C-9DBA-85844567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35</Pages>
  <Words>8977</Words>
  <Characters>51174</Characters>
  <Application>Microsoft Office Word</Application>
  <DocSecurity>0</DocSecurity>
  <Lines>426</Lines>
  <Paragraphs>120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NAZGUL</dc:creator>
  <cp:lastModifiedBy>AkhmetovaMZh</cp:lastModifiedBy>
  <cp:revision>61</cp:revision>
  <cp:lastPrinted>2021-05-04T08:55:00Z</cp:lastPrinted>
  <dcterms:created xsi:type="dcterms:W3CDTF">2020-08-18T15:37:00Z</dcterms:created>
  <dcterms:modified xsi:type="dcterms:W3CDTF">2021-08-18T05:41:00Z</dcterms:modified>
</cp:coreProperties>
</file>